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5792" w:rsidRPr="008B001E" w:rsidRDefault="00A05792" w:rsidP="005F25A1">
      <w:pPr>
        <w:spacing w:after="0" w:line="360" w:lineRule="auto"/>
        <w:jc w:val="lowKashida"/>
        <w:rPr>
          <w:b/>
          <w:bCs/>
          <w:sz w:val="22"/>
          <w:szCs w:val="22"/>
          <w:u w:val="single"/>
        </w:rPr>
      </w:pPr>
      <w:bookmarkStart w:id="0" w:name="_GoBack"/>
      <w:bookmarkEnd w:id="0"/>
      <w:r w:rsidRPr="008B001E">
        <w:rPr>
          <w:b/>
          <w:bCs/>
          <w:sz w:val="22"/>
          <w:szCs w:val="22"/>
          <w:u w:val="single"/>
        </w:rPr>
        <w:t>Supplementary Information</w:t>
      </w:r>
    </w:p>
    <w:p w:rsidR="00A05792" w:rsidRPr="008B001E" w:rsidRDefault="00A05792" w:rsidP="005F25A1">
      <w:pPr>
        <w:spacing w:after="0" w:line="360" w:lineRule="auto"/>
        <w:jc w:val="lowKashida"/>
        <w:rPr>
          <w:rFonts w:asciiTheme="minorBidi" w:hAnsiTheme="minorBidi" w:cstheme="minorBidi"/>
          <w:b/>
          <w:bCs/>
          <w:sz w:val="22"/>
          <w:szCs w:val="22"/>
        </w:rPr>
      </w:pPr>
    </w:p>
    <w:p w:rsidR="00A05792" w:rsidRPr="008B001E" w:rsidRDefault="00664183" w:rsidP="005F25A1">
      <w:pPr>
        <w:spacing w:after="0" w:line="360" w:lineRule="auto"/>
        <w:jc w:val="lowKashida"/>
        <w:rPr>
          <w:rFonts w:asciiTheme="minorBidi" w:hAnsiTheme="minorBidi" w:cstheme="minorBidi"/>
          <w:b/>
          <w:bCs/>
          <w:sz w:val="22"/>
          <w:szCs w:val="22"/>
        </w:rPr>
      </w:pPr>
      <w:r w:rsidRPr="00A72035">
        <w:rPr>
          <w:rFonts w:asciiTheme="minorBidi" w:hAnsiTheme="minorBidi" w:cstheme="minorBidi"/>
          <w:b/>
          <w:bCs/>
          <w:sz w:val="22"/>
          <w:szCs w:val="22"/>
        </w:rPr>
        <w:t xml:space="preserve">Simple and ultrafast resonance frequency </w:t>
      </w:r>
      <w:r>
        <w:rPr>
          <w:rFonts w:asciiTheme="minorBidi" w:hAnsiTheme="minorBidi" w:cstheme="minorBidi"/>
          <w:b/>
          <w:bCs/>
          <w:sz w:val="22"/>
          <w:szCs w:val="22"/>
        </w:rPr>
        <w:t xml:space="preserve">and dissipation </w:t>
      </w:r>
      <w:r w:rsidRPr="00A72035">
        <w:rPr>
          <w:rFonts w:asciiTheme="minorBidi" w:hAnsiTheme="minorBidi" w:cstheme="minorBidi"/>
          <w:b/>
          <w:bCs/>
          <w:sz w:val="22"/>
          <w:szCs w:val="22"/>
        </w:rPr>
        <w:t>shift measurements using a fixed frequency drive</w:t>
      </w:r>
    </w:p>
    <w:p w:rsidR="00A05792" w:rsidRPr="008B001E" w:rsidRDefault="00A05792" w:rsidP="005F25A1">
      <w:pPr>
        <w:spacing w:after="0" w:line="360" w:lineRule="auto"/>
        <w:jc w:val="lowKashida"/>
        <w:rPr>
          <w:rFonts w:asciiTheme="minorBidi" w:hAnsiTheme="minorBidi" w:cstheme="minorBidi"/>
          <w:sz w:val="22"/>
          <w:szCs w:val="22"/>
          <w:highlight w:val="yellow"/>
        </w:rPr>
      </w:pPr>
    </w:p>
    <w:p w:rsidR="001A022A" w:rsidRPr="001A022A" w:rsidRDefault="003A2BF1" w:rsidP="001A022A">
      <w:pPr>
        <w:spacing w:after="0" w:line="360" w:lineRule="auto"/>
        <w:jc w:val="lowKashida"/>
        <w:rPr>
          <w:rFonts w:asciiTheme="minorBidi" w:hAnsiTheme="minorBidi" w:cstheme="minorBidi"/>
          <w:sz w:val="22"/>
          <w:szCs w:val="22"/>
        </w:rPr>
      </w:pPr>
      <w:r>
        <w:rPr>
          <w:rFonts w:asciiTheme="minorBidi" w:hAnsiTheme="minorBidi" w:cstheme="minorBidi"/>
          <w:sz w:val="22"/>
          <w:szCs w:val="22"/>
        </w:rPr>
        <w:t>Arnab G</w:t>
      </w:r>
      <w:r w:rsidR="001A022A" w:rsidRPr="001A022A">
        <w:rPr>
          <w:rFonts w:asciiTheme="minorBidi" w:hAnsiTheme="minorBidi" w:cstheme="minorBidi"/>
          <w:sz w:val="22"/>
          <w:szCs w:val="22"/>
        </w:rPr>
        <w:t>uha</w:t>
      </w:r>
      <w:r w:rsidR="001A022A" w:rsidRPr="001A022A">
        <w:rPr>
          <w:rFonts w:asciiTheme="minorBidi" w:hAnsiTheme="minorBidi" w:cstheme="minorBidi"/>
          <w:sz w:val="22"/>
          <w:szCs w:val="22"/>
          <w:vertAlign w:val="superscript"/>
        </w:rPr>
        <w:t>1</w:t>
      </w:r>
      <w:r w:rsidR="001A022A" w:rsidRPr="001A022A">
        <w:rPr>
          <w:rFonts w:asciiTheme="minorBidi" w:hAnsiTheme="minorBidi" w:cstheme="minorBidi"/>
          <w:sz w:val="22"/>
          <w:szCs w:val="22"/>
        </w:rPr>
        <w:t>, Niklas Sandström</w:t>
      </w:r>
      <w:r w:rsidR="001A022A" w:rsidRPr="001A022A">
        <w:rPr>
          <w:rFonts w:asciiTheme="minorBidi" w:hAnsiTheme="minorBidi" w:cstheme="minorBidi"/>
          <w:sz w:val="22"/>
          <w:szCs w:val="22"/>
          <w:vertAlign w:val="superscript"/>
        </w:rPr>
        <w:t>2</w:t>
      </w:r>
      <w:r w:rsidR="001A022A" w:rsidRPr="001A022A">
        <w:rPr>
          <w:rFonts w:asciiTheme="minorBidi" w:hAnsiTheme="minorBidi" w:cstheme="minorBidi"/>
          <w:sz w:val="22"/>
          <w:szCs w:val="22"/>
        </w:rPr>
        <w:t>, Victor P Ostanin</w:t>
      </w:r>
      <w:r w:rsidR="001A022A" w:rsidRPr="001A022A">
        <w:rPr>
          <w:rFonts w:asciiTheme="minorBidi" w:hAnsiTheme="minorBidi" w:cstheme="minorBidi"/>
          <w:sz w:val="22"/>
          <w:szCs w:val="22"/>
          <w:vertAlign w:val="superscript"/>
        </w:rPr>
        <w:t>3</w:t>
      </w:r>
      <w:r w:rsidR="001A022A" w:rsidRPr="001A022A">
        <w:rPr>
          <w:rFonts w:asciiTheme="minorBidi" w:hAnsiTheme="minorBidi" w:cstheme="minorBidi"/>
          <w:sz w:val="22"/>
          <w:szCs w:val="22"/>
        </w:rPr>
        <w:t>, Wouter van der Wijngaart</w:t>
      </w:r>
      <w:r w:rsidR="001A022A" w:rsidRPr="001A022A">
        <w:rPr>
          <w:rFonts w:asciiTheme="minorBidi" w:hAnsiTheme="minorBidi" w:cstheme="minorBidi"/>
          <w:sz w:val="22"/>
          <w:szCs w:val="22"/>
          <w:vertAlign w:val="superscript"/>
        </w:rPr>
        <w:t>2</w:t>
      </w:r>
      <w:r w:rsidR="001A022A" w:rsidRPr="001A022A">
        <w:rPr>
          <w:rFonts w:asciiTheme="minorBidi" w:hAnsiTheme="minorBidi" w:cstheme="minorBidi"/>
          <w:sz w:val="22"/>
          <w:szCs w:val="22"/>
        </w:rPr>
        <w:t>, David Klenerman</w:t>
      </w:r>
      <w:r w:rsidR="001A022A" w:rsidRPr="001A022A">
        <w:rPr>
          <w:rFonts w:asciiTheme="minorBidi" w:hAnsiTheme="minorBidi" w:cstheme="minorBidi"/>
          <w:sz w:val="22"/>
          <w:szCs w:val="22"/>
          <w:vertAlign w:val="superscript"/>
        </w:rPr>
        <w:t>3</w:t>
      </w:r>
      <w:r w:rsidR="001A022A" w:rsidRPr="001A022A">
        <w:rPr>
          <w:rFonts w:asciiTheme="minorBidi" w:hAnsiTheme="minorBidi" w:cstheme="minorBidi"/>
          <w:sz w:val="22"/>
          <w:szCs w:val="22"/>
        </w:rPr>
        <w:t>, Sourav K Ghosh</w:t>
      </w:r>
      <w:r w:rsidR="001A022A" w:rsidRPr="001A022A">
        <w:rPr>
          <w:rFonts w:asciiTheme="minorBidi" w:hAnsiTheme="minorBidi" w:cstheme="minorBidi"/>
          <w:sz w:val="22"/>
          <w:szCs w:val="22"/>
          <w:vertAlign w:val="superscript"/>
        </w:rPr>
        <w:t>1</w:t>
      </w:r>
      <w:r w:rsidR="001A022A" w:rsidRPr="001A022A">
        <w:rPr>
          <w:rFonts w:asciiTheme="minorBidi" w:hAnsiTheme="minorBidi" w:cstheme="minorBidi"/>
          <w:sz w:val="22"/>
          <w:szCs w:val="22"/>
        </w:rPr>
        <w:t>*</w:t>
      </w:r>
    </w:p>
    <w:p w:rsidR="001A022A" w:rsidRPr="001A022A" w:rsidRDefault="001A022A" w:rsidP="001A022A">
      <w:pPr>
        <w:spacing w:after="0" w:line="360" w:lineRule="auto"/>
        <w:jc w:val="lowKashida"/>
        <w:rPr>
          <w:rFonts w:asciiTheme="minorBidi" w:hAnsiTheme="minorBidi" w:cstheme="minorBidi"/>
          <w:sz w:val="22"/>
          <w:szCs w:val="22"/>
        </w:rPr>
      </w:pPr>
      <w:r w:rsidRPr="001A022A">
        <w:rPr>
          <w:rFonts w:asciiTheme="minorBidi" w:hAnsiTheme="minorBidi" w:cstheme="minorBidi"/>
          <w:sz w:val="22"/>
          <w:szCs w:val="22"/>
        </w:rPr>
        <w:t>1 Centre for Biological Engineering, Loughborough University, UK</w:t>
      </w:r>
    </w:p>
    <w:p w:rsidR="001A022A" w:rsidRPr="001A022A" w:rsidRDefault="001A022A" w:rsidP="001A022A">
      <w:pPr>
        <w:spacing w:after="0" w:line="360" w:lineRule="auto"/>
        <w:jc w:val="lowKashida"/>
        <w:rPr>
          <w:rFonts w:asciiTheme="minorBidi" w:hAnsiTheme="minorBidi" w:cstheme="minorBidi"/>
          <w:sz w:val="22"/>
          <w:szCs w:val="22"/>
        </w:rPr>
      </w:pPr>
      <w:r w:rsidRPr="001A022A">
        <w:rPr>
          <w:rFonts w:asciiTheme="minorBidi" w:hAnsiTheme="minorBidi" w:cstheme="minorBidi"/>
          <w:sz w:val="22"/>
          <w:szCs w:val="22"/>
        </w:rPr>
        <w:t>2 Micro and Nanosystems, KTH Royal Institute of Technology, Sweden</w:t>
      </w:r>
    </w:p>
    <w:p w:rsidR="001A022A" w:rsidRPr="001A022A" w:rsidRDefault="001A022A" w:rsidP="001A022A">
      <w:pPr>
        <w:spacing w:after="0" w:line="360" w:lineRule="auto"/>
        <w:jc w:val="lowKashida"/>
        <w:rPr>
          <w:rFonts w:asciiTheme="minorBidi" w:hAnsiTheme="minorBidi" w:cstheme="minorBidi"/>
          <w:sz w:val="22"/>
          <w:szCs w:val="22"/>
        </w:rPr>
      </w:pPr>
      <w:r w:rsidRPr="001A022A">
        <w:rPr>
          <w:rFonts w:asciiTheme="minorBidi" w:hAnsiTheme="minorBidi" w:cstheme="minorBidi"/>
          <w:sz w:val="22"/>
          <w:szCs w:val="22"/>
        </w:rPr>
        <w:t>3 Department of Chemistry, University of Cambridge, UK</w:t>
      </w:r>
    </w:p>
    <w:p w:rsidR="001A022A" w:rsidRPr="001A022A" w:rsidRDefault="001A022A" w:rsidP="001A022A">
      <w:pPr>
        <w:spacing w:after="0" w:line="360" w:lineRule="auto"/>
        <w:jc w:val="lowKashida"/>
        <w:rPr>
          <w:rFonts w:asciiTheme="minorBidi" w:hAnsiTheme="minorBidi" w:cstheme="minorBidi"/>
          <w:sz w:val="22"/>
          <w:szCs w:val="22"/>
        </w:rPr>
      </w:pPr>
      <w:r w:rsidRPr="001A022A">
        <w:rPr>
          <w:rFonts w:asciiTheme="minorBidi" w:hAnsiTheme="minorBidi" w:cstheme="minorBidi"/>
          <w:sz w:val="22"/>
          <w:szCs w:val="22"/>
        </w:rPr>
        <w:t>* Corresponding author</w:t>
      </w:r>
    </w:p>
    <w:p w:rsidR="00A05792" w:rsidRPr="008B001E" w:rsidRDefault="00A05792" w:rsidP="005F25A1">
      <w:pPr>
        <w:spacing w:after="0" w:line="360" w:lineRule="auto"/>
        <w:jc w:val="lowKashida"/>
        <w:rPr>
          <w:sz w:val="22"/>
          <w:szCs w:val="22"/>
        </w:rPr>
      </w:pPr>
    </w:p>
    <w:p w:rsidR="006E4D26" w:rsidRDefault="00973610" w:rsidP="00875105">
      <w:pPr>
        <w:spacing w:after="0" w:line="360" w:lineRule="auto"/>
        <w:jc w:val="lowKashida"/>
        <w:rPr>
          <w:b/>
          <w:bCs/>
          <w:sz w:val="22"/>
          <w:szCs w:val="22"/>
        </w:rPr>
      </w:pPr>
      <w:r>
        <w:rPr>
          <w:b/>
          <w:bCs/>
          <w:sz w:val="22"/>
          <w:szCs w:val="22"/>
        </w:rPr>
        <w:t>S</w:t>
      </w:r>
      <w:r w:rsidR="00A05792" w:rsidRPr="008B001E">
        <w:rPr>
          <w:b/>
          <w:bCs/>
          <w:sz w:val="22"/>
          <w:szCs w:val="22"/>
        </w:rPr>
        <w:t xml:space="preserve">1. </w:t>
      </w:r>
      <w:r w:rsidR="003A2BF1">
        <w:rPr>
          <w:b/>
          <w:bCs/>
          <w:sz w:val="22"/>
          <w:szCs w:val="22"/>
        </w:rPr>
        <w:t xml:space="preserve">Error in resonance frequency shift </w:t>
      </w:r>
      <w:r w:rsidR="00875105">
        <w:rPr>
          <w:b/>
          <w:bCs/>
          <w:sz w:val="22"/>
          <w:szCs w:val="22"/>
        </w:rPr>
        <w:t xml:space="preserve">estimate </w:t>
      </w:r>
      <w:r w:rsidR="00491581">
        <w:rPr>
          <w:b/>
          <w:bCs/>
          <w:sz w:val="22"/>
          <w:szCs w:val="22"/>
        </w:rPr>
        <w:t xml:space="preserve">using FFD method </w:t>
      </w:r>
      <w:r w:rsidR="00875105">
        <w:rPr>
          <w:b/>
          <w:bCs/>
          <w:sz w:val="22"/>
          <w:szCs w:val="22"/>
        </w:rPr>
        <w:t xml:space="preserve">when </w:t>
      </w:r>
      <w:r w:rsidR="006E4D26">
        <w:rPr>
          <w:b/>
          <w:bCs/>
          <w:sz w:val="22"/>
          <w:szCs w:val="22"/>
        </w:rPr>
        <w:t xml:space="preserve">characteristic impedance </w:t>
      </w:r>
      <w:r w:rsidR="00875105">
        <w:rPr>
          <w:b/>
          <w:bCs/>
          <w:sz w:val="22"/>
          <w:szCs w:val="22"/>
        </w:rPr>
        <w:t xml:space="preserve">is assumed </w:t>
      </w:r>
      <w:r w:rsidR="006E4D26">
        <w:rPr>
          <w:b/>
          <w:bCs/>
          <w:sz w:val="22"/>
          <w:szCs w:val="22"/>
        </w:rPr>
        <w:t>as constant</w:t>
      </w:r>
    </w:p>
    <w:p w:rsidR="00DB4550" w:rsidRDefault="00DB4550" w:rsidP="009E35CC">
      <w:pPr>
        <w:spacing w:after="0" w:line="360" w:lineRule="auto"/>
        <w:jc w:val="lowKashida"/>
        <w:rPr>
          <w:sz w:val="22"/>
          <w:szCs w:val="22"/>
        </w:rPr>
      </w:pPr>
      <w:r w:rsidRPr="00DB4550">
        <w:rPr>
          <w:sz w:val="22"/>
          <w:szCs w:val="22"/>
        </w:rPr>
        <w:t xml:space="preserve">The </w:t>
      </w:r>
      <w:r>
        <w:rPr>
          <w:sz w:val="22"/>
          <w:szCs w:val="22"/>
        </w:rPr>
        <w:t xml:space="preserve">change in </w:t>
      </w:r>
      <w:r w:rsidRPr="00DB4550">
        <w:rPr>
          <w:sz w:val="22"/>
          <w:szCs w:val="22"/>
        </w:rPr>
        <w:t xml:space="preserve">resonance frequency due to mass loading or other factors can be modelled by a change in inductance </w:t>
      </w:r>
      <w:r>
        <w:rPr>
          <w:sz w:val="22"/>
          <w:szCs w:val="22"/>
        </w:rPr>
        <w:t>(</w:t>
      </w:r>
      <m:oMath>
        <m:r>
          <w:rPr>
            <w:rFonts w:ascii="Cambria Math" w:hAnsi="Cambria Math"/>
            <w:sz w:val="22"/>
            <w:szCs w:val="22"/>
          </w:rPr>
          <m:t>L</m:t>
        </m:r>
      </m:oMath>
      <w:r>
        <w:rPr>
          <w:sz w:val="22"/>
          <w:szCs w:val="22"/>
        </w:rPr>
        <w:t xml:space="preserve">) </w:t>
      </w:r>
      <w:r w:rsidRPr="00DB4550">
        <w:rPr>
          <w:sz w:val="22"/>
          <w:szCs w:val="22"/>
        </w:rPr>
        <w:t xml:space="preserve">or capacitance </w:t>
      </w:r>
      <w:r>
        <w:rPr>
          <w:sz w:val="22"/>
          <w:szCs w:val="22"/>
        </w:rPr>
        <w:t>(</w:t>
      </w:r>
      <m:oMath>
        <m:r>
          <w:rPr>
            <w:rFonts w:ascii="Cambria Math" w:hAnsi="Cambria Math"/>
            <w:sz w:val="22"/>
            <w:szCs w:val="22"/>
          </w:rPr>
          <m:t>C</m:t>
        </m:r>
      </m:oMath>
      <w:r>
        <w:rPr>
          <w:sz w:val="22"/>
          <w:szCs w:val="22"/>
        </w:rPr>
        <w:t xml:space="preserve">) </w:t>
      </w:r>
      <w:r w:rsidRPr="00DB4550">
        <w:rPr>
          <w:sz w:val="22"/>
          <w:szCs w:val="22"/>
        </w:rPr>
        <w:t>or both of the equivalent electrical circuit</w:t>
      </w:r>
      <w:r>
        <w:rPr>
          <w:sz w:val="22"/>
          <w:szCs w:val="22"/>
        </w:rPr>
        <w:t xml:space="preserve">. </w:t>
      </w:r>
      <w:r w:rsidR="009E35CC">
        <w:rPr>
          <w:sz w:val="22"/>
          <w:szCs w:val="22"/>
        </w:rPr>
        <w:t xml:space="preserve">Since the resonance frequency is given by </w:t>
      </w:r>
      <m:oMath>
        <m:sSub>
          <m:sSubPr>
            <m:ctrlPr>
              <w:rPr>
                <w:rFonts w:ascii="Cambria Math" w:hAnsi="Cambria Math"/>
                <w:i/>
                <w:sz w:val="22"/>
                <w:szCs w:val="22"/>
              </w:rPr>
            </m:ctrlPr>
          </m:sSubPr>
          <m:e>
            <m:r>
              <w:rPr>
                <w:rFonts w:ascii="Cambria Math" w:hAnsi="Cambria Math"/>
                <w:sz w:val="22"/>
                <w:szCs w:val="22"/>
              </w:rPr>
              <m:t>f</m:t>
            </m:r>
          </m:e>
          <m:sub>
            <m:r>
              <w:rPr>
                <w:rFonts w:ascii="Cambria Math" w:hAnsi="Cambria Math"/>
                <w:sz w:val="22"/>
                <w:szCs w:val="22"/>
              </w:rPr>
              <m:t>0</m:t>
            </m:r>
          </m:sub>
        </m:sSub>
        <m:r>
          <w:rPr>
            <w:rFonts w:ascii="Cambria Math" w:hAnsi="Cambria Math"/>
            <w:sz w:val="22"/>
            <w:szCs w:val="22"/>
          </w:rPr>
          <m:t>=1/(2π</m:t>
        </m:r>
        <m:rad>
          <m:radPr>
            <m:degHide m:val="1"/>
            <m:ctrlPr>
              <w:rPr>
                <w:rFonts w:ascii="Cambria Math" w:hAnsi="Cambria Math"/>
                <w:i/>
                <w:sz w:val="22"/>
                <w:szCs w:val="22"/>
              </w:rPr>
            </m:ctrlPr>
          </m:radPr>
          <m:deg/>
          <m:e>
            <m:r>
              <w:rPr>
                <w:rFonts w:ascii="Cambria Math" w:hAnsi="Cambria Math"/>
                <w:sz w:val="22"/>
                <w:szCs w:val="22"/>
              </w:rPr>
              <m:t>L C</m:t>
            </m:r>
          </m:e>
        </m:rad>
        <m:r>
          <w:rPr>
            <w:rFonts w:ascii="Cambria Math" w:hAnsi="Cambria Math"/>
            <w:sz w:val="22"/>
            <w:szCs w:val="22"/>
          </w:rPr>
          <m:t>)</m:t>
        </m:r>
      </m:oMath>
      <w:r w:rsidR="009E35CC">
        <w:rPr>
          <w:sz w:val="22"/>
          <w:szCs w:val="22"/>
        </w:rPr>
        <w:t xml:space="preserve">, and the characteristic impedance is given by </w:t>
      </w:r>
      <m:oMath>
        <m:r>
          <w:rPr>
            <w:rFonts w:ascii="Cambria Math" w:hAnsi="Cambria Math"/>
            <w:sz w:val="22"/>
            <w:szCs w:val="22"/>
          </w:rPr>
          <m:t>ρ=</m:t>
        </m:r>
        <m:rad>
          <m:radPr>
            <m:degHide m:val="1"/>
            <m:ctrlPr>
              <w:rPr>
                <w:rFonts w:ascii="Cambria Math" w:hAnsi="Cambria Math"/>
                <w:i/>
                <w:sz w:val="22"/>
                <w:szCs w:val="22"/>
              </w:rPr>
            </m:ctrlPr>
          </m:radPr>
          <m:deg/>
          <m:e>
            <m:r>
              <w:rPr>
                <w:rFonts w:ascii="Cambria Math" w:hAnsi="Cambria Math"/>
                <w:sz w:val="22"/>
                <w:szCs w:val="22"/>
              </w:rPr>
              <m:t>L/C</m:t>
            </m:r>
          </m:e>
        </m:rad>
      </m:oMath>
      <w:r w:rsidR="009E35CC">
        <w:rPr>
          <w:sz w:val="22"/>
          <w:szCs w:val="22"/>
        </w:rPr>
        <w:t>, therefore we have</w:t>
      </w:r>
    </w:p>
    <w:p w:rsidR="009E35CC" w:rsidRDefault="009E35CC" w:rsidP="009E35CC">
      <w:pPr>
        <w:spacing w:after="0" w:line="360" w:lineRule="auto"/>
        <w:jc w:val="lowKashida"/>
        <w:rPr>
          <w:sz w:val="22"/>
          <w:szCs w:val="22"/>
        </w:rPr>
      </w:pPr>
    </w:p>
    <w:p w:rsidR="00DB4550" w:rsidRDefault="00DB4550" w:rsidP="00DB4550">
      <w:pPr>
        <w:spacing w:after="0" w:line="360" w:lineRule="auto"/>
        <w:jc w:val="lowKashida"/>
        <w:rPr>
          <w:sz w:val="22"/>
          <w:szCs w:val="22"/>
        </w:rPr>
      </w:pPr>
      <m:oMathPara>
        <m:oMath>
          <m:r>
            <w:rPr>
              <w:rFonts w:ascii="Cambria Math" w:hAnsi="Cambria Math"/>
              <w:sz w:val="22"/>
              <w:szCs w:val="22"/>
            </w:rPr>
            <m:t>Abs</m:t>
          </m:r>
          <m:d>
            <m:dPr>
              <m:ctrlPr>
                <w:rPr>
                  <w:rFonts w:ascii="Cambria Math" w:hAnsi="Cambria Math"/>
                  <w:i/>
                  <w:sz w:val="22"/>
                  <w:szCs w:val="22"/>
                </w:rPr>
              </m:ctrlPr>
            </m:dPr>
            <m:e>
              <m:f>
                <m:fPr>
                  <m:ctrlPr>
                    <w:rPr>
                      <w:rFonts w:ascii="Cambria Math" w:hAnsi="Cambria Math"/>
                      <w:i/>
                      <w:sz w:val="22"/>
                      <w:szCs w:val="22"/>
                    </w:rPr>
                  </m:ctrlPr>
                </m:fPr>
                <m:num>
                  <m:r>
                    <w:rPr>
                      <w:rFonts w:ascii="Cambria Math" w:hAnsi="Cambria Math"/>
                      <w:sz w:val="22"/>
                      <w:szCs w:val="22"/>
                    </w:rPr>
                    <m:t>∆ρ</m:t>
                  </m:r>
                </m:num>
                <m:den>
                  <m:r>
                    <w:rPr>
                      <w:rFonts w:ascii="Cambria Math" w:hAnsi="Cambria Math"/>
                      <w:sz w:val="22"/>
                      <w:szCs w:val="22"/>
                    </w:rPr>
                    <m:t>ρ</m:t>
                  </m:r>
                </m:den>
              </m:f>
            </m:e>
          </m:d>
          <m:r>
            <w:rPr>
              <w:rFonts w:ascii="Cambria Math" w:hAnsi="Cambria Math"/>
              <w:sz w:val="22"/>
              <w:szCs w:val="22"/>
            </w:rPr>
            <m:t>≤Abs</m:t>
          </m:r>
          <m:d>
            <m:dPr>
              <m:ctrlPr>
                <w:rPr>
                  <w:rFonts w:ascii="Cambria Math" w:hAnsi="Cambria Math"/>
                  <w:i/>
                  <w:sz w:val="22"/>
                  <w:szCs w:val="22"/>
                </w:rPr>
              </m:ctrlPr>
            </m:dPr>
            <m:e>
              <m:f>
                <m:fPr>
                  <m:ctrlPr>
                    <w:rPr>
                      <w:rFonts w:ascii="Cambria Math" w:hAnsi="Cambria Math"/>
                      <w:i/>
                      <w:sz w:val="22"/>
                      <w:szCs w:val="22"/>
                    </w:rPr>
                  </m:ctrlPr>
                </m:fPr>
                <m:num>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f</m:t>
                      </m:r>
                    </m:e>
                    <m:sub>
                      <m:r>
                        <w:rPr>
                          <w:rFonts w:ascii="Cambria Math" w:hAnsi="Cambria Math"/>
                          <w:sz w:val="22"/>
                          <w:szCs w:val="22"/>
                        </w:rPr>
                        <m:t>0</m:t>
                      </m:r>
                    </m:sub>
                  </m:sSub>
                </m:num>
                <m:den>
                  <m:sSub>
                    <m:sSubPr>
                      <m:ctrlPr>
                        <w:rPr>
                          <w:rFonts w:ascii="Cambria Math" w:hAnsi="Cambria Math"/>
                          <w:i/>
                          <w:sz w:val="22"/>
                          <w:szCs w:val="22"/>
                        </w:rPr>
                      </m:ctrlPr>
                    </m:sSubPr>
                    <m:e>
                      <m:r>
                        <w:rPr>
                          <w:rFonts w:ascii="Cambria Math" w:hAnsi="Cambria Math"/>
                          <w:sz w:val="22"/>
                          <w:szCs w:val="22"/>
                        </w:rPr>
                        <m:t>f</m:t>
                      </m:r>
                    </m:e>
                    <m:sub>
                      <m:r>
                        <w:rPr>
                          <w:rFonts w:ascii="Cambria Math" w:hAnsi="Cambria Math"/>
                          <w:sz w:val="22"/>
                          <w:szCs w:val="22"/>
                        </w:rPr>
                        <m:t>0</m:t>
                      </m:r>
                    </m:sub>
                  </m:sSub>
                </m:den>
              </m:f>
            </m:e>
          </m:d>
        </m:oMath>
      </m:oMathPara>
    </w:p>
    <w:p w:rsidR="00DB4550" w:rsidRDefault="00DB4550" w:rsidP="00454B64">
      <w:pPr>
        <w:spacing w:after="0" w:line="360" w:lineRule="auto"/>
        <w:jc w:val="lowKashida"/>
        <w:rPr>
          <w:sz w:val="22"/>
          <w:szCs w:val="22"/>
        </w:rPr>
      </w:pPr>
    </w:p>
    <w:p w:rsidR="006E4D26" w:rsidRDefault="009E35CC" w:rsidP="009E35CC">
      <w:pPr>
        <w:spacing w:after="0" w:line="360" w:lineRule="auto"/>
        <w:jc w:val="lowKashida"/>
        <w:rPr>
          <w:sz w:val="22"/>
          <w:szCs w:val="22"/>
        </w:rPr>
      </w:pPr>
      <w:r>
        <w:rPr>
          <w:sz w:val="22"/>
          <w:szCs w:val="22"/>
        </w:rPr>
        <w:t xml:space="preserve">Since </w:t>
      </w:r>
      <m:oMath>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f</m:t>
            </m:r>
          </m:e>
          <m:sub>
            <m:r>
              <w:rPr>
                <w:rFonts w:ascii="Cambria Math" w:hAnsi="Cambria Math"/>
                <w:sz w:val="22"/>
                <w:szCs w:val="22"/>
              </w:rPr>
              <m:t>0</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f</m:t>
            </m:r>
          </m:e>
          <m:sub>
            <m:r>
              <w:rPr>
                <w:rFonts w:ascii="Cambria Math" w:hAnsi="Cambria Math"/>
                <w:sz w:val="22"/>
                <w:szCs w:val="22"/>
              </w:rPr>
              <m:t>0</m:t>
            </m:r>
          </m:sub>
        </m:sSub>
      </m:oMath>
      <w:r>
        <w:rPr>
          <w:sz w:val="22"/>
          <w:szCs w:val="22"/>
        </w:rPr>
        <w:t xml:space="preserve"> is much below 0.1% in most practical cases, therefore we assume </w:t>
      </w:r>
      <m:oMath>
        <m:r>
          <w:rPr>
            <w:rFonts w:ascii="Cambria Math" w:hAnsi="Cambria Math"/>
            <w:sz w:val="22"/>
            <w:szCs w:val="22"/>
          </w:rPr>
          <m:t>ρ</m:t>
        </m:r>
      </m:oMath>
      <w:r>
        <w:rPr>
          <w:sz w:val="22"/>
          <w:szCs w:val="22"/>
        </w:rPr>
        <w:t xml:space="preserve"> to be constant without impacting accuracy or reproducibility in practice. For instance, when the resonance frequency change is purely </w:t>
      </w:r>
      <w:r w:rsidR="003A2BF1">
        <w:rPr>
          <w:sz w:val="22"/>
          <w:szCs w:val="22"/>
        </w:rPr>
        <w:t xml:space="preserve">due to mass loading, </w:t>
      </w:r>
      <w:r w:rsidR="00875105">
        <w:rPr>
          <w:sz w:val="22"/>
          <w:szCs w:val="22"/>
        </w:rPr>
        <w:t xml:space="preserve">i.e. </w:t>
      </w:r>
      <w:r w:rsidR="00454B64">
        <w:rPr>
          <w:sz w:val="22"/>
          <w:szCs w:val="22"/>
        </w:rPr>
        <w:t xml:space="preserve">entirely </w:t>
      </w:r>
      <w:r w:rsidR="00875105">
        <w:rPr>
          <w:sz w:val="22"/>
          <w:szCs w:val="22"/>
        </w:rPr>
        <w:t>due to change in inductance (</w:t>
      </w:r>
      <m:oMath>
        <m:r>
          <w:rPr>
            <w:rFonts w:ascii="Cambria Math" w:hAnsi="Cambria Math"/>
            <w:sz w:val="22"/>
            <w:szCs w:val="22"/>
          </w:rPr>
          <m:t>L</m:t>
        </m:r>
      </m:oMath>
      <w:r w:rsidR="00875105">
        <w:rPr>
          <w:sz w:val="22"/>
          <w:szCs w:val="22"/>
        </w:rPr>
        <w:t xml:space="preserve">) </w:t>
      </w:r>
      <w:r w:rsidR="00454B64">
        <w:rPr>
          <w:sz w:val="22"/>
          <w:szCs w:val="22"/>
        </w:rPr>
        <w:t>of the equivalent electrical circuit</w:t>
      </w:r>
      <w:r w:rsidR="00875105">
        <w:rPr>
          <w:sz w:val="22"/>
          <w:szCs w:val="22"/>
        </w:rPr>
        <w:t xml:space="preserve">, then </w:t>
      </w:r>
    </w:p>
    <w:p w:rsidR="00875105" w:rsidRDefault="00875105" w:rsidP="00875105">
      <w:pPr>
        <w:spacing w:after="0" w:line="360" w:lineRule="auto"/>
        <w:jc w:val="lowKashida"/>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0"/>
        <w:gridCol w:w="632"/>
      </w:tblGrid>
      <w:tr w:rsidR="00875105" w:rsidRPr="008B001E" w:rsidTr="008E5FD4">
        <w:tc>
          <w:tcPr>
            <w:tcW w:w="8610" w:type="dxa"/>
          </w:tcPr>
          <w:p w:rsidR="00875105" w:rsidRPr="008B001E" w:rsidRDefault="001002B4" w:rsidP="00875105">
            <w:pPr>
              <w:spacing w:line="360" w:lineRule="auto"/>
              <w:jc w:val="lowKashida"/>
              <w:outlineLvl w:val="0"/>
              <w:rPr>
                <w:color w:val="000000"/>
                <w:lang w:eastAsia="en-GB"/>
              </w:rPr>
            </w:pPr>
            <m:oMathPara>
              <m:oMath>
                <m:f>
                  <m:fPr>
                    <m:ctrlPr>
                      <w:rPr>
                        <w:rFonts w:ascii="Cambria Math" w:hAnsi="Cambria Math" w:cstheme="minorBidi"/>
                        <w:i/>
                      </w:rPr>
                    </m:ctrlPr>
                  </m:fPr>
                  <m:num>
                    <m:r>
                      <w:rPr>
                        <w:rFonts w:ascii="Cambria Math" w:hAnsi="Cambria Math" w:cstheme="minorBidi"/>
                      </w:rPr>
                      <m:t>∆</m:t>
                    </m:r>
                    <m:sSub>
                      <m:sSubPr>
                        <m:ctrlPr>
                          <w:rPr>
                            <w:rFonts w:ascii="Cambria Math" w:hAnsi="Cambria Math" w:cstheme="minorBidi"/>
                            <w:i/>
                          </w:rPr>
                        </m:ctrlPr>
                      </m:sSubPr>
                      <m:e>
                        <m:r>
                          <w:rPr>
                            <w:rFonts w:ascii="Cambria Math" w:hAnsi="Cambria Math" w:cstheme="minorBidi"/>
                          </w:rPr>
                          <m:t>f</m:t>
                        </m:r>
                      </m:e>
                      <m:sub>
                        <m:r>
                          <w:rPr>
                            <w:rFonts w:ascii="Cambria Math" w:hAnsi="Cambria Math" w:cstheme="minorBidi"/>
                          </w:rPr>
                          <m:t>0</m:t>
                        </m:r>
                      </m:sub>
                    </m:sSub>
                  </m:num>
                  <m:den>
                    <m:sSub>
                      <m:sSubPr>
                        <m:ctrlPr>
                          <w:rPr>
                            <w:rFonts w:ascii="Cambria Math" w:hAnsi="Cambria Math" w:cstheme="minorBidi"/>
                            <w:i/>
                          </w:rPr>
                        </m:ctrlPr>
                      </m:sSubPr>
                      <m:e>
                        <m:r>
                          <w:rPr>
                            <w:rFonts w:ascii="Cambria Math" w:hAnsi="Cambria Math" w:cstheme="minorBidi"/>
                          </w:rPr>
                          <m:t>f</m:t>
                        </m:r>
                      </m:e>
                      <m:sub>
                        <m:r>
                          <w:rPr>
                            <w:rFonts w:ascii="Cambria Math" w:hAnsi="Cambria Math" w:cstheme="minorBidi"/>
                          </w:rPr>
                          <m:t>0</m:t>
                        </m:r>
                      </m:sub>
                    </m:sSub>
                  </m:den>
                </m:f>
                <m:r>
                  <w:rPr>
                    <w:rFonts w:ascii="Cambria Math" w:hAnsi="Cambria Math" w:cstheme="minorBidi"/>
                  </w:rPr>
                  <m:t>=-</m:t>
                </m:r>
                <m:f>
                  <m:fPr>
                    <m:ctrlPr>
                      <w:rPr>
                        <w:rFonts w:ascii="Cambria Math" w:hAnsi="Cambria Math" w:cstheme="minorBidi"/>
                        <w:i/>
                      </w:rPr>
                    </m:ctrlPr>
                  </m:fPr>
                  <m:num>
                    <m:r>
                      <w:rPr>
                        <w:rFonts w:ascii="Cambria Math" w:hAnsi="Cambria Math" w:cstheme="minorBidi"/>
                      </w:rPr>
                      <m:t>∆ρ</m:t>
                    </m:r>
                  </m:num>
                  <m:den>
                    <m:r>
                      <w:rPr>
                        <w:rFonts w:ascii="Cambria Math" w:hAnsi="Cambria Math"/>
                        <w:color w:val="000000"/>
                        <w:lang w:eastAsia="en-GB"/>
                      </w:rPr>
                      <m:t>ρ</m:t>
                    </m:r>
                  </m:den>
                </m:f>
              </m:oMath>
            </m:oMathPara>
          </w:p>
        </w:tc>
        <w:tc>
          <w:tcPr>
            <w:tcW w:w="632" w:type="dxa"/>
            <w:vAlign w:val="center"/>
          </w:tcPr>
          <w:p w:rsidR="00875105" w:rsidRPr="008B001E" w:rsidRDefault="00875105" w:rsidP="008E5FD4">
            <w:pPr>
              <w:spacing w:line="360" w:lineRule="auto"/>
              <w:jc w:val="lowKashida"/>
              <w:outlineLvl w:val="0"/>
              <w:rPr>
                <w:color w:val="000000"/>
                <w:lang w:eastAsia="en-GB"/>
              </w:rPr>
            </w:pPr>
            <w:r w:rsidRPr="008B001E">
              <w:rPr>
                <w:color w:val="000000"/>
                <w:lang w:eastAsia="en-GB"/>
              </w:rPr>
              <w:t>(S</w:t>
            </w:r>
            <w:r>
              <w:rPr>
                <w:color w:val="000000"/>
                <w:lang w:eastAsia="en-GB"/>
              </w:rPr>
              <w:t>1</w:t>
            </w:r>
            <w:r w:rsidRPr="008B001E">
              <w:rPr>
                <w:color w:val="000000"/>
                <w:lang w:eastAsia="en-GB"/>
              </w:rPr>
              <w:t>)</w:t>
            </w:r>
          </w:p>
        </w:tc>
      </w:tr>
    </w:tbl>
    <w:p w:rsidR="00875105" w:rsidRDefault="00875105" w:rsidP="00875105">
      <w:pPr>
        <w:spacing w:after="0" w:line="360" w:lineRule="auto"/>
        <w:jc w:val="lowKashida"/>
        <w:rPr>
          <w:sz w:val="22"/>
          <w:szCs w:val="22"/>
        </w:rPr>
      </w:pPr>
    </w:p>
    <w:p w:rsidR="003A2BF1" w:rsidRDefault="00D4416D" w:rsidP="005C4082">
      <w:pPr>
        <w:spacing w:after="0" w:line="360" w:lineRule="auto"/>
        <w:jc w:val="lowKashida"/>
        <w:rPr>
          <w:sz w:val="22"/>
          <w:szCs w:val="22"/>
        </w:rPr>
      </w:pPr>
      <w:r>
        <w:rPr>
          <w:sz w:val="22"/>
          <w:szCs w:val="22"/>
        </w:rPr>
        <w:t xml:space="preserve">We </w:t>
      </w:r>
      <w:r w:rsidR="00796EE1">
        <w:rPr>
          <w:sz w:val="22"/>
          <w:szCs w:val="22"/>
        </w:rPr>
        <w:t xml:space="preserve">consider </w:t>
      </w:r>
      <w:r>
        <w:rPr>
          <w:sz w:val="22"/>
          <w:szCs w:val="22"/>
        </w:rPr>
        <w:t xml:space="preserve">a quartz crystal resonator (QCR) with initial resonance frequency as 14.3 MHz and the initial characteristic impedance </w:t>
      </w:r>
      <w:r w:rsidR="00796EE1">
        <w:rPr>
          <w:sz w:val="22"/>
          <w:szCs w:val="22"/>
        </w:rPr>
        <w:t>(</w:t>
      </w:r>
      <m:oMath>
        <m:sSub>
          <m:sSubPr>
            <m:ctrlPr>
              <w:rPr>
                <w:rFonts w:ascii="Cambria Math" w:hAnsi="Cambria Math"/>
                <w:i/>
                <w:sz w:val="22"/>
                <w:szCs w:val="22"/>
              </w:rPr>
            </m:ctrlPr>
          </m:sSubPr>
          <m:e>
            <m:r>
              <w:rPr>
                <w:rFonts w:ascii="Cambria Math" w:hAnsi="Cambria Math"/>
                <w:color w:val="000000"/>
                <w:sz w:val="22"/>
                <w:szCs w:val="22"/>
                <w:lang w:eastAsia="en-GB"/>
              </w:rPr>
              <m:t>ρ</m:t>
            </m:r>
          </m:e>
          <m:sub>
            <m:r>
              <w:rPr>
                <w:rFonts w:ascii="Cambria Math" w:hAnsi="Cambria Math"/>
                <w:sz w:val="22"/>
                <w:szCs w:val="22"/>
              </w:rPr>
              <m:t>0</m:t>
            </m:r>
          </m:sub>
        </m:sSub>
      </m:oMath>
      <w:r w:rsidR="00796EE1">
        <w:rPr>
          <w:sz w:val="22"/>
          <w:szCs w:val="22"/>
        </w:rPr>
        <w:t>) a</w:t>
      </w:r>
      <w:r>
        <w:rPr>
          <w:sz w:val="22"/>
          <w:szCs w:val="22"/>
        </w:rPr>
        <w:t>s 400 k</w:t>
      </w:r>
      <w:r w:rsidR="009B1CC3">
        <w:rPr>
          <w:rFonts w:ascii="Cambria Math" w:hAnsi="Cambria Math"/>
          <w:sz w:val="22"/>
          <w:szCs w:val="22"/>
        </w:rPr>
        <w:t>Ω</w:t>
      </w:r>
      <w:r>
        <w:rPr>
          <w:sz w:val="22"/>
          <w:szCs w:val="22"/>
        </w:rPr>
        <w:t xml:space="preserve"> (as explained in</w:t>
      </w:r>
      <w:r w:rsidR="00D520F6">
        <w:rPr>
          <w:sz w:val="22"/>
          <w:szCs w:val="22"/>
        </w:rPr>
        <w:t xml:space="preserve"> </w:t>
      </w:r>
      <w:r w:rsidR="00D520F6" w:rsidRPr="00D520F6">
        <w:rPr>
          <w:b/>
          <w:bCs/>
          <w:sz w:val="22"/>
          <w:szCs w:val="22"/>
        </w:rPr>
        <w:t>Supplementary Information</w:t>
      </w:r>
      <w:r>
        <w:rPr>
          <w:sz w:val="22"/>
          <w:szCs w:val="22"/>
        </w:rPr>
        <w:t xml:space="preserve"> </w:t>
      </w:r>
      <w:r w:rsidRPr="00641DD5">
        <w:rPr>
          <w:rFonts w:asciiTheme="minorBidi" w:hAnsiTheme="minorBidi" w:cstheme="minorBidi"/>
          <w:b/>
          <w:bCs/>
          <w:sz w:val="22"/>
          <w:szCs w:val="22"/>
        </w:rPr>
        <w:t>§</w:t>
      </w:r>
      <w:r w:rsidRPr="00B0254D">
        <w:rPr>
          <w:b/>
          <w:bCs/>
          <w:sz w:val="22"/>
          <w:szCs w:val="22"/>
        </w:rPr>
        <w:t>S</w:t>
      </w:r>
      <w:r w:rsidR="002B332A">
        <w:rPr>
          <w:b/>
          <w:bCs/>
          <w:sz w:val="22"/>
          <w:szCs w:val="22"/>
        </w:rPr>
        <w:t>3</w:t>
      </w:r>
      <w:r w:rsidRPr="00D4416D">
        <w:rPr>
          <w:sz w:val="22"/>
          <w:szCs w:val="22"/>
        </w:rPr>
        <w:t>)</w:t>
      </w:r>
      <w:r w:rsidR="00796EE1">
        <w:rPr>
          <w:sz w:val="22"/>
          <w:szCs w:val="22"/>
        </w:rPr>
        <w:t xml:space="preserve">. The drive frequency is </w:t>
      </w:r>
      <w:r w:rsidR="00F37BF3">
        <w:rPr>
          <w:sz w:val="22"/>
          <w:szCs w:val="22"/>
        </w:rPr>
        <w:t xml:space="preserve">also </w:t>
      </w:r>
      <w:r w:rsidR="00796EE1">
        <w:rPr>
          <w:sz w:val="22"/>
          <w:szCs w:val="22"/>
        </w:rPr>
        <w:t xml:space="preserve">chosen as 14.3 MHz, such that the frequency offset </w:t>
      </w:r>
      <w:r w:rsidR="000C3E97">
        <w:rPr>
          <w:sz w:val="22"/>
          <w:szCs w:val="22"/>
        </w:rPr>
        <w:t xml:space="preserve">(i.e. the difference between the drive frequency and resonance frequency) </w:t>
      </w:r>
      <w:r w:rsidR="00796EE1">
        <w:rPr>
          <w:sz w:val="22"/>
          <w:szCs w:val="22"/>
        </w:rPr>
        <w:t>gives the shift in resonance frequency</w:t>
      </w:r>
      <w:r w:rsidR="00454B64">
        <w:rPr>
          <w:sz w:val="22"/>
          <w:szCs w:val="22"/>
        </w:rPr>
        <w:t xml:space="preserve"> as binding progresses</w:t>
      </w:r>
      <w:r w:rsidR="00796EE1">
        <w:rPr>
          <w:sz w:val="22"/>
          <w:szCs w:val="22"/>
        </w:rPr>
        <w:t xml:space="preserve">. We choose values of reactance from </w:t>
      </w:r>
      <w:r w:rsidR="005C4082">
        <w:rPr>
          <w:sz w:val="22"/>
          <w:szCs w:val="22"/>
        </w:rPr>
        <w:noBreakHyphen/>
      </w:r>
      <w:r w:rsidR="00796EE1">
        <w:rPr>
          <w:sz w:val="22"/>
          <w:szCs w:val="22"/>
        </w:rPr>
        <w:t>2000 to 2000 in steps of 10. For each reactance</w:t>
      </w:r>
      <w:r w:rsidR="00841CC5">
        <w:rPr>
          <w:sz w:val="22"/>
          <w:szCs w:val="22"/>
        </w:rPr>
        <w:t xml:space="preserve"> value</w:t>
      </w:r>
      <w:r w:rsidR="00796EE1">
        <w:rPr>
          <w:sz w:val="22"/>
          <w:szCs w:val="22"/>
        </w:rPr>
        <w:t xml:space="preserve">, </w:t>
      </w:r>
      <w:r w:rsidR="00F37BF3">
        <w:rPr>
          <w:sz w:val="22"/>
          <w:szCs w:val="22"/>
        </w:rPr>
        <w:t xml:space="preserve">we evaluate </w:t>
      </w:r>
      <w:r w:rsidR="00796EE1">
        <w:rPr>
          <w:sz w:val="22"/>
          <w:szCs w:val="22"/>
        </w:rPr>
        <w:t>the ‘true’ resonance frequency shift by first estimating</w:t>
      </w:r>
      <w:r w:rsidR="00832FEB">
        <w:rPr>
          <w:sz w:val="22"/>
          <w:szCs w:val="22"/>
        </w:rPr>
        <w:t xml:space="preserve"> the </w:t>
      </w:r>
      <w:r w:rsidR="00BC7DB9">
        <w:rPr>
          <w:sz w:val="22"/>
          <w:szCs w:val="22"/>
        </w:rPr>
        <w:t>‘</w:t>
      </w:r>
      <w:r w:rsidR="00832FEB">
        <w:rPr>
          <w:sz w:val="22"/>
          <w:szCs w:val="22"/>
        </w:rPr>
        <w:t>approximate</w:t>
      </w:r>
      <w:r w:rsidR="00BC7DB9">
        <w:rPr>
          <w:sz w:val="22"/>
          <w:szCs w:val="22"/>
        </w:rPr>
        <w:t>’</w:t>
      </w:r>
      <w:r w:rsidR="00796EE1">
        <w:rPr>
          <w:sz w:val="22"/>
          <w:szCs w:val="22"/>
        </w:rPr>
        <w:t xml:space="preserve"> </w:t>
      </w:r>
      <m:oMath>
        <m:r>
          <w:rPr>
            <w:rFonts w:ascii="Cambria Math" w:hAnsi="Cambria Math" w:cstheme="minorBidi"/>
            <w:sz w:val="22"/>
            <w:szCs w:val="22"/>
          </w:rPr>
          <m:t>∆</m:t>
        </m:r>
        <m:sSub>
          <m:sSubPr>
            <m:ctrlPr>
              <w:rPr>
                <w:rFonts w:ascii="Cambria Math" w:hAnsi="Cambria Math" w:cstheme="minorBidi"/>
                <w:i/>
                <w:sz w:val="22"/>
                <w:szCs w:val="22"/>
              </w:rPr>
            </m:ctrlPr>
          </m:sSubPr>
          <m:e>
            <m:r>
              <w:rPr>
                <w:rFonts w:ascii="Cambria Math" w:hAnsi="Cambria Math" w:cstheme="minorBidi"/>
                <w:sz w:val="22"/>
                <w:szCs w:val="22"/>
              </w:rPr>
              <m:t>f</m:t>
            </m:r>
          </m:e>
          <m:sub>
            <m:r>
              <w:rPr>
                <w:rFonts w:ascii="Cambria Math" w:hAnsi="Cambria Math" w:cstheme="minorBidi"/>
                <w:sz w:val="22"/>
                <w:szCs w:val="22"/>
              </w:rPr>
              <m:t>0</m:t>
            </m:r>
          </m:sub>
        </m:sSub>
      </m:oMath>
      <w:r w:rsidR="00796EE1">
        <w:rPr>
          <w:sz w:val="22"/>
          <w:szCs w:val="22"/>
        </w:rPr>
        <w:t xml:space="preserve"> </w:t>
      </w:r>
      <w:r w:rsidR="00491581">
        <w:rPr>
          <w:sz w:val="22"/>
          <w:szCs w:val="22"/>
        </w:rPr>
        <w:t xml:space="preserve">using the Fixed Frequency Drive </w:t>
      </w:r>
      <w:r w:rsidR="00491581">
        <w:rPr>
          <w:sz w:val="22"/>
          <w:szCs w:val="22"/>
        </w:rPr>
        <w:lastRenderedPageBreak/>
        <w:t xml:space="preserve">(FFD) method </w:t>
      </w:r>
      <w:r w:rsidR="00796EE1">
        <w:rPr>
          <w:sz w:val="22"/>
          <w:szCs w:val="22"/>
        </w:rPr>
        <w:t xml:space="preserve">from Eq. 10 assuming </w:t>
      </w:r>
      <m:oMath>
        <m:r>
          <w:rPr>
            <w:rFonts w:ascii="Cambria Math" w:hAnsi="Cambria Math"/>
            <w:color w:val="000000"/>
            <w:sz w:val="22"/>
            <w:szCs w:val="22"/>
            <w:lang w:eastAsia="en-GB"/>
          </w:rPr>
          <m:t>ρ=</m:t>
        </m:r>
        <m:sSub>
          <m:sSubPr>
            <m:ctrlPr>
              <w:rPr>
                <w:rFonts w:ascii="Cambria Math" w:hAnsi="Cambria Math"/>
                <w:i/>
                <w:sz w:val="22"/>
                <w:szCs w:val="22"/>
              </w:rPr>
            </m:ctrlPr>
          </m:sSubPr>
          <m:e>
            <m:r>
              <w:rPr>
                <w:rFonts w:ascii="Cambria Math" w:hAnsi="Cambria Math"/>
                <w:color w:val="000000"/>
                <w:sz w:val="22"/>
                <w:szCs w:val="22"/>
                <w:lang w:eastAsia="en-GB"/>
              </w:rPr>
              <m:t>ρ</m:t>
            </m:r>
          </m:e>
          <m:sub>
            <m:r>
              <w:rPr>
                <w:rFonts w:ascii="Cambria Math" w:hAnsi="Cambria Math"/>
                <w:sz w:val="22"/>
                <w:szCs w:val="22"/>
              </w:rPr>
              <m:t>0</m:t>
            </m:r>
          </m:sub>
        </m:sSub>
      </m:oMath>
      <w:r w:rsidR="00F37BF3">
        <w:rPr>
          <w:sz w:val="22"/>
          <w:szCs w:val="22"/>
        </w:rPr>
        <w:t xml:space="preserve">, then calculating </w:t>
      </w:r>
      <w:r w:rsidR="00BC7DB9">
        <w:rPr>
          <w:sz w:val="22"/>
          <w:szCs w:val="22"/>
        </w:rPr>
        <w:t xml:space="preserve">the </w:t>
      </w:r>
      <w:r w:rsidR="00F37BF3">
        <w:rPr>
          <w:sz w:val="22"/>
          <w:szCs w:val="22"/>
        </w:rPr>
        <w:t xml:space="preserve">‘true’ </w:t>
      </w:r>
      <m:oMath>
        <m:r>
          <w:rPr>
            <w:rFonts w:ascii="Cambria Math" w:hAnsi="Cambria Math"/>
            <w:color w:val="000000"/>
            <w:sz w:val="22"/>
            <w:szCs w:val="22"/>
            <w:lang w:eastAsia="en-GB"/>
          </w:rPr>
          <m:t>ρ</m:t>
        </m:r>
      </m:oMath>
      <w:r w:rsidR="00F37BF3">
        <w:rPr>
          <w:color w:val="000000"/>
          <w:sz w:val="22"/>
          <w:szCs w:val="22"/>
          <w:lang w:eastAsia="en-GB"/>
        </w:rPr>
        <w:t xml:space="preserve"> from Eq. S1 using th</w:t>
      </w:r>
      <w:r w:rsidR="00832FEB">
        <w:rPr>
          <w:color w:val="000000"/>
          <w:sz w:val="22"/>
          <w:szCs w:val="22"/>
          <w:lang w:eastAsia="en-GB"/>
        </w:rPr>
        <w:t>e approximate</w:t>
      </w:r>
      <w:r w:rsidR="00F37BF3">
        <w:rPr>
          <w:color w:val="000000"/>
          <w:sz w:val="22"/>
          <w:szCs w:val="22"/>
          <w:lang w:eastAsia="en-GB"/>
        </w:rPr>
        <w:t xml:space="preserve"> </w:t>
      </w:r>
      <m:oMath>
        <m:r>
          <w:rPr>
            <w:rFonts w:ascii="Cambria Math" w:hAnsi="Cambria Math" w:cstheme="minorBidi"/>
            <w:sz w:val="22"/>
            <w:szCs w:val="22"/>
          </w:rPr>
          <m:t>∆</m:t>
        </m:r>
        <m:sSub>
          <m:sSubPr>
            <m:ctrlPr>
              <w:rPr>
                <w:rFonts w:ascii="Cambria Math" w:hAnsi="Cambria Math" w:cstheme="minorBidi"/>
                <w:i/>
                <w:sz w:val="22"/>
                <w:szCs w:val="22"/>
              </w:rPr>
            </m:ctrlPr>
          </m:sSubPr>
          <m:e>
            <m:r>
              <w:rPr>
                <w:rFonts w:ascii="Cambria Math" w:hAnsi="Cambria Math" w:cstheme="minorBidi"/>
                <w:sz w:val="22"/>
                <w:szCs w:val="22"/>
              </w:rPr>
              <m:t>f</m:t>
            </m:r>
          </m:e>
          <m:sub>
            <m:r>
              <w:rPr>
                <w:rFonts w:ascii="Cambria Math" w:hAnsi="Cambria Math" w:cstheme="minorBidi"/>
                <w:sz w:val="22"/>
                <w:szCs w:val="22"/>
              </w:rPr>
              <m:t>0</m:t>
            </m:r>
          </m:sub>
        </m:sSub>
      </m:oMath>
      <w:r w:rsidR="00832FEB">
        <w:rPr>
          <w:sz w:val="22"/>
          <w:szCs w:val="22"/>
        </w:rPr>
        <w:t xml:space="preserve">, i.e. </w:t>
      </w:r>
      <m:oMath>
        <m:sSub>
          <m:sSubPr>
            <m:ctrlPr>
              <w:rPr>
                <w:rFonts w:ascii="Cambria Math" w:hAnsi="Cambria Math"/>
                <w:i/>
                <w:sz w:val="22"/>
                <w:szCs w:val="22"/>
              </w:rPr>
            </m:ctrlPr>
          </m:sSubPr>
          <m:e>
            <m:r>
              <w:rPr>
                <w:rFonts w:ascii="Cambria Math" w:hAnsi="Cambria Math"/>
                <w:color w:val="000000"/>
                <w:sz w:val="22"/>
                <w:szCs w:val="22"/>
                <w:lang w:eastAsia="en-GB"/>
              </w:rPr>
              <m:t>ρ</m:t>
            </m:r>
          </m:e>
          <m:sub>
            <m:r>
              <w:rPr>
                <w:rFonts w:ascii="Cambria Math" w:hAnsi="Cambria Math"/>
                <w:sz w:val="22"/>
                <w:szCs w:val="22"/>
              </w:rPr>
              <m:t>0</m:t>
            </m:r>
          </m:sub>
        </m:sSub>
        <m:d>
          <m:dPr>
            <m:ctrlPr>
              <w:rPr>
                <w:rFonts w:ascii="Cambria Math" w:hAnsi="Cambria Math"/>
                <w:i/>
                <w:sz w:val="22"/>
                <w:szCs w:val="22"/>
              </w:rPr>
            </m:ctrlPr>
          </m:dPr>
          <m:e>
            <m:r>
              <w:rPr>
                <w:rFonts w:ascii="Cambria Math" w:hAnsi="Cambria Math"/>
                <w:sz w:val="22"/>
                <w:szCs w:val="22"/>
              </w:rPr>
              <m:t>1-</m:t>
            </m:r>
            <m:r>
              <w:rPr>
                <w:rFonts w:ascii="Cambria Math" w:hAnsi="Cambria Math" w:cstheme="minorBidi"/>
                <w:sz w:val="22"/>
                <w:szCs w:val="22"/>
              </w:rPr>
              <m:t>∆</m:t>
            </m:r>
            <m:sSub>
              <m:sSubPr>
                <m:ctrlPr>
                  <w:rPr>
                    <w:rFonts w:ascii="Cambria Math" w:hAnsi="Cambria Math" w:cstheme="minorBidi"/>
                    <w:i/>
                    <w:sz w:val="22"/>
                    <w:szCs w:val="22"/>
                  </w:rPr>
                </m:ctrlPr>
              </m:sSubPr>
              <m:e>
                <m:r>
                  <w:rPr>
                    <w:rFonts w:ascii="Cambria Math" w:hAnsi="Cambria Math" w:cstheme="minorBidi"/>
                    <w:sz w:val="22"/>
                    <w:szCs w:val="22"/>
                  </w:rPr>
                  <m:t>f</m:t>
                </m:r>
              </m:e>
              <m:sub>
                <m:r>
                  <w:rPr>
                    <w:rFonts w:ascii="Cambria Math" w:hAnsi="Cambria Math" w:cstheme="minorBidi"/>
                    <w:sz w:val="22"/>
                    <w:szCs w:val="22"/>
                  </w:rPr>
                  <m:t>0</m:t>
                </m:r>
              </m:sub>
            </m:sSub>
            <m:r>
              <m:rPr>
                <m:sty m:val="p"/>
              </m:rPr>
              <w:rPr>
                <w:rFonts w:ascii="Cambria Math" w:hAnsi="Cambria Math"/>
                <w:sz w:val="22"/>
                <w:szCs w:val="22"/>
              </w:rPr>
              <m:t>/</m:t>
            </m:r>
            <m:sSub>
              <m:sSubPr>
                <m:ctrlPr>
                  <w:rPr>
                    <w:rFonts w:ascii="Cambria Math" w:hAnsi="Cambria Math" w:cstheme="minorBidi"/>
                    <w:i/>
                    <w:sz w:val="22"/>
                    <w:szCs w:val="22"/>
                  </w:rPr>
                </m:ctrlPr>
              </m:sSubPr>
              <m:e>
                <m:r>
                  <w:rPr>
                    <w:rFonts w:ascii="Cambria Math" w:hAnsi="Cambria Math" w:cstheme="minorBidi"/>
                    <w:sz w:val="22"/>
                    <w:szCs w:val="22"/>
                  </w:rPr>
                  <m:t>f</m:t>
                </m:r>
              </m:e>
              <m:sub>
                <m:r>
                  <w:rPr>
                    <w:rFonts w:ascii="Cambria Math" w:hAnsi="Cambria Math" w:cstheme="minorBidi"/>
                    <w:sz w:val="22"/>
                    <w:szCs w:val="22"/>
                  </w:rPr>
                  <m:t>0</m:t>
                </m:r>
              </m:sub>
            </m:sSub>
            <m:r>
              <m:rPr>
                <m:sty m:val="p"/>
              </m:rPr>
              <w:rPr>
                <w:rFonts w:ascii="Cambria Math" w:hAnsi="Cambria Math"/>
                <w:sz w:val="22"/>
                <w:szCs w:val="22"/>
              </w:rPr>
              <m:t xml:space="preserve"> </m:t>
            </m:r>
          </m:e>
        </m:d>
      </m:oMath>
      <w:r w:rsidR="00832FEB">
        <w:rPr>
          <w:sz w:val="22"/>
          <w:szCs w:val="22"/>
        </w:rPr>
        <w:t xml:space="preserve">, </w:t>
      </w:r>
      <w:r w:rsidR="00F37BF3">
        <w:rPr>
          <w:color w:val="000000"/>
          <w:sz w:val="22"/>
          <w:szCs w:val="22"/>
          <w:lang w:eastAsia="en-GB"/>
        </w:rPr>
        <w:t xml:space="preserve">and </w:t>
      </w:r>
      <w:r w:rsidR="00832FEB">
        <w:rPr>
          <w:color w:val="000000"/>
          <w:sz w:val="22"/>
          <w:szCs w:val="22"/>
          <w:lang w:eastAsia="en-GB"/>
        </w:rPr>
        <w:t xml:space="preserve">finally </w:t>
      </w:r>
      <w:r w:rsidR="00F37BF3">
        <w:rPr>
          <w:color w:val="000000"/>
          <w:sz w:val="22"/>
          <w:szCs w:val="22"/>
          <w:lang w:eastAsia="en-GB"/>
        </w:rPr>
        <w:t xml:space="preserve">plugging </w:t>
      </w:r>
      <w:r w:rsidR="00832FEB">
        <w:rPr>
          <w:color w:val="000000"/>
          <w:sz w:val="22"/>
          <w:szCs w:val="22"/>
          <w:lang w:eastAsia="en-GB"/>
        </w:rPr>
        <w:t xml:space="preserve">this </w:t>
      </w:r>
      <w:r w:rsidR="00832FEB">
        <w:rPr>
          <w:sz w:val="22"/>
          <w:szCs w:val="22"/>
        </w:rPr>
        <w:t xml:space="preserve">‘true’ </w:t>
      </w:r>
      <m:oMath>
        <m:r>
          <w:rPr>
            <w:rFonts w:ascii="Cambria Math" w:hAnsi="Cambria Math"/>
            <w:color w:val="000000"/>
            <w:sz w:val="22"/>
            <w:szCs w:val="22"/>
            <w:lang w:eastAsia="en-GB"/>
          </w:rPr>
          <m:t>ρ</m:t>
        </m:r>
      </m:oMath>
      <w:r w:rsidR="00F37BF3">
        <w:rPr>
          <w:color w:val="000000"/>
          <w:sz w:val="22"/>
          <w:szCs w:val="22"/>
          <w:lang w:eastAsia="en-GB"/>
        </w:rPr>
        <w:t xml:space="preserve"> in Eq. 10. </w:t>
      </w:r>
      <w:r w:rsidR="00832FEB">
        <w:rPr>
          <w:color w:val="000000"/>
          <w:sz w:val="22"/>
          <w:szCs w:val="22"/>
          <w:lang w:eastAsia="en-GB"/>
        </w:rPr>
        <w:t xml:space="preserve">The error between the ‘true’ and the </w:t>
      </w:r>
      <w:r w:rsidR="00832FEB">
        <w:rPr>
          <w:sz w:val="22"/>
          <w:szCs w:val="22"/>
        </w:rPr>
        <w:t xml:space="preserve">‘approximate’ </w:t>
      </w:r>
      <m:oMath>
        <m:r>
          <w:rPr>
            <w:rFonts w:ascii="Cambria Math" w:hAnsi="Cambria Math" w:cstheme="minorBidi"/>
            <w:sz w:val="22"/>
            <w:szCs w:val="22"/>
          </w:rPr>
          <m:t>∆</m:t>
        </m:r>
        <m:sSub>
          <m:sSubPr>
            <m:ctrlPr>
              <w:rPr>
                <w:rFonts w:ascii="Cambria Math" w:hAnsi="Cambria Math" w:cstheme="minorBidi"/>
                <w:i/>
                <w:sz w:val="22"/>
                <w:szCs w:val="22"/>
              </w:rPr>
            </m:ctrlPr>
          </m:sSubPr>
          <m:e>
            <m:r>
              <w:rPr>
                <w:rFonts w:ascii="Cambria Math" w:hAnsi="Cambria Math" w:cstheme="minorBidi"/>
                <w:sz w:val="22"/>
                <w:szCs w:val="22"/>
              </w:rPr>
              <m:t>f</m:t>
            </m:r>
          </m:e>
          <m:sub>
            <m:r>
              <w:rPr>
                <w:rFonts w:ascii="Cambria Math" w:hAnsi="Cambria Math" w:cstheme="minorBidi"/>
                <w:sz w:val="22"/>
                <w:szCs w:val="22"/>
              </w:rPr>
              <m:t>0</m:t>
            </m:r>
          </m:sub>
        </m:sSub>
      </m:oMath>
      <w:r w:rsidR="00832FEB">
        <w:rPr>
          <w:sz w:val="22"/>
          <w:szCs w:val="22"/>
        </w:rPr>
        <w:t xml:space="preserve">, </w:t>
      </w:r>
      <w:r w:rsidR="00832FEB">
        <w:rPr>
          <w:color w:val="000000"/>
          <w:sz w:val="22"/>
          <w:szCs w:val="22"/>
          <w:lang w:eastAsia="en-GB"/>
        </w:rPr>
        <w:t xml:space="preserve">and the percentage of error with respect to the approximate </w:t>
      </w:r>
      <m:oMath>
        <m:r>
          <w:rPr>
            <w:rFonts w:ascii="Cambria Math" w:hAnsi="Cambria Math" w:cstheme="minorBidi"/>
            <w:sz w:val="22"/>
            <w:szCs w:val="22"/>
          </w:rPr>
          <m:t>∆</m:t>
        </m:r>
        <m:sSub>
          <m:sSubPr>
            <m:ctrlPr>
              <w:rPr>
                <w:rFonts w:ascii="Cambria Math" w:hAnsi="Cambria Math" w:cstheme="minorBidi"/>
                <w:i/>
                <w:sz w:val="22"/>
                <w:szCs w:val="22"/>
              </w:rPr>
            </m:ctrlPr>
          </m:sSubPr>
          <m:e>
            <m:r>
              <w:rPr>
                <w:rFonts w:ascii="Cambria Math" w:hAnsi="Cambria Math" w:cstheme="minorBidi"/>
                <w:sz w:val="22"/>
                <w:szCs w:val="22"/>
              </w:rPr>
              <m:t>f</m:t>
            </m:r>
          </m:e>
          <m:sub>
            <m:r>
              <w:rPr>
                <w:rFonts w:ascii="Cambria Math" w:hAnsi="Cambria Math" w:cstheme="minorBidi"/>
                <w:sz w:val="22"/>
                <w:szCs w:val="22"/>
              </w:rPr>
              <m:t>0</m:t>
            </m:r>
          </m:sub>
        </m:sSub>
      </m:oMath>
      <w:r w:rsidR="00832FEB">
        <w:rPr>
          <w:sz w:val="22"/>
          <w:szCs w:val="22"/>
        </w:rPr>
        <w:t xml:space="preserve">, are given in </w:t>
      </w:r>
      <w:r w:rsidR="00832FEB" w:rsidRPr="00832FEB">
        <w:rPr>
          <w:b/>
          <w:bCs/>
          <w:sz w:val="22"/>
          <w:szCs w:val="22"/>
        </w:rPr>
        <w:t>Supplementary Figure S</w:t>
      </w:r>
      <w:r w:rsidR="00722979">
        <w:rPr>
          <w:b/>
          <w:bCs/>
          <w:sz w:val="22"/>
          <w:szCs w:val="22"/>
        </w:rPr>
        <w:t>1</w:t>
      </w:r>
      <w:r w:rsidR="00832FEB">
        <w:rPr>
          <w:sz w:val="22"/>
          <w:szCs w:val="22"/>
        </w:rPr>
        <w:t>.</w:t>
      </w:r>
      <w:r w:rsidR="00086043">
        <w:rPr>
          <w:sz w:val="22"/>
          <w:szCs w:val="22"/>
        </w:rPr>
        <w:t xml:space="preserve"> </w:t>
      </w:r>
      <w:r w:rsidR="00D520F6">
        <w:rPr>
          <w:sz w:val="22"/>
          <w:szCs w:val="22"/>
        </w:rPr>
        <w:t xml:space="preserve">We note that </w:t>
      </w:r>
      <w:r w:rsidR="004A2F66">
        <w:rPr>
          <w:sz w:val="22"/>
          <w:szCs w:val="22"/>
        </w:rPr>
        <w:t xml:space="preserve">the </w:t>
      </w:r>
      <w:r w:rsidR="00D520F6">
        <w:rPr>
          <w:sz w:val="22"/>
          <w:szCs w:val="22"/>
        </w:rPr>
        <w:t xml:space="preserve">error and % error </w:t>
      </w:r>
      <w:r w:rsidR="00BC7DB9">
        <w:rPr>
          <w:sz w:val="22"/>
          <w:szCs w:val="22"/>
        </w:rPr>
        <w:t xml:space="preserve">are ~0.9 Hz and 0.025% </w:t>
      </w:r>
      <w:r w:rsidR="00D520F6">
        <w:rPr>
          <w:sz w:val="22"/>
          <w:szCs w:val="22"/>
        </w:rPr>
        <w:t xml:space="preserve">for a resonance frequency shift of 3.57 kHz, </w:t>
      </w:r>
      <w:r w:rsidR="004A2F66">
        <w:rPr>
          <w:sz w:val="22"/>
          <w:szCs w:val="22"/>
        </w:rPr>
        <w:t>which is</w:t>
      </w:r>
      <w:r w:rsidR="00D520F6">
        <w:rPr>
          <w:sz w:val="22"/>
          <w:szCs w:val="22"/>
        </w:rPr>
        <w:t xml:space="preserve"> </w:t>
      </w:r>
      <w:r w:rsidR="004A2F66">
        <w:rPr>
          <w:sz w:val="22"/>
          <w:szCs w:val="22"/>
        </w:rPr>
        <w:t xml:space="preserve">equal to </w:t>
      </w:r>
      <w:r w:rsidR="00D520F6">
        <w:rPr>
          <w:sz w:val="22"/>
          <w:szCs w:val="22"/>
        </w:rPr>
        <w:t>one resonance half-bandwidth for a quality factor of 2000 (</w:t>
      </w:r>
      <m:oMath>
        <m:f>
          <m:fPr>
            <m:ctrlPr>
              <w:rPr>
                <w:rFonts w:ascii="Cambria Math" w:hAnsi="Cambria Math" w:cstheme="minorBidi"/>
                <w:i/>
                <w:sz w:val="22"/>
                <w:szCs w:val="22"/>
              </w:rPr>
            </m:ctrlPr>
          </m:fPr>
          <m:num>
            <m:r>
              <w:rPr>
                <w:rFonts w:ascii="Cambria Math" w:hAnsi="Cambria Math" w:cstheme="minorBidi"/>
                <w:sz w:val="22"/>
                <w:szCs w:val="22"/>
              </w:rPr>
              <m:t>γ</m:t>
            </m:r>
          </m:num>
          <m:den>
            <m:r>
              <w:rPr>
                <w:rFonts w:ascii="Cambria Math" w:hAnsi="Cambria Math" w:cstheme="minorBidi"/>
                <w:sz w:val="22"/>
                <w:szCs w:val="22"/>
              </w:rPr>
              <m:t>2</m:t>
            </m:r>
          </m:den>
        </m:f>
        <m:r>
          <w:rPr>
            <w:rFonts w:ascii="Cambria Math" w:hAnsi="Cambria Math" w:cstheme="minorBidi"/>
            <w:sz w:val="22"/>
            <w:szCs w:val="22"/>
          </w:rPr>
          <m:t>=</m:t>
        </m:r>
        <m:f>
          <m:fPr>
            <m:ctrlPr>
              <w:rPr>
                <w:rFonts w:ascii="Cambria Math" w:hAnsi="Cambria Math" w:cstheme="minorBidi"/>
                <w:i/>
                <w:sz w:val="22"/>
                <w:szCs w:val="22"/>
              </w:rPr>
            </m:ctrlPr>
          </m:fPr>
          <m:num>
            <m:sSub>
              <m:sSubPr>
                <m:ctrlPr>
                  <w:rPr>
                    <w:rFonts w:ascii="Cambria Math" w:hAnsi="Cambria Math" w:cstheme="minorBidi"/>
                    <w:i/>
                    <w:sz w:val="22"/>
                    <w:szCs w:val="22"/>
                  </w:rPr>
                </m:ctrlPr>
              </m:sSubPr>
              <m:e>
                <m:r>
                  <w:rPr>
                    <w:rFonts w:ascii="Cambria Math" w:hAnsi="Cambria Math" w:cstheme="minorBidi"/>
                    <w:sz w:val="22"/>
                    <w:szCs w:val="22"/>
                  </w:rPr>
                  <m:t>ω</m:t>
                </m:r>
              </m:e>
              <m:sub>
                <m:r>
                  <w:rPr>
                    <w:rFonts w:ascii="Cambria Math" w:hAnsi="Cambria Math" w:cstheme="minorBidi"/>
                    <w:sz w:val="22"/>
                    <w:szCs w:val="22"/>
                  </w:rPr>
                  <m:t>0</m:t>
                </m:r>
              </m:sub>
            </m:sSub>
          </m:num>
          <m:den>
            <m:r>
              <w:rPr>
                <w:rFonts w:ascii="Cambria Math" w:hAnsi="Cambria Math" w:cstheme="minorBidi"/>
                <w:sz w:val="22"/>
                <w:szCs w:val="22"/>
              </w:rPr>
              <m:t>2Q</m:t>
            </m:r>
          </m:den>
        </m:f>
        <m:r>
          <w:rPr>
            <w:rFonts w:ascii="Cambria Math" w:hAnsi="Cambria Math" w:cstheme="minorBidi"/>
            <w:sz w:val="22"/>
            <w:szCs w:val="22"/>
          </w:rPr>
          <m:t>=3.57 kHz</m:t>
        </m:r>
      </m:oMath>
      <w:r w:rsidR="00BC7DB9">
        <w:rPr>
          <w:sz w:val="22"/>
          <w:szCs w:val="22"/>
        </w:rPr>
        <w:t>)</w:t>
      </w:r>
      <w:r w:rsidR="00E9614A">
        <w:rPr>
          <w:sz w:val="22"/>
          <w:szCs w:val="22"/>
        </w:rPr>
        <w:t xml:space="preserve"> in liquid</w:t>
      </w:r>
      <w:r w:rsidR="00D520F6">
        <w:rPr>
          <w:sz w:val="22"/>
          <w:szCs w:val="22"/>
        </w:rPr>
        <w:t xml:space="preserve">. Since the resonance frequency shift is well within the resonance half-bandwidth for most </w:t>
      </w:r>
      <w:r w:rsidR="009F4B1A">
        <w:rPr>
          <w:sz w:val="22"/>
          <w:szCs w:val="22"/>
        </w:rPr>
        <w:t>QCR measurements</w:t>
      </w:r>
      <w:r w:rsidR="007A1F07">
        <w:rPr>
          <w:sz w:val="22"/>
          <w:szCs w:val="22"/>
        </w:rPr>
        <w:t xml:space="preserve">, </w:t>
      </w:r>
      <w:r w:rsidR="00D520F6">
        <w:rPr>
          <w:sz w:val="22"/>
          <w:szCs w:val="22"/>
        </w:rPr>
        <w:t xml:space="preserve">we can assume the characteristic impedance to be constant without affecting the </w:t>
      </w:r>
      <w:r w:rsidR="004A2F66">
        <w:rPr>
          <w:sz w:val="22"/>
          <w:szCs w:val="22"/>
        </w:rPr>
        <w:t xml:space="preserve">accuracy of estimation of </w:t>
      </w:r>
      <w:r w:rsidR="00D520F6">
        <w:rPr>
          <w:sz w:val="22"/>
          <w:szCs w:val="22"/>
        </w:rPr>
        <w:t>resonance frequency in practice</w:t>
      </w:r>
      <w:r w:rsidR="00491581">
        <w:rPr>
          <w:sz w:val="22"/>
          <w:szCs w:val="22"/>
        </w:rPr>
        <w:t xml:space="preserve"> using the FFD method</w:t>
      </w:r>
      <w:r w:rsidR="00D520F6">
        <w:rPr>
          <w:sz w:val="22"/>
          <w:szCs w:val="22"/>
        </w:rPr>
        <w:t>.</w:t>
      </w:r>
    </w:p>
    <w:p w:rsidR="00D520F6" w:rsidRDefault="00D520F6" w:rsidP="00D520F6">
      <w:pPr>
        <w:spacing w:after="0" w:line="360" w:lineRule="auto"/>
        <w:jc w:val="lowKashida"/>
        <w:rPr>
          <w:sz w:val="22"/>
          <w:szCs w:val="22"/>
        </w:rPr>
      </w:pPr>
    </w:p>
    <w:p w:rsidR="00832FEB" w:rsidRDefault="0053025F" w:rsidP="003A2BF1">
      <w:pPr>
        <w:spacing w:after="0" w:line="360" w:lineRule="auto"/>
        <w:jc w:val="lowKashida"/>
        <w:rPr>
          <w:sz w:val="22"/>
          <w:szCs w:val="22"/>
        </w:rPr>
      </w:pPr>
      <w:r>
        <w:rPr>
          <w:noProof/>
          <w:sz w:val="22"/>
          <w:szCs w:val="22"/>
        </w:rPr>
        <w:drawing>
          <wp:inline distT="0" distB="0" distL="0" distR="0">
            <wp:extent cx="4455858" cy="3409950"/>
            <wp:effectExtent l="0" t="0" r="0" b="0"/>
            <wp:docPr id="2" name="Picture 2" descr="\\ws3.lboro.ac.uk\MM-AlzheimersDiagnostics\ArnabGuhaProject\Publications\Journal\FFD Paper 1\Baseline_noise_decimation\Error_vs_shift_graph.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s3.lboro.ac.uk\MM-AlzheimersDiagnostics\ArnabGuhaProject\Publications\Journal\FFD Paper 1\Baseline_noise_decimation\Error_vs_shift_graph.t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61984" cy="3414638"/>
                    </a:xfrm>
                    <a:prstGeom prst="rect">
                      <a:avLst/>
                    </a:prstGeom>
                    <a:noFill/>
                    <a:ln>
                      <a:noFill/>
                    </a:ln>
                  </pic:spPr>
                </pic:pic>
              </a:graphicData>
            </a:graphic>
          </wp:inline>
        </w:drawing>
      </w:r>
    </w:p>
    <w:p w:rsidR="00832FEB" w:rsidRPr="009F4B1A" w:rsidRDefault="00832FEB" w:rsidP="009F4B1A">
      <w:pPr>
        <w:spacing w:after="0" w:line="360" w:lineRule="auto"/>
        <w:jc w:val="lowKashida"/>
        <w:rPr>
          <w:sz w:val="20"/>
          <w:szCs w:val="20"/>
        </w:rPr>
      </w:pPr>
      <w:r w:rsidRPr="009F4B1A">
        <w:rPr>
          <w:b/>
          <w:bCs/>
          <w:sz w:val="20"/>
          <w:szCs w:val="20"/>
        </w:rPr>
        <w:t>Figure S1</w:t>
      </w:r>
      <w:r w:rsidRPr="009F4B1A">
        <w:rPr>
          <w:sz w:val="20"/>
          <w:szCs w:val="20"/>
        </w:rPr>
        <w:t xml:space="preserve">. Error of the </w:t>
      </w:r>
      <w:r w:rsidR="00086043" w:rsidRPr="009F4B1A">
        <w:rPr>
          <w:sz w:val="20"/>
          <w:szCs w:val="20"/>
        </w:rPr>
        <w:t xml:space="preserve">resonance frequency shift estimate </w:t>
      </w:r>
      <w:r w:rsidR="007A1F07" w:rsidRPr="009F4B1A">
        <w:rPr>
          <w:sz w:val="20"/>
          <w:szCs w:val="20"/>
        </w:rPr>
        <w:t>(</w:t>
      </w:r>
      <w:r w:rsidR="00086043" w:rsidRPr="009F4B1A">
        <w:rPr>
          <w:sz w:val="20"/>
          <w:szCs w:val="20"/>
        </w:rPr>
        <w:t xml:space="preserve">assuming the characteristic impedance </w:t>
      </w:r>
      <w:r w:rsidR="009F4B1A">
        <w:rPr>
          <w:sz w:val="20"/>
          <w:szCs w:val="20"/>
        </w:rPr>
        <w:t>a</w:t>
      </w:r>
      <w:r w:rsidR="00086043" w:rsidRPr="009F4B1A">
        <w:rPr>
          <w:sz w:val="20"/>
          <w:szCs w:val="20"/>
        </w:rPr>
        <w:t>s constant</w:t>
      </w:r>
      <w:r w:rsidR="008E29BC" w:rsidRPr="009F4B1A">
        <w:rPr>
          <w:sz w:val="20"/>
          <w:szCs w:val="20"/>
        </w:rPr>
        <w:t>)</w:t>
      </w:r>
      <w:r w:rsidR="00086043" w:rsidRPr="009F4B1A">
        <w:rPr>
          <w:sz w:val="20"/>
          <w:szCs w:val="20"/>
        </w:rPr>
        <w:t xml:space="preserve"> </w:t>
      </w:r>
      <w:r w:rsidR="005B4FF4" w:rsidRPr="009F4B1A">
        <w:rPr>
          <w:sz w:val="20"/>
          <w:szCs w:val="20"/>
        </w:rPr>
        <w:t xml:space="preserve">with respect </w:t>
      </w:r>
      <w:r w:rsidR="00086043" w:rsidRPr="009F4B1A">
        <w:rPr>
          <w:sz w:val="20"/>
          <w:szCs w:val="20"/>
        </w:rPr>
        <w:t xml:space="preserve">to the </w:t>
      </w:r>
      <w:r w:rsidRPr="009F4B1A">
        <w:rPr>
          <w:sz w:val="20"/>
          <w:szCs w:val="20"/>
        </w:rPr>
        <w:t xml:space="preserve">‘true’ estimate </w:t>
      </w:r>
      <w:r w:rsidR="007A1F07" w:rsidRPr="009F4B1A">
        <w:rPr>
          <w:sz w:val="20"/>
          <w:szCs w:val="20"/>
        </w:rPr>
        <w:t>(</w:t>
      </w:r>
      <w:r w:rsidR="00086043" w:rsidRPr="009F4B1A">
        <w:rPr>
          <w:sz w:val="20"/>
          <w:szCs w:val="20"/>
        </w:rPr>
        <w:t xml:space="preserve">considering </w:t>
      </w:r>
      <w:r w:rsidRPr="009F4B1A">
        <w:rPr>
          <w:sz w:val="20"/>
          <w:szCs w:val="20"/>
        </w:rPr>
        <w:t>cha</w:t>
      </w:r>
      <w:r w:rsidR="00086043" w:rsidRPr="009F4B1A">
        <w:rPr>
          <w:sz w:val="20"/>
          <w:szCs w:val="20"/>
        </w:rPr>
        <w:t>nge in characteristic impedance</w:t>
      </w:r>
      <w:r w:rsidR="007A1F07" w:rsidRPr="009F4B1A">
        <w:rPr>
          <w:sz w:val="20"/>
          <w:szCs w:val="20"/>
        </w:rPr>
        <w:t>)</w:t>
      </w:r>
      <w:r w:rsidR="009F4B1A">
        <w:rPr>
          <w:sz w:val="20"/>
          <w:szCs w:val="20"/>
        </w:rPr>
        <w:t xml:space="preserve"> using the FFD method</w:t>
      </w:r>
    </w:p>
    <w:p w:rsidR="006E4D26" w:rsidRDefault="006E4D26" w:rsidP="005F25A1">
      <w:pPr>
        <w:spacing w:after="0" w:line="360" w:lineRule="auto"/>
        <w:jc w:val="lowKashida"/>
        <w:rPr>
          <w:sz w:val="22"/>
          <w:szCs w:val="22"/>
        </w:rPr>
      </w:pPr>
    </w:p>
    <w:p w:rsidR="0031443C" w:rsidRPr="008B001E" w:rsidRDefault="00D520F6" w:rsidP="00E01631">
      <w:pPr>
        <w:spacing w:after="0" w:line="360" w:lineRule="auto"/>
        <w:jc w:val="lowKashida"/>
        <w:rPr>
          <w:b/>
          <w:bCs/>
          <w:sz w:val="22"/>
          <w:szCs w:val="22"/>
        </w:rPr>
      </w:pPr>
      <w:r>
        <w:rPr>
          <w:b/>
          <w:bCs/>
          <w:sz w:val="22"/>
          <w:szCs w:val="22"/>
        </w:rPr>
        <w:t>S2</w:t>
      </w:r>
      <w:r w:rsidRPr="008B001E">
        <w:rPr>
          <w:b/>
          <w:bCs/>
          <w:sz w:val="22"/>
          <w:szCs w:val="22"/>
        </w:rPr>
        <w:t xml:space="preserve">. </w:t>
      </w:r>
      <w:r w:rsidR="00E01631">
        <w:rPr>
          <w:b/>
          <w:bCs/>
          <w:sz w:val="22"/>
          <w:szCs w:val="22"/>
        </w:rPr>
        <w:t>First and s</w:t>
      </w:r>
      <w:r w:rsidR="00A05792" w:rsidRPr="008B001E">
        <w:rPr>
          <w:b/>
          <w:bCs/>
          <w:sz w:val="22"/>
          <w:szCs w:val="22"/>
        </w:rPr>
        <w:t>econd order series approximation of the resonance frequency offset</w:t>
      </w:r>
    </w:p>
    <w:p w:rsidR="00A05792" w:rsidRPr="008B001E" w:rsidRDefault="00A05792" w:rsidP="007516BF">
      <w:pPr>
        <w:spacing w:after="0" w:line="360" w:lineRule="auto"/>
        <w:jc w:val="lowKashida"/>
        <w:rPr>
          <w:sz w:val="22"/>
          <w:szCs w:val="22"/>
        </w:rPr>
      </w:pPr>
      <w:r w:rsidRPr="008B001E">
        <w:rPr>
          <w:sz w:val="22"/>
          <w:szCs w:val="22"/>
        </w:rPr>
        <w:t xml:space="preserve">The expression for the resonance frequency offset </w:t>
      </w:r>
      <w:r w:rsidR="007516BF">
        <w:rPr>
          <w:sz w:val="22"/>
          <w:szCs w:val="22"/>
        </w:rPr>
        <w:t xml:space="preserve">i.e. difference of the resonance frequency </w:t>
      </w:r>
      <w:r w:rsidRPr="008B001E">
        <w:rPr>
          <w:sz w:val="22"/>
          <w:szCs w:val="22"/>
        </w:rPr>
        <w:t>from the drive frequency is given</w:t>
      </w:r>
      <w:r w:rsidR="00AB3129" w:rsidRPr="008B001E">
        <w:rPr>
          <w:sz w:val="22"/>
          <w:szCs w:val="22"/>
        </w:rPr>
        <w:t xml:space="preserve"> </w:t>
      </w:r>
      <w:r w:rsidR="008B001E" w:rsidRPr="008B001E">
        <w:rPr>
          <w:sz w:val="22"/>
          <w:szCs w:val="22"/>
        </w:rPr>
        <w:t>according to Eq.10 of the Main Article as</w:t>
      </w:r>
    </w:p>
    <w:p w:rsidR="008B001E" w:rsidRPr="008B001E" w:rsidRDefault="008B001E" w:rsidP="005F25A1">
      <w:pPr>
        <w:spacing w:after="0" w:line="360" w:lineRule="auto"/>
        <w:jc w:val="lowKashida"/>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3"/>
        <w:gridCol w:w="623"/>
      </w:tblGrid>
      <w:tr w:rsidR="008B001E" w:rsidRPr="008B001E" w:rsidTr="00E3329E">
        <w:tc>
          <w:tcPr>
            <w:tcW w:w="8613" w:type="dxa"/>
          </w:tcPr>
          <w:p w:rsidR="008B001E" w:rsidRPr="003B47F5" w:rsidRDefault="008B001E" w:rsidP="005F25A1">
            <w:pPr>
              <w:spacing w:line="360" w:lineRule="auto"/>
              <w:jc w:val="lowKashida"/>
              <w:outlineLvl w:val="0"/>
              <w:rPr>
                <w:color w:val="000000"/>
                <w:lang w:eastAsia="en-GB"/>
              </w:rPr>
            </w:pPr>
            <m:oMathPara>
              <m:oMath>
                <m:r>
                  <w:rPr>
                    <w:rFonts w:ascii="Cambria Math" w:hAnsi="Cambria Math" w:cstheme="minorBidi"/>
                  </w:rPr>
                  <w:lastRenderedPageBreak/>
                  <m:t>∆</m:t>
                </m:r>
                <m:sSub>
                  <m:sSubPr>
                    <m:ctrlPr>
                      <w:rPr>
                        <w:rFonts w:ascii="Cambria Math" w:hAnsi="Cambria Math" w:cstheme="minorBidi"/>
                        <w:i/>
                      </w:rPr>
                    </m:ctrlPr>
                  </m:sSubPr>
                  <m:e>
                    <m:r>
                      <w:rPr>
                        <w:rFonts w:ascii="Cambria Math" w:hAnsi="Cambria Math" w:cstheme="minorBidi"/>
                      </w:rPr>
                      <m:t>f</m:t>
                    </m:r>
                  </m:e>
                  <m:sub>
                    <m:r>
                      <w:rPr>
                        <w:rFonts w:ascii="Cambria Math" w:hAnsi="Cambria Math" w:cstheme="minorBidi"/>
                      </w:rPr>
                      <m:t>off</m:t>
                    </m:r>
                  </m:sub>
                </m:sSub>
                <m:r>
                  <w:rPr>
                    <w:rFonts w:ascii="Cambria Math" w:hAnsi="Cambria Math" w:cstheme="minorBidi"/>
                  </w:rPr>
                  <m:t>=</m:t>
                </m:r>
                <m:sSub>
                  <m:sSubPr>
                    <m:ctrlPr>
                      <w:rPr>
                        <w:rFonts w:ascii="Cambria Math" w:hAnsi="Cambria Math"/>
                        <w:color w:val="000000"/>
                        <w:lang w:eastAsia="en-GB"/>
                      </w:rPr>
                    </m:ctrlPr>
                  </m:sSubPr>
                  <m:e>
                    <m:r>
                      <w:rPr>
                        <w:rFonts w:ascii="Cambria Math" w:hAnsi="Cambria Math"/>
                        <w:color w:val="000000"/>
                        <w:lang w:eastAsia="en-GB"/>
                      </w:rPr>
                      <m:t>f</m:t>
                    </m:r>
                  </m:e>
                  <m:sub>
                    <m:r>
                      <w:rPr>
                        <w:rFonts w:ascii="Cambria Math" w:hAnsi="Cambria Math"/>
                        <w:color w:val="000000"/>
                        <w:lang w:eastAsia="en-GB"/>
                      </w:rPr>
                      <m:t>0</m:t>
                    </m:r>
                  </m:sub>
                </m:sSub>
                <m:r>
                  <w:rPr>
                    <w:rFonts w:ascii="Cambria Math" w:hAnsi="Cambria Math"/>
                    <w:color w:val="000000"/>
                    <w:lang w:eastAsia="en-GB"/>
                  </w:rPr>
                  <m:t>-f=</m:t>
                </m:r>
                <m:f>
                  <m:fPr>
                    <m:ctrlPr>
                      <w:rPr>
                        <w:rFonts w:ascii="Cambria Math" w:hAnsi="Cambria Math"/>
                        <w:i/>
                        <w:color w:val="000000"/>
                        <w:lang w:eastAsia="en-GB"/>
                      </w:rPr>
                    </m:ctrlPr>
                  </m:fPr>
                  <m:num>
                    <m:r>
                      <w:rPr>
                        <w:rFonts w:ascii="Cambria Math" w:hAnsi="Cambria Math"/>
                        <w:color w:val="000000"/>
                        <w:lang w:eastAsia="en-GB"/>
                      </w:rPr>
                      <m:t>-f</m:t>
                    </m:r>
                  </m:num>
                  <m:den>
                    <m:r>
                      <w:rPr>
                        <w:rFonts w:ascii="Cambria Math" w:hAnsi="Cambria Math"/>
                        <w:color w:val="000000"/>
                        <w:lang w:eastAsia="en-GB"/>
                      </w:rPr>
                      <m:t>2ρ</m:t>
                    </m:r>
                  </m:den>
                </m:f>
                <m:d>
                  <m:dPr>
                    <m:ctrlPr>
                      <w:rPr>
                        <w:rFonts w:ascii="Cambria Math" w:hAnsi="Cambria Math"/>
                        <w:i/>
                        <w:color w:val="000000"/>
                        <w:lang w:eastAsia="en-GB"/>
                      </w:rPr>
                    </m:ctrlPr>
                  </m:dPr>
                  <m:e>
                    <m:sSub>
                      <m:sSubPr>
                        <m:ctrlPr>
                          <w:rPr>
                            <w:rFonts w:ascii="Cambria Math" w:hAnsi="Cambria Math"/>
                            <w:i/>
                            <w:color w:val="000000"/>
                            <w:lang w:eastAsia="en-GB"/>
                          </w:rPr>
                        </m:ctrlPr>
                      </m:sSubPr>
                      <m:e>
                        <m:r>
                          <w:rPr>
                            <w:rFonts w:ascii="Cambria Math" w:hAnsi="Cambria Math"/>
                            <w:color w:val="000000"/>
                            <w:lang w:eastAsia="en-GB"/>
                          </w:rPr>
                          <m:t>X</m:t>
                        </m:r>
                      </m:e>
                      <m:sub>
                        <m:r>
                          <w:rPr>
                            <w:rFonts w:ascii="Cambria Math" w:hAnsi="Cambria Math"/>
                            <w:color w:val="000000"/>
                            <w:lang w:eastAsia="en-GB"/>
                          </w:rPr>
                          <m:t>m</m:t>
                        </m:r>
                      </m:sub>
                    </m:sSub>
                    <m:r>
                      <w:rPr>
                        <w:rFonts w:ascii="Cambria Math" w:hAnsi="Cambria Math" w:cstheme="minorBidi"/>
                      </w:rPr>
                      <m:t>+2ρ-</m:t>
                    </m:r>
                    <m:rad>
                      <m:radPr>
                        <m:degHide m:val="1"/>
                        <m:ctrlPr>
                          <w:rPr>
                            <w:rFonts w:ascii="Cambria Math" w:hAnsi="Cambria Math" w:cstheme="minorBidi"/>
                          </w:rPr>
                        </m:ctrlPr>
                      </m:radPr>
                      <m:deg/>
                      <m:e>
                        <m:sSup>
                          <m:sSupPr>
                            <m:ctrlPr>
                              <w:rPr>
                                <w:rFonts w:ascii="Cambria Math" w:hAnsi="Cambria Math"/>
                                <w:i/>
                                <w:color w:val="000000"/>
                                <w:lang w:eastAsia="en-GB"/>
                              </w:rPr>
                            </m:ctrlPr>
                          </m:sSupPr>
                          <m:e>
                            <m:sSub>
                              <m:sSubPr>
                                <m:ctrlPr>
                                  <w:rPr>
                                    <w:rFonts w:ascii="Cambria Math" w:hAnsi="Cambria Math"/>
                                    <w:i/>
                                    <w:color w:val="000000"/>
                                    <w:lang w:eastAsia="en-GB"/>
                                  </w:rPr>
                                </m:ctrlPr>
                              </m:sSubPr>
                              <m:e>
                                <m:r>
                                  <w:rPr>
                                    <w:rFonts w:ascii="Cambria Math" w:hAnsi="Cambria Math"/>
                                    <w:color w:val="000000"/>
                                    <w:lang w:eastAsia="en-GB"/>
                                  </w:rPr>
                                  <m:t>X</m:t>
                                </m:r>
                              </m:e>
                              <m:sub>
                                <m:r>
                                  <w:rPr>
                                    <w:rFonts w:ascii="Cambria Math" w:hAnsi="Cambria Math"/>
                                    <w:color w:val="000000"/>
                                    <w:lang w:eastAsia="en-GB"/>
                                  </w:rPr>
                                  <m:t>m</m:t>
                                </m:r>
                              </m:sub>
                            </m:sSub>
                          </m:e>
                          <m:sup>
                            <m:r>
                              <w:rPr>
                                <w:rFonts w:ascii="Cambria Math" w:hAnsi="Cambria Math"/>
                                <w:color w:val="000000"/>
                                <w:lang w:eastAsia="en-GB"/>
                              </w:rPr>
                              <m:t>2</m:t>
                            </m:r>
                          </m:sup>
                        </m:sSup>
                        <m:r>
                          <w:rPr>
                            <w:rFonts w:ascii="Cambria Math" w:hAnsi="Cambria Math" w:cstheme="minorBidi"/>
                          </w:rPr>
                          <m:t>+4</m:t>
                        </m:r>
                        <m:sSup>
                          <m:sSupPr>
                            <m:ctrlPr>
                              <w:rPr>
                                <w:rFonts w:ascii="Cambria Math" w:hAnsi="Cambria Math" w:cstheme="minorBidi"/>
                              </w:rPr>
                            </m:ctrlPr>
                          </m:sSupPr>
                          <m:e>
                            <m:r>
                              <w:rPr>
                                <w:rFonts w:ascii="Cambria Math" w:hAnsi="Cambria Math" w:cstheme="minorBidi"/>
                              </w:rPr>
                              <m:t>ρ</m:t>
                            </m:r>
                          </m:e>
                          <m:sup>
                            <m:r>
                              <w:rPr>
                                <w:rFonts w:ascii="Cambria Math" w:hAnsi="Cambria Math" w:cstheme="minorBidi"/>
                              </w:rPr>
                              <m:t>2</m:t>
                            </m:r>
                          </m:sup>
                        </m:sSup>
                      </m:e>
                    </m:rad>
                  </m:e>
                </m:d>
                <m:r>
                  <w:rPr>
                    <w:rFonts w:ascii="Cambria Math" w:hAnsi="Cambria Math"/>
                    <w:color w:val="000000"/>
                    <w:lang w:eastAsia="en-GB"/>
                  </w:rPr>
                  <m:t>=</m:t>
                </m:r>
                <m:r>
                  <w:rPr>
                    <w:rFonts w:ascii="Cambria Math" w:hAnsi="Cambria Math" w:cstheme="minorBidi"/>
                  </w:rPr>
                  <m:t>-f</m:t>
                </m:r>
                <m:f>
                  <m:fPr>
                    <m:ctrlPr>
                      <w:rPr>
                        <w:rFonts w:ascii="Cambria Math" w:hAnsi="Cambria Math" w:cstheme="minorBidi"/>
                      </w:rPr>
                    </m:ctrlPr>
                  </m:fPr>
                  <m:num>
                    <m:sSub>
                      <m:sSubPr>
                        <m:ctrlPr>
                          <w:rPr>
                            <w:rFonts w:ascii="Cambria Math" w:hAnsi="Cambria Math"/>
                            <w:i/>
                            <w:color w:val="000000"/>
                            <w:lang w:eastAsia="en-GB"/>
                          </w:rPr>
                        </m:ctrlPr>
                      </m:sSubPr>
                      <m:e>
                        <m:r>
                          <w:rPr>
                            <w:rFonts w:ascii="Cambria Math" w:hAnsi="Cambria Math"/>
                            <w:color w:val="000000"/>
                            <w:lang w:eastAsia="en-GB"/>
                          </w:rPr>
                          <m:t>X</m:t>
                        </m:r>
                      </m:e>
                      <m:sub>
                        <m:r>
                          <w:rPr>
                            <w:rFonts w:ascii="Cambria Math" w:hAnsi="Cambria Math"/>
                            <w:color w:val="000000"/>
                            <w:lang w:eastAsia="en-GB"/>
                          </w:rPr>
                          <m:t>m</m:t>
                        </m:r>
                      </m:sub>
                    </m:sSub>
                  </m:num>
                  <m:den>
                    <m:r>
                      <w:rPr>
                        <w:rFonts w:ascii="Cambria Math" w:hAnsi="Cambria Math" w:cstheme="minorBidi"/>
                      </w:rPr>
                      <m:t>2ρ</m:t>
                    </m:r>
                  </m:den>
                </m:f>
                <m:d>
                  <m:dPr>
                    <m:ctrlPr>
                      <w:rPr>
                        <w:rFonts w:ascii="Cambria Math" w:hAnsi="Cambria Math" w:cstheme="minorBidi"/>
                        <w:i/>
                      </w:rPr>
                    </m:ctrlPr>
                  </m:dPr>
                  <m:e>
                    <m:r>
                      <w:rPr>
                        <w:rFonts w:ascii="Cambria Math" w:hAnsi="Cambria Math" w:cstheme="minorBidi"/>
                      </w:rPr>
                      <m:t>1-</m:t>
                    </m:r>
                    <m:f>
                      <m:fPr>
                        <m:ctrlPr>
                          <w:rPr>
                            <w:rFonts w:ascii="Cambria Math" w:hAnsi="Cambria Math" w:cstheme="minorBidi"/>
                          </w:rPr>
                        </m:ctrlPr>
                      </m:fPr>
                      <m:num>
                        <m:f>
                          <m:fPr>
                            <m:ctrlPr>
                              <w:rPr>
                                <w:rFonts w:ascii="Cambria Math" w:hAnsi="Cambria Math" w:cstheme="minorBidi"/>
                              </w:rPr>
                            </m:ctrlPr>
                          </m:fPr>
                          <m:num>
                            <m:sSub>
                              <m:sSubPr>
                                <m:ctrlPr>
                                  <w:rPr>
                                    <w:rFonts w:ascii="Cambria Math" w:hAnsi="Cambria Math"/>
                                    <w:i/>
                                    <w:color w:val="000000"/>
                                    <w:lang w:eastAsia="en-GB"/>
                                  </w:rPr>
                                </m:ctrlPr>
                              </m:sSubPr>
                              <m:e>
                                <m:r>
                                  <w:rPr>
                                    <w:rFonts w:ascii="Cambria Math" w:hAnsi="Cambria Math"/>
                                    <w:color w:val="000000"/>
                                    <w:lang w:eastAsia="en-GB"/>
                                  </w:rPr>
                                  <m:t>X</m:t>
                                </m:r>
                              </m:e>
                              <m:sub>
                                <m:r>
                                  <w:rPr>
                                    <w:rFonts w:ascii="Cambria Math" w:hAnsi="Cambria Math"/>
                                    <w:color w:val="000000"/>
                                    <w:lang w:eastAsia="en-GB"/>
                                  </w:rPr>
                                  <m:t>m</m:t>
                                </m:r>
                              </m:sub>
                            </m:sSub>
                          </m:num>
                          <m:den>
                            <m:r>
                              <w:rPr>
                                <w:rFonts w:ascii="Cambria Math" w:hAnsi="Cambria Math" w:cstheme="minorBidi"/>
                              </w:rPr>
                              <m:t>2ρ</m:t>
                            </m:r>
                          </m:den>
                        </m:f>
                      </m:num>
                      <m:den>
                        <m:r>
                          <w:rPr>
                            <w:rFonts w:ascii="Cambria Math" w:hAnsi="Cambria Math" w:cstheme="minorBidi"/>
                          </w:rPr>
                          <m:t>1+</m:t>
                        </m:r>
                        <m:rad>
                          <m:radPr>
                            <m:degHide m:val="1"/>
                            <m:ctrlPr>
                              <w:rPr>
                                <w:rFonts w:ascii="Cambria Math" w:hAnsi="Cambria Math" w:cstheme="minorBidi"/>
                              </w:rPr>
                            </m:ctrlPr>
                          </m:radPr>
                          <m:deg/>
                          <m:e>
                            <m:r>
                              <w:rPr>
                                <w:rFonts w:ascii="Cambria Math" w:hAnsi="Cambria Math" w:cstheme="minorBidi"/>
                              </w:rPr>
                              <m:t>1+</m:t>
                            </m:r>
                            <m:sSup>
                              <m:sSupPr>
                                <m:ctrlPr>
                                  <w:rPr>
                                    <w:rFonts w:ascii="Cambria Math" w:hAnsi="Cambria Math" w:cstheme="minorBidi"/>
                                  </w:rPr>
                                </m:ctrlPr>
                              </m:sSupPr>
                              <m:e>
                                <m:d>
                                  <m:dPr>
                                    <m:ctrlPr>
                                      <w:rPr>
                                        <w:rFonts w:ascii="Cambria Math" w:hAnsi="Cambria Math" w:cstheme="minorBidi"/>
                                        <w:i/>
                                      </w:rPr>
                                    </m:ctrlPr>
                                  </m:dPr>
                                  <m:e>
                                    <m:f>
                                      <m:fPr>
                                        <m:ctrlPr>
                                          <w:rPr>
                                            <w:rFonts w:ascii="Cambria Math" w:hAnsi="Cambria Math" w:cstheme="minorBidi"/>
                                          </w:rPr>
                                        </m:ctrlPr>
                                      </m:fPr>
                                      <m:num>
                                        <m:sSub>
                                          <m:sSubPr>
                                            <m:ctrlPr>
                                              <w:rPr>
                                                <w:rFonts w:ascii="Cambria Math" w:hAnsi="Cambria Math"/>
                                                <w:i/>
                                                <w:color w:val="000000"/>
                                                <w:lang w:eastAsia="en-GB"/>
                                              </w:rPr>
                                            </m:ctrlPr>
                                          </m:sSubPr>
                                          <m:e>
                                            <m:r>
                                              <w:rPr>
                                                <w:rFonts w:ascii="Cambria Math" w:hAnsi="Cambria Math"/>
                                                <w:color w:val="000000"/>
                                                <w:lang w:eastAsia="en-GB"/>
                                              </w:rPr>
                                              <m:t>X</m:t>
                                            </m:r>
                                          </m:e>
                                          <m:sub>
                                            <m:r>
                                              <w:rPr>
                                                <w:rFonts w:ascii="Cambria Math" w:hAnsi="Cambria Math"/>
                                                <w:color w:val="000000"/>
                                                <w:lang w:eastAsia="en-GB"/>
                                              </w:rPr>
                                              <m:t>m</m:t>
                                            </m:r>
                                          </m:sub>
                                        </m:sSub>
                                      </m:num>
                                      <m:den>
                                        <m:r>
                                          <w:rPr>
                                            <w:rFonts w:ascii="Cambria Math" w:hAnsi="Cambria Math" w:cstheme="minorBidi"/>
                                          </w:rPr>
                                          <m:t>2ρ</m:t>
                                        </m:r>
                                      </m:den>
                                    </m:f>
                                  </m:e>
                                </m:d>
                              </m:e>
                              <m:sup>
                                <m:r>
                                  <w:rPr>
                                    <w:rFonts w:ascii="Cambria Math" w:hAnsi="Cambria Math" w:cstheme="minorBidi"/>
                                  </w:rPr>
                                  <m:t>2</m:t>
                                </m:r>
                              </m:sup>
                            </m:sSup>
                          </m:e>
                        </m:rad>
                      </m:den>
                    </m:f>
                  </m:e>
                </m:d>
              </m:oMath>
            </m:oMathPara>
          </w:p>
        </w:tc>
        <w:tc>
          <w:tcPr>
            <w:tcW w:w="623" w:type="dxa"/>
            <w:vAlign w:val="center"/>
          </w:tcPr>
          <w:p w:rsidR="008B001E" w:rsidRPr="008B001E" w:rsidRDefault="008B001E" w:rsidP="005F25A1">
            <w:pPr>
              <w:spacing w:line="360" w:lineRule="auto"/>
              <w:jc w:val="lowKashida"/>
              <w:outlineLvl w:val="0"/>
              <w:rPr>
                <w:color w:val="000000"/>
                <w:lang w:eastAsia="en-GB"/>
              </w:rPr>
            </w:pPr>
            <w:r w:rsidRPr="008B001E">
              <w:rPr>
                <w:color w:val="000000"/>
                <w:lang w:eastAsia="en-GB"/>
              </w:rPr>
              <w:t>(10)</w:t>
            </w:r>
          </w:p>
        </w:tc>
      </w:tr>
    </w:tbl>
    <w:p w:rsidR="008B001E" w:rsidRPr="008B001E" w:rsidRDefault="008B001E" w:rsidP="005F25A1">
      <w:pPr>
        <w:spacing w:after="0" w:line="360" w:lineRule="auto"/>
        <w:jc w:val="lowKashida"/>
        <w:rPr>
          <w:sz w:val="22"/>
          <w:szCs w:val="22"/>
        </w:rPr>
      </w:pPr>
    </w:p>
    <w:p w:rsidR="00A05792" w:rsidRDefault="00A339A9" w:rsidP="00610A39">
      <w:pPr>
        <w:spacing w:after="0" w:line="360" w:lineRule="auto"/>
        <w:jc w:val="lowKashida"/>
        <w:rPr>
          <w:rFonts w:eastAsia="SimSun"/>
          <w:sz w:val="22"/>
          <w:szCs w:val="22"/>
        </w:rPr>
      </w:pPr>
      <w:r>
        <w:rPr>
          <w:rFonts w:eastAsia="SimSun"/>
          <w:sz w:val="22"/>
          <w:szCs w:val="22"/>
        </w:rPr>
        <w:t xml:space="preserve">Here, </w:t>
      </w:r>
      <m:oMath>
        <m:r>
          <w:rPr>
            <w:rFonts w:ascii="Cambria Math" w:hAnsi="Cambria Math" w:cstheme="minorBidi"/>
            <w:sz w:val="22"/>
            <w:szCs w:val="22"/>
          </w:rPr>
          <m:t>∆</m:t>
        </m:r>
        <m:sSub>
          <m:sSubPr>
            <m:ctrlPr>
              <w:rPr>
                <w:rFonts w:ascii="Cambria Math" w:hAnsi="Cambria Math" w:cstheme="minorBidi"/>
                <w:i/>
                <w:sz w:val="22"/>
                <w:szCs w:val="22"/>
              </w:rPr>
            </m:ctrlPr>
          </m:sSubPr>
          <m:e>
            <m:r>
              <w:rPr>
                <w:rFonts w:ascii="Cambria Math" w:hAnsi="Cambria Math" w:cstheme="minorBidi"/>
                <w:sz w:val="22"/>
                <w:szCs w:val="22"/>
              </w:rPr>
              <m:t>f</m:t>
            </m:r>
          </m:e>
          <m:sub>
            <m:r>
              <w:rPr>
                <w:rFonts w:ascii="Cambria Math" w:hAnsi="Cambria Math" w:cstheme="minorBidi"/>
                <w:sz w:val="22"/>
                <w:szCs w:val="22"/>
              </w:rPr>
              <m:t>off</m:t>
            </m:r>
          </m:sub>
        </m:sSub>
      </m:oMath>
      <w:r>
        <w:rPr>
          <w:rFonts w:eastAsia="SimSun"/>
          <w:sz w:val="22"/>
          <w:szCs w:val="22"/>
        </w:rPr>
        <w:t xml:space="preserve"> is the offset of the resonance frequency </w:t>
      </w:r>
      <m:oMath>
        <m:sSub>
          <m:sSubPr>
            <m:ctrlPr>
              <w:rPr>
                <w:rFonts w:ascii="Cambria Math" w:hAnsi="Cambria Math"/>
                <w:color w:val="000000"/>
                <w:sz w:val="22"/>
                <w:szCs w:val="22"/>
                <w:lang w:eastAsia="en-GB"/>
              </w:rPr>
            </m:ctrlPr>
          </m:sSubPr>
          <m:e>
            <m:r>
              <w:rPr>
                <w:rFonts w:ascii="Cambria Math" w:hAnsi="Cambria Math"/>
                <w:color w:val="000000"/>
                <w:sz w:val="22"/>
                <w:szCs w:val="22"/>
                <w:lang w:eastAsia="en-GB"/>
              </w:rPr>
              <m:t>f</m:t>
            </m:r>
          </m:e>
          <m:sub>
            <m:r>
              <w:rPr>
                <w:rFonts w:ascii="Cambria Math" w:hAnsi="Cambria Math"/>
                <w:color w:val="000000"/>
                <w:sz w:val="22"/>
                <w:szCs w:val="22"/>
                <w:lang w:eastAsia="en-GB"/>
              </w:rPr>
              <m:t>0</m:t>
            </m:r>
          </m:sub>
        </m:sSub>
      </m:oMath>
      <w:r>
        <w:rPr>
          <w:rFonts w:eastAsia="SimSun"/>
          <w:color w:val="000000"/>
          <w:sz w:val="22"/>
          <w:szCs w:val="22"/>
          <w:lang w:eastAsia="en-GB"/>
        </w:rPr>
        <w:t xml:space="preserve"> </w:t>
      </w:r>
      <w:r>
        <w:rPr>
          <w:rFonts w:eastAsia="SimSun"/>
          <w:sz w:val="22"/>
          <w:szCs w:val="22"/>
        </w:rPr>
        <w:t xml:space="preserve">with respect to the drive frequency </w:t>
      </w:r>
      <m:oMath>
        <m:r>
          <w:rPr>
            <w:rFonts w:ascii="Cambria Math" w:hAnsi="Cambria Math"/>
            <w:color w:val="000000"/>
            <w:sz w:val="22"/>
            <w:szCs w:val="22"/>
            <w:lang w:eastAsia="en-GB"/>
          </w:rPr>
          <m:t>f</m:t>
        </m:r>
      </m:oMath>
      <w:r>
        <w:rPr>
          <w:rFonts w:eastAsia="SimSun"/>
          <w:color w:val="000000"/>
          <w:sz w:val="22"/>
          <w:szCs w:val="22"/>
          <w:lang w:eastAsia="en-GB"/>
        </w:rPr>
        <w:t xml:space="preserve">, </w:t>
      </w:r>
      <m:oMath>
        <m:r>
          <w:rPr>
            <w:rFonts w:ascii="Cambria Math" w:hAnsi="Cambria Math"/>
            <w:color w:val="000000"/>
            <w:sz w:val="22"/>
            <w:szCs w:val="22"/>
            <w:lang w:eastAsia="en-GB"/>
          </w:rPr>
          <m:t>ρ</m:t>
        </m:r>
      </m:oMath>
      <w:r>
        <w:rPr>
          <w:rFonts w:eastAsia="SimSun"/>
          <w:color w:val="000000"/>
          <w:sz w:val="22"/>
          <w:szCs w:val="22"/>
          <w:lang w:eastAsia="en-GB"/>
        </w:rPr>
        <w:t xml:space="preserve"> is the characteristic impedance and </w:t>
      </w:r>
      <m:oMath>
        <m:sSub>
          <m:sSubPr>
            <m:ctrlPr>
              <w:rPr>
                <w:rFonts w:ascii="Cambria Math" w:hAnsi="Cambria Math"/>
                <w:i/>
                <w:color w:val="000000"/>
                <w:sz w:val="22"/>
                <w:szCs w:val="22"/>
                <w:lang w:eastAsia="en-GB"/>
              </w:rPr>
            </m:ctrlPr>
          </m:sSubPr>
          <m:e>
            <m:r>
              <w:rPr>
                <w:rFonts w:ascii="Cambria Math" w:hAnsi="Cambria Math"/>
                <w:color w:val="000000"/>
                <w:sz w:val="22"/>
                <w:szCs w:val="22"/>
                <w:lang w:eastAsia="en-GB"/>
              </w:rPr>
              <m:t>X</m:t>
            </m:r>
          </m:e>
          <m:sub>
            <m:r>
              <w:rPr>
                <w:rFonts w:ascii="Cambria Math" w:hAnsi="Cambria Math"/>
                <w:color w:val="000000"/>
                <w:sz w:val="22"/>
                <w:szCs w:val="22"/>
                <w:lang w:eastAsia="en-GB"/>
              </w:rPr>
              <m:t>m</m:t>
            </m:r>
          </m:sub>
        </m:sSub>
      </m:oMath>
      <w:r>
        <w:rPr>
          <w:rFonts w:eastAsia="SimSun"/>
          <w:color w:val="000000"/>
          <w:sz w:val="22"/>
          <w:szCs w:val="22"/>
          <w:lang w:eastAsia="en-GB"/>
        </w:rPr>
        <w:t xml:space="preserve"> is the reactance (or imaginary </w:t>
      </w:r>
      <w:r w:rsidR="00B93D0E">
        <w:rPr>
          <w:rFonts w:eastAsia="SimSun"/>
          <w:color w:val="000000"/>
          <w:sz w:val="22"/>
          <w:szCs w:val="22"/>
          <w:lang w:eastAsia="en-GB"/>
        </w:rPr>
        <w:t xml:space="preserve">part of </w:t>
      </w:r>
      <w:r>
        <w:rPr>
          <w:rFonts w:eastAsia="SimSun"/>
          <w:color w:val="000000"/>
          <w:sz w:val="22"/>
          <w:szCs w:val="22"/>
          <w:lang w:eastAsia="en-GB"/>
        </w:rPr>
        <w:t>impedance).</w:t>
      </w:r>
      <w:r w:rsidR="00E338BC">
        <w:rPr>
          <w:rFonts w:eastAsia="SimSun"/>
          <w:color w:val="000000"/>
          <w:sz w:val="22"/>
          <w:szCs w:val="22"/>
          <w:lang w:eastAsia="en-GB"/>
        </w:rPr>
        <w:t xml:space="preserve"> </w:t>
      </w:r>
      <m:oMath>
        <m:sSub>
          <m:sSubPr>
            <m:ctrlPr>
              <w:rPr>
                <w:rFonts w:ascii="Cambria Math" w:hAnsi="Cambria Math"/>
                <w:color w:val="000000"/>
                <w:sz w:val="22"/>
                <w:szCs w:val="22"/>
                <w:lang w:eastAsia="en-GB"/>
              </w:rPr>
            </m:ctrlPr>
          </m:sSubPr>
          <m:e>
            <m:r>
              <w:rPr>
                <w:rFonts w:ascii="Cambria Math" w:hAnsi="Cambria Math"/>
                <w:color w:val="000000"/>
                <w:sz w:val="22"/>
                <w:szCs w:val="22"/>
                <w:lang w:eastAsia="en-GB"/>
              </w:rPr>
              <m:t>f</m:t>
            </m:r>
          </m:e>
          <m:sub>
            <m:r>
              <w:rPr>
                <w:rFonts w:ascii="Cambria Math" w:hAnsi="Cambria Math"/>
                <w:color w:val="000000"/>
                <w:sz w:val="22"/>
                <w:szCs w:val="22"/>
                <w:lang w:eastAsia="en-GB"/>
              </w:rPr>
              <m:t>0</m:t>
            </m:r>
          </m:sub>
        </m:sSub>
      </m:oMath>
      <w:r w:rsidR="00E338BC">
        <w:rPr>
          <w:rFonts w:eastAsia="SimSun"/>
          <w:color w:val="000000"/>
          <w:sz w:val="22"/>
          <w:szCs w:val="22"/>
          <w:lang w:eastAsia="en-GB"/>
        </w:rPr>
        <w:t xml:space="preserve"> and </w:t>
      </w:r>
      <m:oMath>
        <m:r>
          <w:rPr>
            <w:rFonts w:ascii="Cambria Math" w:hAnsi="Cambria Math" w:cstheme="minorBidi"/>
            <w:sz w:val="22"/>
            <w:szCs w:val="22"/>
          </w:rPr>
          <m:t>ρ</m:t>
        </m:r>
      </m:oMath>
      <w:r w:rsidR="00E338BC">
        <w:rPr>
          <w:rFonts w:eastAsia="SimSun"/>
          <w:sz w:val="22"/>
          <w:szCs w:val="22"/>
        </w:rPr>
        <w:t xml:space="preserve"> </w:t>
      </w:r>
      <w:r w:rsidR="00832E82">
        <w:rPr>
          <w:rFonts w:eastAsia="SimSun"/>
          <w:sz w:val="22"/>
          <w:szCs w:val="22"/>
        </w:rPr>
        <w:t xml:space="preserve">can be evaluated </w:t>
      </w:r>
      <w:r w:rsidR="00722979">
        <w:rPr>
          <w:rFonts w:eastAsia="SimSun"/>
          <w:sz w:val="22"/>
          <w:szCs w:val="22"/>
        </w:rPr>
        <w:t>by fitting the reactance, obtained from a frequency sweep taken at the start of an experiment, to the BVD model.</w:t>
      </w:r>
      <w:r w:rsidR="00832E82">
        <w:rPr>
          <w:rFonts w:eastAsia="SimSun"/>
          <w:sz w:val="22"/>
          <w:szCs w:val="22"/>
        </w:rPr>
        <w:t xml:space="preserve"> </w:t>
      </w:r>
      <m:oMath>
        <m:sSub>
          <m:sSubPr>
            <m:ctrlPr>
              <w:rPr>
                <w:rFonts w:ascii="Cambria Math" w:hAnsi="Cambria Math"/>
                <w:i/>
                <w:color w:val="000000"/>
                <w:sz w:val="22"/>
                <w:szCs w:val="22"/>
                <w:lang w:eastAsia="en-GB"/>
              </w:rPr>
            </m:ctrlPr>
          </m:sSubPr>
          <m:e>
            <m:r>
              <w:rPr>
                <w:rFonts w:ascii="Cambria Math" w:hAnsi="Cambria Math"/>
                <w:color w:val="000000"/>
                <w:sz w:val="22"/>
                <w:szCs w:val="22"/>
                <w:lang w:eastAsia="en-GB"/>
              </w:rPr>
              <m:t>X</m:t>
            </m:r>
          </m:e>
          <m:sub>
            <m:r>
              <w:rPr>
                <w:rFonts w:ascii="Cambria Math" w:hAnsi="Cambria Math"/>
                <w:color w:val="000000"/>
                <w:sz w:val="22"/>
                <w:szCs w:val="22"/>
                <w:lang w:eastAsia="en-GB"/>
              </w:rPr>
              <m:t>m</m:t>
            </m:r>
          </m:sub>
        </m:sSub>
      </m:oMath>
      <w:r w:rsidR="00832E82">
        <w:rPr>
          <w:rFonts w:eastAsia="SimSun"/>
          <w:color w:val="000000"/>
          <w:sz w:val="22"/>
          <w:szCs w:val="22"/>
          <w:lang w:eastAsia="en-GB"/>
        </w:rPr>
        <w:t xml:space="preserve"> </w:t>
      </w:r>
      <w:r w:rsidR="00722979">
        <w:rPr>
          <w:rFonts w:eastAsia="SimSun"/>
          <w:color w:val="000000"/>
          <w:sz w:val="22"/>
          <w:szCs w:val="22"/>
          <w:lang w:eastAsia="en-GB"/>
        </w:rPr>
        <w:t xml:space="preserve">of Eq. 10 </w:t>
      </w:r>
      <w:r w:rsidR="00832E82">
        <w:rPr>
          <w:rFonts w:eastAsia="SimSun"/>
          <w:color w:val="000000"/>
          <w:sz w:val="22"/>
          <w:szCs w:val="22"/>
          <w:lang w:eastAsia="en-GB"/>
        </w:rPr>
        <w:t xml:space="preserve">is recorded experimentally when the </w:t>
      </w:r>
      <w:r w:rsidR="00832E82">
        <w:rPr>
          <w:sz w:val="22"/>
          <w:szCs w:val="22"/>
        </w:rPr>
        <w:t xml:space="preserve">quartz crystal resonator (QCR) is actuated </w:t>
      </w:r>
      <w:r w:rsidR="00610A39">
        <w:rPr>
          <w:sz w:val="22"/>
          <w:szCs w:val="22"/>
        </w:rPr>
        <w:t xml:space="preserve">using a </w:t>
      </w:r>
      <w:r w:rsidR="00832E82">
        <w:rPr>
          <w:sz w:val="22"/>
          <w:szCs w:val="22"/>
        </w:rPr>
        <w:t>fixed frequency</w:t>
      </w:r>
      <w:r w:rsidR="00610A39">
        <w:rPr>
          <w:sz w:val="22"/>
          <w:szCs w:val="22"/>
        </w:rPr>
        <w:t xml:space="preserve"> drive (FFD)</w:t>
      </w:r>
      <w:r w:rsidR="00832E82">
        <w:rPr>
          <w:sz w:val="22"/>
          <w:szCs w:val="22"/>
        </w:rPr>
        <w:t xml:space="preserve">. If this drive frequency is set to the resonance frequency at the start of an experiment, then the shift in resonance frequency due to mass or viscous loading can be obtained from the frequency offset </w:t>
      </w:r>
      <w:r w:rsidR="00196609">
        <w:rPr>
          <w:sz w:val="22"/>
          <w:szCs w:val="22"/>
        </w:rPr>
        <w:t xml:space="preserve">derived using </w:t>
      </w:r>
      <w:r w:rsidR="00832E82">
        <w:rPr>
          <w:sz w:val="22"/>
          <w:szCs w:val="22"/>
        </w:rPr>
        <w:t>Eq.10.</w:t>
      </w:r>
      <w:r w:rsidR="00196609">
        <w:rPr>
          <w:sz w:val="22"/>
          <w:szCs w:val="22"/>
        </w:rPr>
        <w:t xml:space="preserve"> </w:t>
      </w:r>
      <w:r w:rsidR="00F044F2">
        <w:rPr>
          <w:rFonts w:eastAsia="SimSun"/>
          <w:sz w:val="22"/>
          <w:szCs w:val="22"/>
        </w:rPr>
        <w:t xml:space="preserve">The first order </w:t>
      </w:r>
      <w:r w:rsidR="00B93D0E">
        <w:rPr>
          <w:rFonts w:eastAsia="SimSun"/>
          <w:sz w:val="22"/>
          <w:szCs w:val="22"/>
        </w:rPr>
        <w:t xml:space="preserve">Maclaurin </w:t>
      </w:r>
      <w:r w:rsidR="001E2A6F">
        <w:rPr>
          <w:rFonts w:eastAsia="SimSun"/>
          <w:sz w:val="22"/>
          <w:szCs w:val="22"/>
        </w:rPr>
        <w:t xml:space="preserve">series </w:t>
      </w:r>
      <w:r w:rsidR="00F044F2">
        <w:rPr>
          <w:rFonts w:eastAsia="SimSun"/>
          <w:sz w:val="22"/>
          <w:szCs w:val="22"/>
        </w:rPr>
        <w:t>approximation of this offset is given by</w:t>
      </w:r>
    </w:p>
    <w:p w:rsidR="00F044F2" w:rsidRDefault="00F044F2" w:rsidP="005F25A1">
      <w:pPr>
        <w:spacing w:after="0" w:line="360" w:lineRule="auto"/>
        <w:jc w:val="lowKashida"/>
        <w:rPr>
          <w:rFonts w:eastAsia="SimSun"/>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0"/>
        <w:gridCol w:w="632"/>
      </w:tblGrid>
      <w:tr w:rsidR="00F044F2" w:rsidRPr="008B001E" w:rsidTr="008E5FD4">
        <w:tc>
          <w:tcPr>
            <w:tcW w:w="8610" w:type="dxa"/>
          </w:tcPr>
          <w:p w:rsidR="00F044F2" w:rsidRPr="008B001E" w:rsidRDefault="00F044F2" w:rsidP="00610A39">
            <w:pPr>
              <w:spacing w:line="360" w:lineRule="auto"/>
              <w:jc w:val="lowKashida"/>
              <w:outlineLvl w:val="0"/>
              <w:rPr>
                <w:color w:val="000000"/>
                <w:lang w:eastAsia="en-GB"/>
              </w:rPr>
            </w:pPr>
            <m:oMathPara>
              <m:oMath>
                <m:r>
                  <w:rPr>
                    <w:rFonts w:ascii="Cambria Math" w:hAnsi="Cambria Math" w:cstheme="minorBidi"/>
                  </w:rPr>
                  <m:t>∆</m:t>
                </m:r>
                <m:sSub>
                  <m:sSubPr>
                    <m:ctrlPr>
                      <w:rPr>
                        <w:rFonts w:ascii="Cambria Math" w:hAnsi="Cambria Math" w:cstheme="minorBidi"/>
                        <w:i/>
                      </w:rPr>
                    </m:ctrlPr>
                  </m:sSubPr>
                  <m:e>
                    <m:r>
                      <w:rPr>
                        <w:rFonts w:ascii="Cambria Math" w:hAnsi="Cambria Math" w:cstheme="minorBidi"/>
                      </w:rPr>
                      <m:t>f</m:t>
                    </m:r>
                  </m:e>
                  <m:sub>
                    <m:r>
                      <w:rPr>
                        <w:rFonts w:ascii="Cambria Math" w:hAnsi="Cambria Math" w:cstheme="minorBidi"/>
                      </w:rPr>
                      <m:t>off1</m:t>
                    </m:r>
                  </m:sub>
                </m:sSub>
                <m:r>
                  <w:rPr>
                    <w:rFonts w:ascii="Cambria Math" w:hAnsi="Cambria Math" w:cstheme="minorBidi"/>
                  </w:rPr>
                  <m:t>=-f</m:t>
                </m:r>
                <m:f>
                  <m:fPr>
                    <m:ctrlPr>
                      <w:rPr>
                        <w:rFonts w:ascii="Cambria Math" w:hAnsi="Cambria Math" w:cstheme="minorBidi"/>
                        <w:i/>
                      </w:rPr>
                    </m:ctrlPr>
                  </m:fPr>
                  <m:num>
                    <m:sSub>
                      <m:sSubPr>
                        <m:ctrlPr>
                          <w:rPr>
                            <w:rFonts w:ascii="Cambria Math" w:hAnsi="Cambria Math"/>
                            <w:i/>
                            <w:color w:val="000000"/>
                            <w:lang w:eastAsia="en-GB"/>
                          </w:rPr>
                        </m:ctrlPr>
                      </m:sSubPr>
                      <m:e>
                        <m:r>
                          <w:rPr>
                            <w:rFonts w:ascii="Cambria Math" w:hAnsi="Cambria Math"/>
                            <w:color w:val="000000"/>
                            <w:lang w:eastAsia="en-GB"/>
                          </w:rPr>
                          <m:t>X</m:t>
                        </m:r>
                      </m:e>
                      <m:sub>
                        <m:r>
                          <w:rPr>
                            <w:rFonts w:ascii="Cambria Math" w:hAnsi="Cambria Math"/>
                            <w:color w:val="000000"/>
                            <w:lang w:eastAsia="en-GB"/>
                          </w:rPr>
                          <m:t>m</m:t>
                        </m:r>
                      </m:sub>
                    </m:sSub>
                  </m:num>
                  <m:den>
                    <m:r>
                      <w:rPr>
                        <w:rFonts w:ascii="Cambria Math" w:hAnsi="Cambria Math"/>
                        <w:color w:val="000000"/>
                        <w:lang w:eastAsia="en-GB"/>
                      </w:rPr>
                      <m:t>2ρ</m:t>
                    </m:r>
                  </m:den>
                </m:f>
              </m:oMath>
            </m:oMathPara>
          </w:p>
        </w:tc>
        <w:tc>
          <w:tcPr>
            <w:tcW w:w="632" w:type="dxa"/>
            <w:vAlign w:val="center"/>
          </w:tcPr>
          <w:p w:rsidR="00F044F2" w:rsidRPr="008B001E" w:rsidRDefault="00F044F2" w:rsidP="00946752">
            <w:pPr>
              <w:spacing w:line="360" w:lineRule="auto"/>
              <w:jc w:val="lowKashida"/>
              <w:outlineLvl w:val="0"/>
              <w:rPr>
                <w:color w:val="000000"/>
                <w:lang w:eastAsia="en-GB"/>
              </w:rPr>
            </w:pPr>
            <w:r w:rsidRPr="008B001E">
              <w:rPr>
                <w:color w:val="000000"/>
                <w:lang w:eastAsia="en-GB"/>
              </w:rPr>
              <w:t>(S</w:t>
            </w:r>
            <w:r w:rsidR="00946752">
              <w:rPr>
                <w:color w:val="000000"/>
                <w:lang w:eastAsia="en-GB"/>
              </w:rPr>
              <w:t>2</w:t>
            </w:r>
            <w:r w:rsidRPr="008B001E">
              <w:rPr>
                <w:color w:val="000000"/>
                <w:lang w:eastAsia="en-GB"/>
              </w:rPr>
              <w:t>)</w:t>
            </w:r>
          </w:p>
        </w:tc>
      </w:tr>
    </w:tbl>
    <w:p w:rsidR="00F044F2" w:rsidRDefault="00F044F2" w:rsidP="005F25A1">
      <w:pPr>
        <w:spacing w:after="0" w:line="360" w:lineRule="auto"/>
        <w:jc w:val="lowKashida"/>
        <w:rPr>
          <w:sz w:val="22"/>
          <w:szCs w:val="22"/>
        </w:rPr>
      </w:pPr>
    </w:p>
    <w:p w:rsidR="00F044F2" w:rsidRDefault="001E2A6F" w:rsidP="005F25A1">
      <w:pPr>
        <w:spacing w:after="0" w:line="360" w:lineRule="auto"/>
        <w:jc w:val="lowKashida"/>
        <w:rPr>
          <w:sz w:val="22"/>
          <w:szCs w:val="22"/>
        </w:rPr>
      </w:pPr>
      <w:r>
        <w:rPr>
          <w:sz w:val="22"/>
          <w:szCs w:val="22"/>
        </w:rPr>
        <w:t>The second order</w:t>
      </w:r>
      <w:r w:rsidR="00F57F84">
        <w:rPr>
          <w:sz w:val="22"/>
          <w:szCs w:val="22"/>
        </w:rPr>
        <w:t xml:space="preserve"> Maclaurin</w:t>
      </w:r>
      <w:r>
        <w:rPr>
          <w:sz w:val="22"/>
          <w:szCs w:val="22"/>
        </w:rPr>
        <w:t xml:space="preserve"> series approximation </w:t>
      </w:r>
      <w:r w:rsidR="003B47F5">
        <w:rPr>
          <w:sz w:val="22"/>
          <w:szCs w:val="22"/>
        </w:rPr>
        <w:t xml:space="preserve">also evident by neglecting </w:t>
      </w:r>
      <m:oMath>
        <m:sSup>
          <m:sSupPr>
            <m:ctrlPr>
              <w:rPr>
                <w:rFonts w:ascii="Cambria Math" w:hAnsi="Cambria Math" w:cstheme="minorBidi"/>
                <w:sz w:val="22"/>
                <w:szCs w:val="22"/>
              </w:rPr>
            </m:ctrlPr>
          </m:sSupPr>
          <m:e>
            <m:d>
              <m:dPr>
                <m:ctrlPr>
                  <w:rPr>
                    <w:rFonts w:ascii="Cambria Math" w:hAnsi="Cambria Math" w:cstheme="minorBidi"/>
                    <w:i/>
                    <w:sz w:val="22"/>
                    <w:szCs w:val="22"/>
                  </w:rPr>
                </m:ctrlPr>
              </m:dPr>
              <m:e>
                <m:f>
                  <m:fPr>
                    <m:ctrlPr>
                      <w:rPr>
                        <w:rFonts w:ascii="Cambria Math" w:hAnsi="Cambria Math" w:cstheme="minorBidi"/>
                        <w:sz w:val="22"/>
                        <w:szCs w:val="22"/>
                      </w:rPr>
                    </m:ctrlPr>
                  </m:fPr>
                  <m:num>
                    <m:sSub>
                      <m:sSubPr>
                        <m:ctrlPr>
                          <w:rPr>
                            <w:rFonts w:ascii="Cambria Math" w:hAnsi="Cambria Math"/>
                            <w:i/>
                            <w:color w:val="000000"/>
                            <w:sz w:val="22"/>
                            <w:szCs w:val="22"/>
                            <w:lang w:eastAsia="en-GB"/>
                          </w:rPr>
                        </m:ctrlPr>
                      </m:sSubPr>
                      <m:e>
                        <m:r>
                          <w:rPr>
                            <w:rFonts w:ascii="Cambria Math" w:hAnsi="Cambria Math"/>
                            <w:color w:val="000000"/>
                            <w:sz w:val="22"/>
                            <w:szCs w:val="22"/>
                            <w:lang w:eastAsia="en-GB"/>
                          </w:rPr>
                          <m:t>X</m:t>
                        </m:r>
                      </m:e>
                      <m:sub>
                        <m:r>
                          <w:rPr>
                            <w:rFonts w:ascii="Cambria Math" w:hAnsi="Cambria Math"/>
                            <w:color w:val="000000"/>
                            <w:sz w:val="22"/>
                            <w:szCs w:val="22"/>
                            <w:lang w:eastAsia="en-GB"/>
                          </w:rPr>
                          <m:t>m</m:t>
                        </m:r>
                      </m:sub>
                    </m:sSub>
                  </m:num>
                  <m:den>
                    <m:r>
                      <w:rPr>
                        <w:rFonts w:ascii="Cambria Math" w:hAnsi="Cambria Math" w:cstheme="minorBidi"/>
                        <w:sz w:val="22"/>
                        <w:szCs w:val="22"/>
                      </w:rPr>
                      <m:t>2ρ</m:t>
                    </m:r>
                  </m:den>
                </m:f>
              </m:e>
            </m:d>
          </m:e>
          <m:sup>
            <m:r>
              <w:rPr>
                <w:rFonts w:ascii="Cambria Math" w:hAnsi="Cambria Math" w:cstheme="minorBidi"/>
                <w:sz w:val="22"/>
                <w:szCs w:val="22"/>
              </w:rPr>
              <m:t>2</m:t>
            </m:r>
          </m:sup>
        </m:sSup>
      </m:oMath>
      <w:r w:rsidR="003B47F5">
        <w:rPr>
          <w:sz w:val="22"/>
          <w:szCs w:val="22"/>
        </w:rPr>
        <w:t xml:space="preserve">under radical in </w:t>
      </w:r>
      <w:r w:rsidR="00DF1924">
        <w:rPr>
          <w:sz w:val="22"/>
          <w:szCs w:val="22"/>
        </w:rPr>
        <w:t xml:space="preserve">Eq. 10 </w:t>
      </w:r>
      <w:r>
        <w:rPr>
          <w:sz w:val="22"/>
          <w:szCs w:val="22"/>
        </w:rPr>
        <w:t>is given by</w:t>
      </w:r>
      <w:r w:rsidR="003B47F5">
        <w:rPr>
          <w:sz w:val="22"/>
          <w:szCs w:val="22"/>
        </w:rPr>
        <w:t>:</w:t>
      </w:r>
    </w:p>
    <w:p w:rsidR="001E2A6F" w:rsidRDefault="001E2A6F" w:rsidP="005F25A1">
      <w:pPr>
        <w:spacing w:after="0" w:line="360" w:lineRule="auto"/>
        <w:jc w:val="lowKashida"/>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0"/>
        <w:gridCol w:w="632"/>
      </w:tblGrid>
      <w:tr w:rsidR="001E2A6F" w:rsidRPr="008B001E" w:rsidTr="008E5FD4">
        <w:tc>
          <w:tcPr>
            <w:tcW w:w="8610" w:type="dxa"/>
          </w:tcPr>
          <w:p w:rsidR="001E2A6F" w:rsidRPr="008B001E" w:rsidRDefault="001E2A6F" w:rsidP="00610A39">
            <w:pPr>
              <w:spacing w:line="360" w:lineRule="auto"/>
              <w:jc w:val="lowKashida"/>
              <w:outlineLvl w:val="0"/>
              <w:rPr>
                <w:color w:val="000000"/>
                <w:lang w:eastAsia="en-GB"/>
              </w:rPr>
            </w:pPr>
            <m:oMathPara>
              <m:oMath>
                <m:r>
                  <w:rPr>
                    <w:rFonts w:ascii="Cambria Math" w:hAnsi="Cambria Math" w:cstheme="minorBidi"/>
                  </w:rPr>
                  <m:t>∆</m:t>
                </m:r>
                <m:sSub>
                  <m:sSubPr>
                    <m:ctrlPr>
                      <w:rPr>
                        <w:rFonts w:ascii="Cambria Math" w:hAnsi="Cambria Math" w:cstheme="minorBidi"/>
                        <w:i/>
                      </w:rPr>
                    </m:ctrlPr>
                  </m:sSubPr>
                  <m:e>
                    <m:r>
                      <w:rPr>
                        <w:rFonts w:ascii="Cambria Math" w:hAnsi="Cambria Math" w:cstheme="minorBidi"/>
                      </w:rPr>
                      <m:t>f</m:t>
                    </m:r>
                  </m:e>
                  <m:sub>
                    <m:r>
                      <w:rPr>
                        <w:rFonts w:ascii="Cambria Math" w:hAnsi="Cambria Math" w:cstheme="minorBidi"/>
                      </w:rPr>
                      <m:t>off2</m:t>
                    </m:r>
                  </m:sub>
                </m:sSub>
                <m:r>
                  <w:rPr>
                    <w:rFonts w:ascii="Cambria Math" w:hAnsi="Cambria Math" w:cstheme="minorBidi"/>
                  </w:rPr>
                  <m:t>=-f</m:t>
                </m:r>
                <m:f>
                  <m:fPr>
                    <m:ctrlPr>
                      <w:rPr>
                        <w:rFonts w:ascii="Cambria Math" w:hAnsi="Cambria Math" w:cstheme="minorBidi"/>
                        <w:i/>
                      </w:rPr>
                    </m:ctrlPr>
                  </m:fPr>
                  <m:num>
                    <m:sSub>
                      <m:sSubPr>
                        <m:ctrlPr>
                          <w:rPr>
                            <w:rFonts w:ascii="Cambria Math" w:hAnsi="Cambria Math"/>
                            <w:i/>
                            <w:color w:val="000000"/>
                            <w:lang w:eastAsia="en-GB"/>
                          </w:rPr>
                        </m:ctrlPr>
                      </m:sSubPr>
                      <m:e>
                        <m:r>
                          <w:rPr>
                            <w:rFonts w:ascii="Cambria Math" w:hAnsi="Cambria Math"/>
                            <w:color w:val="000000"/>
                            <w:lang w:eastAsia="en-GB"/>
                          </w:rPr>
                          <m:t>X</m:t>
                        </m:r>
                      </m:e>
                      <m:sub>
                        <m:r>
                          <w:rPr>
                            <w:rFonts w:ascii="Cambria Math" w:hAnsi="Cambria Math"/>
                            <w:color w:val="000000"/>
                            <w:lang w:eastAsia="en-GB"/>
                          </w:rPr>
                          <m:t>m</m:t>
                        </m:r>
                      </m:sub>
                    </m:sSub>
                  </m:num>
                  <m:den>
                    <m:r>
                      <w:rPr>
                        <w:rFonts w:ascii="Cambria Math" w:hAnsi="Cambria Math"/>
                        <w:color w:val="000000"/>
                        <w:lang w:eastAsia="en-GB"/>
                      </w:rPr>
                      <m:t>2ρ</m:t>
                    </m:r>
                  </m:den>
                </m:f>
                <m:d>
                  <m:dPr>
                    <m:ctrlPr>
                      <w:rPr>
                        <w:rFonts w:ascii="Cambria Math" w:hAnsi="Cambria Math" w:cstheme="minorBidi"/>
                        <w:i/>
                      </w:rPr>
                    </m:ctrlPr>
                  </m:dPr>
                  <m:e>
                    <m:r>
                      <w:rPr>
                        <w:rFonts w:ascii="Cambria Math" w:hAnsi="Cambria Math" w:cstheme="minorBidi"/>
                      </w:rPr>
                      <m:t>1-</m:t>
                    </m:r>
                    <m:f>
                      <m:fPr>
                        <m:ctrlPr>
                          <w:rPr>
                            <w:rFonts w:ascii="Cambria Math" w:hAnsi="Cambria Math" w:cstheme="minorBidi"/>
                          </w:rPr>
                        </m:ctrlPr>
                      </m:fPr>
                      <m:num>
                        <m:r>
                          <w:rPr>
                            <w:rFonts w:ascii="Cambria Math" w:hAnsi="Cambria Math" w:cstheme="minorBidi"/>
                          </w:rPr>
                          <m:t>1</m:t>
                        </m:r>
                      </m:num>
                      <m:den>
                        <m:r>
                          <w:rPr>
                            <w:rFonts w:ascii="Cambria Math" w:hAnsi="Cambria Math" w:cstheme="minorBidi"/>
                          </w:rPr>
                          <m:t>2</m:t>
                        </m:r>
                      </m:den>
                    </m:f>
                    <m:f>
                      <m:fPr>
                        <m:ctrlPr>
                          <w:rPr>
                            <w:rFonts w:ascii="Cambria Math" w:hAnsi="Cambria Math" w:cstheme="minorBidi"/>
                          </w:rPr>
                        </m:ctrlPr>
                      </m:fPr>
                      <m:num>
                        <m:sSub>
                          <m:sSubPr>
                            <m:ctrlPr>
                              <w:rPr>
                                <w:rFonts w:ascii="Cambria Math" w:hAnsi="Cambria Math"/>
                                <w:i/>
                                <w:color w:val="000000"/>
                                <w:lang w:eastAsia="en-GB"/>
                              </w:rPr>
                            </m:ctrlPr>
                          </m:sSubPr>
                          <m:e>
                            <m:r>
                              <w:rPr>
                                <w:rFonts w:ascii="Cambria Math" w:hAnsi="Cambria Math"/>
                                <w:color w:val="000000"/>
                                <w:lang w:eastAsia="en-GB"/>
                              </w:rPr>
                              <m:t>X</m:t>
                            </m:r>
                          </m:e>
                          <m:sub>
                            <m:r>
                              <w:rPr>
                                <w:rFonts w:ascii="Cambria Math" w:hAnsi="Cambria Math"/>
                                <w:color w:val="000000"/>
                                <w:lang w:eastAsia="en-GB"/>
                              </w:rPr>
                              <m:t>m</m:t>
                            </m:r>
                          </m:sub>
                        </m:sSub>
                      </m:num>
                      <m:den>
                        <m:r>
                          <w:rPr>
                            <w:rFonts w:ascii="Cambria Math" w:hAnsi="Cambria Math" w:cstheme="minorBidi"/>
                          </w:rPr>
                          <m:t>2ρ</m:t>
                        </m:r>
                      </m:den>
                    </m:f>
                  </m:e>
                </m:d>
              </m:oMath>
            </m:oMathPara>
          </w:p>
        </w:tc>
        <w:tc>
          <w:tcPr>
            <w:tcW w:w="632" w:type="dxa"/>
            <w:vAlign w:val="center"/>
          </w:tcPr>
          <w:p w:rsidR="001E2A6F" w:rsidRPr="008B001E" w:rsidRDefault="001E2A6F" w:rsidP="00946752">
            <w:pPr>
              <w:spacing w:line="360" w:lineRule="auto"/>
              <w:jc w:val="lowKashida"/>
              <w:outlineLvl w:val="0"/>
              <w:rPr>
                <w:color w:val="000000"/>
                <w:lang w:eastAsia="en-GB"/>
              </w:rPr>
            </w:pPr>
            <w:r w:rsidRPr="008B001E">
              <w:rPr>
                <w:color w:val="000000"/>
                <w:lang w:eastAsia="en-GB"/>
              </w:rPr>
              <w:t>(S</w:t>
            </w:r>
            <w:r w:rsidR="00946752">
              <w:rPr>
                <w:color w:val="000000"/>
                <w:lang w:eastAsia="en-GB"/>
              </w:rPr>
              <w:t>3</w:t>
            </w:r>
            <w:r w:rsidRPr="008B001E">
              <w:rPr>
                <w:color w:val="000000"/>
                <w:lang w:eastAsia="en-GB"/>
              </w:rPr>
              <w:t>)</w:t>
            </w:r>
          </w:p>
        </w:tc>
      </w:tr>
    </w:tbl>
    <w:p w:rsidR="001E2A6F" w:rsidRDefault="001E2A6F" w:rsidP="005F25A1">
      <w:pPr>
        <w:spacing w:after="0" w:line="360" w:lineRule="auto"/>
        <w:jc w:val="lowKashida"/>
        <w:rPr>
          <w:sz w:val="22"/>
          <w:szCs w:val="22"/>
        </w:rPr>
      </w:pPr>
    </w:p>
    <w:p w:rsidR="004E7E4C" w:rsidRDefault="00494AB3" w:rsidP="00271BC5">
      <w:pPr>
        <w:spacing w:after="0" w:line="360" w:lineRule="auto"/>
        <w:jc w:val="lowKashida"/>
        <w:rPr>
          <w:sz w:val="22"/>
          <w:szCs w:val="22"/>
        </w:rPr>
      </w:pPr>
      <w:r>
        <w:rPr>
          <w:sz w:val="22"/>
          <w:szCs w:val="22"/>
        </w:rPr>
        <w:t xml:space="preserve">Taking the initial resonance frequency as 14.3 MHz, </w:t>
      </w:r>
      <w:r w:rsidR="00973610">
        <w:rPr>
          <w:sz w:val="22"/>
          <w:szCs w:val="22"/>
        </w:rPr>
        <w:t>and the characteristic impedance as 400</w:t>
      </w:r>
      <w:r w:rsidR="0055336A">
        <w:rPr>
          <w:sz w:val="22"/>
          <w:szCs w:val="22"/>
        </w:rPr>
        <w:t xml:space="preserve"> k</w:t>
      </w:r>
      <w:r w:rsidR="00176469">
        <w:rPr>
          <w:rFonts w:ascii="Cambria Math" w:hAnsi="Cambria Math"/>
          <w:sz w:val="22"/>
          <w:szCs w:val="22"/>
        </w:rPr>
        <w:t>Ω</w:t>
      </w:r>
      <w:r w:rsidR="00973610">
        <w:rPr>
          <w:sz w:val="22"/>
          <w:szCs w:val="22"/>
        </w:rPr>
        <w:t xml:space="preserve"> (</w:t>
      </w:r>
      <w:r w:rsidR="00326D2D">
        <w:rPr>
          <w:sz w:val="22"/>
          <w:szCs w:val="22"/>
        </w:rPr>
        <w:t xml:space="preserve">as </w:t>
      </w:r>
      <w:r w:rsidR="00973610">
        <w:rPr>
          <w:sz w:val="22"/>
          <w:szCs w:val="22"/>
        </w:rPr>
        <w:t xml:space="preserve">discussed in </w:t>
      </w:r>
      <w:r w:rsidR="00973610" w:rsidRPr="00973610">
        <w:rPr>
          <w:b/>
          <w:bCs/>
          <w:sz w:val="22"/>
          <w:szCs w:val="22"/>
        </w:rPr>
        <w:t xml:space="preserve">Supplementary </w:t>
      </w:r>
      <w:r w:rsidR="00722979">
        <w:rPr>
          <w:b/>
          <w:bCs/>
          <w:sz w:val="22"/>
          <w:szCs w:val="22"/>
        </w:rPr>
        <w:t xml:space="preserve">Information </w:t>
      </w:r>
      <w:r w:rsidR="00722979" w:rsidRPr="00641DD5">
        <w:rPr>
          <w:rFonts w:asciiTheme="minorBidi" w:hAnsiTheme="minorBidi" w:cstheme="minorBidi"/>
          <w:b/>
          <w:bCs/>
          <w:sz w:val="22"/>
          <w:szCs w:val="22"/>
        </w:rPr>
        <w:t>§</w:t>
      </w:r>
      <w:r w:rsidR="00973610">
        <w:rPr>
          <w:b/>
          <w:bCs/>
          <w:sz w:val="22"/>
          <w:szCs w:val="22"/>
        </w:rPr>
        <w:t>S</w:t>
      </w:r>
      <w:r w:rsidR="00722979">
        <w:rPr>
          <w:b/>
          <w:bCs/>
          <w:sz w:val="22"/>
          <w:szCs w:val="22"/>
        </w:rPr>
        <w:t>3</w:t>
      </w:r>
      <w:r w:rsidR="00973610">
        <w:rPr>
          <w:sz w:val="22"/>
          <w:szCs w:val="22"/>
        </w:rPr>
        <w:t>), we determine</w:t>
      </w:r>
      <w:r w:rsidR="00E307F5">
        <w:rPr>
          <w:sz w:val="22"/>
          <w:szCs w:val="22"/>
        </w:rPr>
        <w:t>d</w:t>
      </w:r>
      <w:r w:rsidR="00973610">
        <w:rPr>
          <w:sz w:val="22"/>
          <w:szCs w:val="22"/>
        </w:rPr>
        <w:t xml:space="preserve"> the relative errors of the linear (</w:t>
      </w:r>
      <m:oMath>
        <m:r>
          <w:rPr>
            <w:rFonts w:ascii="Cambria Math" w:hAnsi="Cambria Math" w:cstheme="minorBidi"/>
            <w:sz w:val="22"/>
            <w:szCs w:val="22"/>
          </w:rPr>
          <m:t>∆</m:t>
        </m:r>
        <m:sSub>
          <m:sSubPr>
            <m:ctrlPr>
              <w:rPr>
                <w:rFonts w:ascii="Cambria Math" w:hAnsi="Cambria Math" w:cstheme="minorBidi"/>
                <w:i/>
                <w:sz w:val="22"/>
                <w:szCs w:val="22"/>
              </w:rPr>
            </m:ctrlPr>
          </m:sSubPr>
          <m:e>
            <m:r>
              <w:rPr>
                <w:rFonts w:ascii="Cambria Math" w:hAnsi="Cambria Math" w:cstheme="minorBidi"/>
                <w:sz w:val="22"/>
                <w:szCs w:val="22"/>
              </w:rPr>
              <m:t>f</m:t>
            </m:r>
          </m:e>
          <m:sub>
            <m:r>
              <w:rPr>
                <w:rFonts w:ascii="Cambria Math" w:hAnsi="Cambria Math" w:cstheme="minorBidi"/>
                <w:sz w:val="22"/>
                <w:szCs w:val="22"/>
              </w:rPr>
              <m:t>off</m:t>
            </m:r>
          </m:sub>
        </m:sSub>
        <m:r>
          <w:rPr>
            <w:rFonts w:ascii="Cambria Math" w:hAnsi="Cambria Math" w:cstheme="minorBidi"/>
            <w:sz w:val="22"/>
            <w:szCs w:val="22"/>
          </w:rPr>
          <m:t>-∆</m:t>
        </m:r>
        <m:sSub>
          <m:sSubPr>
            <m:ctrlPr>
              <w:rPr>
                <w:rFonts w:ascii="Cambria Math" w:hAnsi="Cambria Math" w:cstheme="minorBidi"/>
                <w:i/>
                <w:sz w:val="22"/>
                <w:szCs w:val="22"/>
              </w:rPr>
            </m:ctrlPr>
          </m:sSubPr>
          <m:e>
            <m:r>
              <w:rPr>
                <w:rFonts w:ascii="Cambria Math" w:hAnsi="Cambria Math" w:cstheme="minorBidi"/>
                <w:sz w:val="22"/>
                <w:szCs w:val="22"/>
              </w:rPr>
              <m:t>f</m:t>
            </m:r>
          </m:e>
          <m:sub>
            <m:r>
              <w:rPr>
                <w:rFonts w:ascii="Cambria Math" w:hAnsi="Cambria Math" w:cstheme="minorBidi"/>
                <w:sz w:val="22"/>
                <w:szCs w:val="22"/>
              </w:rPr>
              <m:t>off1</m:t>
            </m:r>
          </m:sub>
        </m:sSub>
      </m:oMath>
      <w:r w:rsidR="00973610">
        <w:rPr>
          <w:sz w:val="22"/>
          <w:szCs w:val="22"/>
        </w:rPr>
        <w:t>) and second order (</w:t>
      </w:r>
      <m:oMath>
        <m:r>
          <w:rPr>
            <w:rFonts w:ascii="Cambria Math" w:hAnsi="Cambria Math" w:cstheme="minorBidi"/>
            <w:sz w:val="22"/>
            <w:szCs w:val="22"/>
          </w:rPr>
          <m:t>∆</m:t>
        </m:r>
        <m:sSub>
          <m:sSubPr>
            <m:ctrlPr>
              <w:rPr>
                <w:rFonts w:ascii="Cambria Math" w:hAnsi="Cambria Math" w:cstheme="minorBidi"/>
                <w:i/>
                <w:sz w:val="22"/>
                <w:szCs w:val="22"/>
              </w:rPr>
            </m:ctrlPr>
          </m:sSubPr>
          <m:e>
            <m:r>
              <w:rPr>
                <w:rFonts w:ascii="Cambria Math" w:hAnsi="Cambria Math" w:cstheme="minorBidi"/>
                <w:sz w:val="22"/>
                <w:szCs w:val="22"/>
              </w:rPr>
              <m:t>f</m:t>
            </m:r>
          </m:e>
          <m:sub>
            <m:r>
              <w:rPr>
                <w:rFonts w:ascii="Cambria Math" w:hAnsi="Cambria Math" w:cstheme="minorBidi"/>
                <w:sz w:val="22"/>
                <w:szCs w:val="22"/>
              </w:rPr>
              <m:t>off</m:t>
            </m:r>
          </m:sub>
        </m:sSub>
        <m:r>
          <w:rPr>
            <w:rFonts w:ascii="Cambria Math" w:hAnsi="Cambria Math" w:cstheme="minorBidi"/>
            <w:sz w:val="22"/>
            <w:szCs w:val="22"/>
          </w:rPr>
          <m:t>-∆</m:t>
        </m:r>
        <m:sSub>
          <m:sSubPr>
            <m:ctrlPr>
              <w:rPr>
                <w:rFonts w:ascii="Cambria Math" w:hAnsi="Cambria Math" w:cstheme="minorBidi"/>
                <w:i/>
                <w:sz w:val="22"/>
                <w:szCs w:val="22"/>
              </w:rPr>
            </m:ctrlPr>
          </m:sSubPr>
          <m:e>
            <m:r>
              <w:rPr>
                <w:rFonts w:ascii="Cambria Math" w:hAnsi="Cambria Math" w:cstheme="minorBidi"/>
                <w:sz w:val="22"/>
                <w:szCs w:val="22"/>
              </w:rPr>
              <m:t>f</m:t>
            </m:r>
          </m:e>
          <m:sub>
            <m:r>
              <w:rPr>
                <w:rFonts w:ascii="Cambria Math" w:hAnsi="Cambria Math" w:cstheme="minorBidi"/>
                <w:sz w:val="22"/>
                <w:szCs w:val="22"/>
              </w:rPr>
              <m:t>off2</m:t>
            </m:r>
          </m:sub>
        </m:sSub>
      </m:oMath>
      <w:r w:rsidR="00973610">
        <w:rPr>
          <w:sz w:val="22"/>
          <w:szCs w:val="22"/>
        </w:rPr>
        <w:t>) series approximations with respect to the exact formula for frequency offset (Eq. 10)</w:t>
      </w:r>
      <w:r w:rsidR="00E307F5">
        <w:rPr>
          <w:sz w:val="22"/>
          <w:szCs w:val="22"/>
        </w:rPr>
        <w:t>.</w:t>
      </w:r>
      <w:r w:rsidR="00973610">
        <w:rPr>
          <w:sz w:val="22"/>
          <w:szCs w:val="22"/>
        </w:rPr>
        <w:t xml:space="preserve"> </w:t>
      </w:r>
      <w:r w:rsidR="00291CC4">
        <w:rPr>
          <w:sz w:val="22"/>
          <w:szCs w:val="22"/>
        </w:rPr>
        <w:t xml:space="preserve">This is presented in </w:t>
      </w:r>
      <w:r w:rsidR="00291CC4" w:rsidRPr="00973610">
        <w:rPr>
          <w:b/>
          <w:bCs/>
          <w:sz w:val="22"/>
          <w:szCs w:val="22"/>
        </w:rPr>
        <w:t>Supplementary Figure S</w:t>
      </w:r>
      <w:r w:rsidR="00722979">
        <w:rPr>
          <w:b/>
          <w:bCs/>
          <w:sz w:val="22"/>
          <w:szCs w:val="22"/>
        </w:rPr>
        <w:t>2</w:t>
      </w:r>
      <w:r w:rsidR="00291CC4">
        <w:rPr>
          <w:sz w:val="22"/>
          <w:szCs w:val="22"/>
        </w:rPr>
        <w:t xml:space="preserve">. </w:t>
      </w:r>
      <w:r w:rsidR="00610BBC">
        <w:rPr>
          <w:sz w:val="22"/>
          <w:szCs w:val="22"/>
        </w:rPr>
        <w:t>T</w:t>
      </w:r>
      <w:r w:rsidR="00D00445">
        <w:rPr>
          <w:sz w:val="22"/>
          <w:szCs w:val="22"/>
        </w:rPr>
        <w:t xml:space="preserve">he </w:t>
      </w:r>
      <w:r w:rsidR="004E7E4C">
        <w:rPr>
          <w:sz w:val="22"/>
          <w:szCs w:val="22"/>
        </w:rPr>
        <w:t xml:space="preserve">error for the linear expression for frequency </w:t>
      </w:r>
      <w:r w:rsidR="00610BBC">
        <w:rPr>
          <w:sz w:val="22"/>
          <w:szCs w:val="22"/>
        </w:rPr>
        <w:t>off</w:t>
      </w:r>
      <w:r w:rsidR="004E7E4C">
        <w:rPr>
          <w:sz w:val="22"/>
          <w:szCs w:val="22"/>
        </w:rPr>
        <w:t>set is ~0.5 Hz for a resonance frequency shift of 3.57 kHz, which is ~one resonance half-bandwidth</w:t>
      </w:r>
      <w:r w:rsidR="00610BBC">
        <w:rPr>
          <w:sz w:val="22"/>
          <w:szCs w:val="22"/>
        </w:rPr>
        <w:t xml:space="preserve"> for a quality factor of 2000 (</w:t>
      </w:r>
      <m:oMath>
        <m:f>
          <m:fPr>
            <m:ctrlPr>
              <w:rPr>
                <w:rFonts w:ascii="Cambria Math" w:hAnsi="Cambria Math" w:cstheme="minorBidi"/>
                <w:i/>
                <w:sz w:val="22"/>
                <w:szCs w:val="22"/>
              </w:rPr>
            </m:ctrlPr>
          </m:fPr>
          <m:num>
            <m:r>
              <w:rPr>
                <w:rFonts w:ascii="Cambria Math" w:hAnsi="Cambria Math" w:cstheme="minorBidi"/>
                <w:sz w:val="22"/>
                <w:szCs w:val="22"/>
              </w:rPr>
              <m:t>γ</m:t>
            </m:r>
          </m:num>
          <m:den>
            <m:r>
              <w:rPr>
                <w:rFonts w:ascii="Cambria Math" w:hAnsi="Cambria Math" w:cstheme="minorBidi"/>
                <w:sz w:val="22"/>
                <w:szCs w:val="22"/>
              </w:rPr>
              <m:t>2</m:t>
            </m:r>
          </m:den>
        </m:f>
        <m:r>
          <w:rPr>
            <w:rFonts w:ascii="Cambria Math" w:hAnsi="Cambria Math" w:cstheme="minorBidi"/>
            <w:sz w:val="22"/>
            <w:szCs w:val="22"/>
          </w:rPr>
          <m:t>=</m:t>
        </m:r>
        <m:f>
          <m:fPr>
            <m:ctrlPr>
              <w:rPr>
                <w:rFonts w:ascii="Cambria Math" w:hAnsi="Cambria Math" w:cstheme="minorBidi"/>
                <w:i/>
                <w:sz w:val="22"/>
                <w:szCs w:val="22"/>
              </w:rPr>
            </m:ctrlPr>
          </m:fPr>
          <m:num>
            <m:sSub>
              <m:sSubPr>
                <m:ctrlPr>
                  <w:rPr>
                    <w:rFonts w:ascii="Cambria Math" w:hAnsi="Cambria Math" w:cstheme="minorBidi"/>
                    <w:i/>
                    <w:sz w:val="22"/>
                    <w:szCs w:val="22"/>
                  </w:rPr>
                </m:ctrlPr>
              </m:sSubPr>
              <m:e>
                <m:r>
                  <w:rPr>
                    <w:rFonts w:ascii="Cambria Math" w:hAnsi="Cambria Math" w:cstheme="minorBidi"/>
                    <w:sz w:val="22"/>
                    <w:szCs w:val="22"/>
                  </w:rPr>
                  <m:t>ω</m:t>
                </m:r>
              </m:e>
              <m:sub>
                <m:r>
                  <w:rPr>
                    <w:rFonts w:ascii="Cambria Math" w:hAnsi="Cambria Math" w:cstheme="minorBidi"/>
                    <w:sz w:val="22"/>
                    <w:szCs w:val="22"/>
                  </w:rPr>
                  <m:t>0</m:t>
                </m:r>
              </m:sub>
            </m:sSub>
          </m:num>
          <m:den>
            <m:r>
              <w:rPr>
                <w:rFonts w:ascii="Cambria Math" w:hAnsi="Cambria Math" w:cstheme="minorBidi"/>
                <w:sz w:val="22"/>
                <w:szCs w:val="22"/>
              </w:rPr>
              <m:t>2Q</m:t>
            </m:r>
          </m:den>
        </m:f>
        <m:r>
          <w:rPr>
            <w:rFonts w:ascii="Cambria Math" w:hAnsi="Cambria Math" w:cstheme="minorBidi"/>
            <w:sz w:val="22"/>
            <w:szCs w:val="22"/>
          </w:rPr>
          <m:t>=3.57 kHz</m:t>
        </m:r>
      </m:oMath>
      <w:r w:rsidR="00610BBC">
        <w:rPr>
          <w:sz w:val="22"/>
          <w:szCs w:val="22"/>
        </w:rPr>
        <w:t>)</w:t>
      </w:r>
      <w:r w:rsidR="00E9614A">
        <w:rPr>
          <w:sz w:val="22"/>
          <w:szCs w:val="22"/>
        </w:rPr>
        <w:t xml:space="preserve"> in liquid</w:t>
      </w:r>
      <w:r w:rsidR="00610BBC">
        <w:rPr>
          <w:sz w:val="22"/>
          <w:szCs w:val="22"/>
        </w:rPr>
        <w:t xml:space="preserve">. This </w:t>
      </w:r>
      <w:r w:rsidR="00D03B86">
        <w:rPr>
          <w:sz w:val="22"/>
          <w:szCs w:val="22"/>
        </w:rPr>
        <w:t xml:space="preserve">error </w:t>
      </w:r>
      <w:r w:rsidR="00610BBC">
        <w:rPr>
          <w:sz w:val="22"/>
          <w:szCs w:val="22"/>
        </w:rPr>
        <w:t xml:space="preserve">may be </w:t>
      </w:r>
      <w:r w:rsidR="00D03B86">
        <w:rPr>
          <w:sz w:val="22"/>
          <w:szCs w:val="22"/>
        </w:rPr>
        <w:t xml:space="preserve">neglected in practice </w:t>
      </w:r>
      <w:r w:rsidR="00610BBC">
        <w:rPr>
          <w:sz w:val="22"/>
          <w:szCs w:val="22"/>
        </w:rPr>
        <w:t>as the resonance frequency shift is well within the resonance bandwidth in most cases. The second order expression is ev</w:t>
      </w:r>
      <w:r w:rsidR="00D00445">
        <w:rPr>
          <w:sz w:val="22"/>
          <w:szCs w:val="22"/>
        </w:rPr>
        <w:t xml:space="preserve">en more accurate as the </w:t>
      </w:r>
      <w:r w:rsidR="00610BBC">
        <w:rPr>
          <w:sz w:val="22"/>
          <w:szCs w:val="22"/>
        </w:rPr>
        <w:t xml:space="preserve">error </w:t>
      </w:r>
      <w:r w:rsidR="00D03B86">
        <w:rPr>
          <w:sz w:val="22"/>
          <w:szCs w:val="22"/>
        </w:rPr>
        <w:t>is ~</w:t>
      </w:r>
      <w:r w:rsidR="00D03B86">
        <w:rPr>
          <w:rFonts w:asciiTheme="minorBidi" w:hAnsiTheme="minorBidi" w:cstheme="minorBidi"/>
          <w:sz w:val="22"/>
          <w:szCs w:val="22"/>
        </w:rPr>
        <w:t xml:space="preserve">7 </w:t>
      </w:r>
      <w:r w:rsidR="00D03B86">
        <w:rPr>
          <w:rFonts w:ascii="Times New Roman" w:hAnsi="Times New Roman" w:cs="Times New Roman"/>
          <w:sz w:val="22"/>
          <w:szCs w:val="22"/>
        </w:rPr>
        <w:t>µ</w:t>
      </w:r>
      <w:r w:rsidR="00D03B86">
        <w:rPr>
          <w:rFonts w:asciiTheme="minorBidi" w:hAnsiTheme="minorBidi" w:cstheme="minorBidi"/>
          <w:sz w:val="22"/>
          <w:szCs w:val="22"/>
        </w:rPr>
        <w:t>Hz</w:t>
      </w:r>
      <w:r w:rsidR="00D03B86">
        <w:rPr>
          <w:sz w:val="22"/>
          <w:szCs w:val="22"/>
        </w:rPr>
        <w:t xml:space="preserve"> </w:t>
      </w:r>
      <w:r w:rsidR="00610BBC">
        <w:rPr>
          <w:sz w:val="22"/>
          <w:szCs w:val="22"/>
        </w:rPr>
        <w:t>for a resonance frequency shift of 20 kHz or 5.6 frequency half-bandwidths</w:t>
      </w:r>
      <w:r w:rsidR="00E9614A">
        <w:rPr>
          <w:sz w:val="22"/>
          <w:szCs w:val="22"/>
        </w:rPr>
        <w:t xml:space="preserve"> in liquid</w:t>
      </w:r>
      <w:r w:rsidR="00610BBC">
        <w:rPr>
          <w:rFonts w:asciiTheme="minorBidi" w:hAnsiTheme="minorBidi" w:cstheme="minorBidi"/>
          <w:sz w:val="22"/>
          <w:szCs w:val="22"/>
        </w:rPr>
        <w:t>.</w:t>
      </w:r>
      <w:r w:rsidR="00F57F84">
        <w:rPr>
          <w:rFonts w:asciiTheme="minorBidi" w:hAnsiTheme="minorBidi" w:cstheme="minorBidi"/>
          <w:sz w:val="22"/>
          <w:szCs w:val="22"/>
        </w:rPr>
        <w:t xml:space="preserve"> This formula also allow</w:t>
      </w:r>
      <w:r w:rsidR="00DF1924">
        <w:rPr>
          <w:rFonts w:asciiTheme="minorBidi" w:hAnsiTheme="minorBidi" w:cstheme="minorBidi"/>
          <w:sz w:val="22"/>
          <w:szCs w:val="22"/>
        </w:rPr>
        <w:t>s</w:t>
      </w:r>
      <w:r w:rsidR="00F57F84">
        <w:rPr>
          <w:rFonts w:asciiTheme="minorBidi" w:hAnsiTheme="minorBidi" w:cstheme="minorBidi"/>
          <w:sz w:val="22"/>
          <w:szCs w:val="22"/>
        </w:rPr>
        <w:t xml:space="preserve"> </w:t>
      </w:r>
      <w:r w:rsidR="00F57F84">
        <w:rPr>
          <w:rFonts w:asciiTheme="minorBidi" w:hAnsiTheme="minorBidi" w:cstheme="minorBidi"/>
          <w:sz w:val="22"/>
          <w:szCs w:val="22"/>
        </w:rPr>
        <w:lastRenderedPageBreak/>
        <w:t>avoid</w:t>
      </w:r>
      <w:r w:rsidR="00DF1924">
        <w:rPr>
          <w:rFonts w:asciiTheme="minorBidi" w:hAnsiTheme="minorBidi" w:cstheme="minorBidi"/>
          <w:sz w:val="22"/>
          <w:szCs w:val="22"/>
        </w:rPr>
        <w:t>ing</w:t>
      </w:r>
      <w:r w:rsidR="00F57F84">
        <w:rPr>
          <w:rFonts w:asciiTheme="minorBidi" w:hAnsiTheme="minorBidi" w:cstheme="minorBidi"/>
          <w:sz w:val="22"/>
          <w:szCs w:val="22"/>
        </w:rPr>
        <w:t xml:space="preserve"> calculation of radicals, while keeping excellent accuracy, which can be </w:t>
      </w:r>
      <w:r w:rsidR="00235138">
        <w:rPr>
          <w:rFonts w:asciiTheme="minorBidi" w:hAnsiTheme="minorBidi" w:cstheme="minorBidi"/>
          <w:sz w:val="22"/>
          <w:szCs w:val="22"/>
        </w:rPr>
        <w:t>beneficial</w:t>
      </w:r>
      <w:r w:rsidR="00F57F84">
        <w:rPr>
          <w:rFonts w:asciiTheme="minorBidi" w:hAnsiTheme="minorBidi" w:cstheme="minorBidi"/>
          <w:sz w:val="22"/>
          <w:szCs w:val="22"/>
        </w:rPr>
        <w:t xml:space="preserve"> for processing by </w:t>
      </w:r>
      <w:r w:rsidR="00235138">
        <w:rPr>
          <w:rFonts w:asciiTheme="minorBidi" w:hAnsiTheme="minorBidi" w:cstheme="minorBidi"/>
          <w:sz w:val="22"/>
          <w:szCs w:val="22"/>
        </w:rPr>
        <w:t xml:space="preserve">a </w:t>
      </w:r>
      <w:r w:rsidR="00F57F84">
        <w:rPr>
          <w:rFonts w:asciiTheme="minorBidi" w:hAnsiTheme="minorBidi" w:cstheme="minorBidi"/>
          <w:sz w:val="22"/>
          <w:szCs w:val="22"/>
        </w:rPr>
        <w:t>simple and cheap microprocessor</w:t>
      </w:r>
      <w:r w:rsidR="00235138">
        <w:rPr>
          <w:rFonts w:asciiTheme="minorBidi" w:hAnsiTheme="minorBidi" w:cstheme="minorBidi"/>
          <w:sz w:val="22"/>
          <w:szCs w:val="22"/>
        </w:rPr>
        <w:t>.</w:t>
      </w:r>
    </w:p>
    <w:p w:rsidR="00177AA2" w:rsidRDefault="00177AA2" w:rsidP="00973610">
      <w:pPr>
        <w:spacing w:after="0" w:line="360" w:lineRule="auto"/>
        <w:jc w:val="lowKashida"/>
        <w:rPr>
          <w:sz w:val="22"/>
          <w:szCs w:val="22"/>
        </w:rPr>
      </w:pPr>
    </w:p>
    <w:p w:rsidR="00177AA2" w:rsidRDefault="00177AA2" w:rsidP="00973610">
      <w:pPr>
        <w:spacing w:after="0" w:line="360" w:lineRule="auto"/>
        <w:jc w:val="lowKashida"/>
        <w:rPr>
          <w:sz w:val="22"/>
          <w:szCs w:val="22"/>
        </w:rPr>
      </w:pPr>
      <w:r>
        <w:rPr>
          <w:noProof/>
          <w:sz w:val="22"/>
          <w:szCs w:val="22"/>
        </w:rPr>
        <w:drawing>
          <wp:inline distT="0" distB="0" distL="0" distR="0">
            <wp:extent cx="4238625" cy="326326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ror_linear_2nd_order.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41066" cy="3265141"/>
                    </a:xfrm>
                    <a:prstGeom prst="rect">
                      <a:avLst/>
                    </a:prstGeom>
                  </pic:spPr>
                </pic:pic>
              </a:graphicData>
            </a:graphic>
          </wp:inline>
        </w:drawing>
      </w:r>
    </w:p>
    <w:p w:rsidR="00412C61" w:rsidRPr="00E9614A" w:rsidRDefault="00E307F5" w:rsidP="00832FEB">
      <w:pPr>
        <w:spacing w:after="0" w:line="360" w:lineRule="auto"/>
        <w:jc w:val="lowKashida"/>
        <w:rPr>
          <w:sz w:val="20"/>
          <w:szCs w:val="20"/>
        </w:rPr>
      </w:pPr>
      <w:r w:rsidRPr="00E9614A">
        <w:rPr>
          <w:b/>
          <w:bCs/>
          <w:sz w:val="20"/>
          <w:szCs w:val="20"/>
        </w:rPr>
        <w:t>Figure S</w:t>
      </w:r>
      <w:r w:rsidR="00832FEB" w:rsidRPr="00E9614A">
        <w:rPr>
          <w:b/>
          <w:bCs/>
          <w:sz w:val="20"/>
          <w:szCs w:val="20"/>
        </w:rPr>
        <w:t>2</w:t>
      </w:r>
      <w:r w:rsidR="005B253F" w:rsidRPr="00E9614A">
        <w:rPr>
          <w:sz w:val="20"/>
          <w:szCs w:val="20"/>
        </w:rPr>
        <w:t>. E</w:t>
      </w:r>
      <w:r w:rsidR="00B0254D" w:rsidRPr="00E9614A">
        <w:rPr>
          <w:sz w:val="20"/>
          <w:szCs w:val="20"/>
        </w:rPr>
        <w:t>rror of the expressions for first and second order approximations of the frequency offset with respect to the exact expression (Eq. 10).</w:t>
      </w:r>
    </w:p>
    <w:p w:rsidR="00E307F5" w:rsidRDefault="00E307F5" w:rsidP="00196609">
      <w:pPr>
        <w:spacing w:after="0" w:line="360" w:lineRule="auto"/>
        <w:jc w:val="lowKashida"/>
        <w:rPr>
          <w:sz w:val="22"/>
          <w:szCs w:val="22"/>
        </w:rPr>
      </w:pPr>
    </w:p>
    <w:p w:rsidR="00412C61" w:rsidRPr="00B0254D" w:rsidRDefault="00B0254D" w:rsidP="00722979">
      <w:pPr>
        <w:spacing w:after="0" w:line="360" w:lineRule="auto"/>
        <w:jc w:val="lowKashida"/>
        <w:rPr>
          <w:b/>
          <w:bCs/>
          <w:sz w:val="22"/>
          <w:szCs w:val="22"/>
        </w:rPr>
      </w:pPr>
      <w:r w:rsidRPr="00B0254D">
        <w:rPr>
          <w:b/>
          <w:bCs/>
          <w:sz w:val="22"/>
          <w:szCs w:val="22"/>
        </w:rPr>
        <w:t>S</w:t>
      </w:r>
      <w:r w:rsidR="00722979">
        <w:rPr>
          <w:b/>
          <w:bCs/>
          <w:sz w:val="22"/>
          <w:szCs w:val="22"/>
        </w:rPr>
        <w:t>3</w:t>
      </w:r>
      <w:r w:rsidRPr="00B0254D">
        <w:rPr>
          <w:b/>
          <w:bCs/>
          <w:sz w:val="22"/>
          <w:szCs w:val="22"/>
        </w:rPr>
        <w:t xml:space="preserve">. </w:t>
      </w:r>
      <w:r w:rsidR="00326D2D">
        <w:rPr>
          <w:b/>
          <w:bCs/>
          <w:sz w:val="22"/>
          <w:szCs w:val="22"/>
        </w:rPr>
        <w:t xml:space="preserve">Determination </w:t>
      </w:r>
      <w:r w:rsidRPr="00B0254D">
        <w:rPr>
          <w:b/>
          <w:bCs/>
          <w:sz w:val="22"/>
          <w:szCs w:val="22"/>
        </w:rPr>
        <w:t xml:space="preserve">of </w:t>
      </w:r>
      <w:r w:rsidR="00326D2D">
        <w:rPr>
          <w:b/>
          <w:bCs/>
          <w:sz w:val="22"/>
          <w:szCs w:val="22"/>
        </w:rPr>
        <w:t>quality factor of quartz crystal resonator in liquid</w:t>
      </w:r>
      <w:r w:rsidRPr="00B0254D">
        <w:rPr>
          <w:b/>
          <w:bCs/>
          <w:sz w:val="22"/>
          <w:szCs w:val="22"/>
        </w:rPr>
        <w:t xml:space="preserve"> </w:t>
      </w:r>
    </w:p>
    <w:p w:rsidR="00B0254D" w:rsidRDefault="00B0254D" w:rsidP="00196609">
      <w:pPr>
        <w:spacing w:after="0" w:line="360" w:lineRule="auto"/>
        <w:jc w:val="lowKashida"/>
        <w:rPr>
          <w:sz w:val="22"/>
          <w:szCs w:val="22"/>
        </w:rPr>
      </w:pPr>
      <w:r>
        <w:rPr>
          <w:sz w:val="22"/>
          <w:szCs w:val="22"/>
        </w:rPr>
        <w:t xml:space="preserve">The quality factor for a resonator </w:t>
      </w:r>
      <w:r w:rsidR="00E9614A">
        <w:rPr>
          <w:sz w:val="22"/>
          <w:szCs w:val="22"/>
        </w:rPr>
        <w:t xml:space="preserve">of mass </w:t>
      </w:r>
      <m:oMath>
        <m:r>
          <w:rPr>
            <w:rFonts w:ascii="Cambria Math" w:hAnsi="Cambria Math" w:cstheme="minorBidi"/>
          </w:rPr>
          <m:t>m</m:t>
        </m:r>
      </m:oMath>
      <w:r w:rsidR="00E9614A">
        <w:rPr>
          <w:sz w:val="22"/>
          <w:szCs w:val="22"/>
        </w:rPr>
        <w:t xml:space="preserve"> </w:t>
      </w:r>
      <w:r>
        <w:rPr>
          <w:sz w:val="22"/>
          <w:szCs w:val="22"/>
        </w:rPr>
        <w:t xml:space="preserve">is given </w:t>
      </w:r>
      <w:r w:rsidR="00090A11">
        <w:rPr>
          <w:sz w:val="22"/>
          <w:szCs w:val="22"/>
        </w:rPr>
        <w:t xml:space="preserve">by </w:t>
      </w:r>
    </w:p>
    <w:p w:rsidR="00090A11" w:rsidRDefault="00090A11" w:rsidP="00196609">
      <w:pPr>
        <w:spacing w:after="0" w:line="360" w:lineRule="auto"/>
        <w:jc w:val="lowKashida"/>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0"/>
        <w:gridCol w:w="632"/>
      </w:tblGrid>
      <w:tr w:rsidR="00090A11" w:rsidRPr="008B001E" w:rsidTr="008E5FD4">
        <w:tc>
          <w:tcPr>
            <w:tcW w:w="8610" w:type="dxa"/>
          </w:tcPr>
          <w:p w:rsidR="00090A11" w:rsidRPr="00090A11" w:rsidRDefault="00090A11" w:rsidP="00090A11">
            <w:pPr>
              <w:spacing w:line="360" w:lineRule="auto"/>
              <w:jc w:val="lowKashida"/>
            </w:pPr>
            <m:oMathPara>
              <m:oMath>
                <m:r>
                  <w:rPr>
                    <w:rFonts w:ascii="Cambria Math" w:hAnsi="Cambria Math" w:cstheme="minorBidi"/>
                  </w:rPr>
                  <m:t>Q=</m:t>
                </m:r>
                <m:sSub>
                  <m:sSubPr>
                    <m:ctrlPr>
                      <w:rPr>
                        <w:rFonts w:ascii="Cambria Math" w:hAnsi="Cambria Math" w:cstheme="minorBidi"/>
                        <w:i/>
                      </w:rPr>
                    </m:ctrlPr>
                  </m:sSubPr>
                  <m:e>
                    <m:r>
                      <w:rPr>
                        <w:rFonts w:ascii="Cambria Math" w:hAnsi="Cambria Math" w:cstheme="minorBidi"/>
                      </w:rPr>
                      <m:t>ω</m:t>
                    </m:r>
                  </m:e>
                  <m:sub>
                    <m:r>
                      <w:rPr>
                        <w:rFonts w:ascii="Cambria Math" w:hAnsi="Cambria Math" w:cstheme="minorBidi"/>
                      </w:rPr>
                      <m:t>0</m:t>
                    </m:r>
                  </m:sub>
                </m:sSub>
                <m:r>
                  <w:rPr>
                    <w:rFonts w:ascii="Cambria Math" w:hAnsi="Cambria Math" w:cstheme="minorBidi"/>
                  </w:rPr>
                  <m:t>/γ=</m:t>
                </m:r>
                <m:sSub>
                  <m:sSubPr>
                    <m:ctrlPr>
                      <w:rPr>
                        <w:rFonts w:ascii="Cambria Math" w:hAnsi="Cambria Math" w:cstheme="minorBidi"/>
                        <w:i/>
                      </w:rPr>
                    </m:ctrlPr>
                  </m:sSubPr>
                  <m:e>
                    <m:r>
                      <w:rPr>
                        <w:rFonts w:ascii="Cambria Math" w:hAnsi="Cambria Math" w:cstheme="minorBidi"/>
                      </w:rPr>
                      <m:t>ω</m:t>
                    </m:r>
                  </m:e>
                  <m:sub>
                    <m:r>
                      <w:rPr>
                        <w:rFonts w:ascii="Cambria Math" w:hAnsi="Cambria Math" w:cstheme="minorBidi"/>
                      </w:rPr>
                      <m:t>0</m:t>
                    </m:r>
                  </m:sub>
                </m:sSub>
                <m:r>
                  <w:rPr>
                    <w:rFonts w:ascii="Cambria Math" w:hAnsi="Cambria Math" w:cstheme="minorBidi"/>
                  </w:rPr>
                  <m:t>/(c/m)</m:t>
                </m:r>
              </m:oMath>
            </m:oMathPara>
          </w:p>
        </w:tc>
        <w:tc>
          <w:tcPr>
            <w:tcW w:w="632" w:type="dxa"/>
            <w:vAlign w:val="center"/>
          </w:tcPr>
          <w:p w:rsidR="00090A11" w:rsidRPr="008B001E" w:rsidRDefault="00090A11" w:rsidP="00090A11">
            <w:pPr>
              <w:spacing w:line="360" w:lineRule="auto"/>
              <w:jc w:val="lowKashida"/>
              <w:outlineLvl w:val="0"/>
              <w:rPr>
                <w:color w:val="000000"/>
                <w:lang w:eastAsia="en-GB"/>
              </w:rPr>
            </w:pPr>
            <w:r w:rsidRPr="008B001E">
              <w:rPr>
                <w:color w:val="000000"/>
                <w:lang w:eastAsia="en-GB"/>
              </w:rPr>
              <w:t>(S</w:t>
            </w:r>
            <w:r w:rsidR="00946752">
              <w:rPr>
                <w:color w:val="000000"/>
                <w:lang w:eastAsia="en-GB"/>
              </w:rPr>
              <w:t>4</w:t>
            </w:r>
            <w:r w:rsidRPr="008B001E">
              <w:rPr>
                <w:color w:val="000000"/>
                <w:lang w:eastAsia="en-GB"/>
              </w:rPr>
              <w:t>)</w:t>
            </w:r>
          </w:p>
        </w:tc>
      </w:tr>
    </w:tbl>
    <w:p w:rsidR="00090A11" w:rsidRDefault="00090A11" w:rsidP="00196609">
      <w:pPr>
        <w:spacing w:after="0" w:line="360" w:lineRule="auto"/>
        <w:jc w:val="lowKashida"/>
        <w:rPr>
          <w:sz w:val="22"/>
          <w:szCs w:val="22"/>
        </w:rPr>
      </w:pPr>
    </w:p>
    <w:p w:rsidR="00196609" w:rsidRDefault="00E9614A" w:rsidP="00090A11">
      <w:pPr>
        <w:spacing w:after="0" w:line="360" w:lineRule="auto"/>
        <w:jc w:val="lowKashida"/>
        <w:rPr>
          <w:sz w:val="22"/>
          <w:szCs w:val="22"/>
        </w:rPr>
      </w:pPr>
      <w:r>
        <w:rPr>
          <w:sz w:val="22"/>
          <w:szCs w:val="22"/>
        </w:rPr>
        <w:t xml:space="preserve">where </w:t>
      </w:r>
      <m:oMath>
        <m:r>
          <w:rPr>
            <w:rFonts w:ascii="Cambria Math" w:hAnsi="Cambria Math" w:cstheme="minorBidi"/>
          </w:rPr>
          <m:t>c</m:t>
        </m:r>
      </m:oMath>
      <w:r>
        <w:rPr>
          <w:sz w:val="22"/>
          <w:szCs w:val="22"/>
        </w:rPr>
        <w:t xml:space="preserve"> is the coefficient of viscous damping </w:t>
      </w:r>
      <m:oMath>
        <m:r>
          <w:rPr>
            <w:rFonts w:ascii="Cambria Math" w:hAnsi="Cambria Math" w:cstheme="minorBidi"/>
          </w:rPr>
          <m:t>γ</m:t>
        </m:r>
      </m:oMath>
      <w:r>
        <w:rPr>
          <w:sz w:val="22"/>
          <w:szCs w:val="22"/>
        </w:rPr>
        <w:t xml:space="preserve"> is the resonance bandwidth. </w:t>
      </w:r>
      <w:r w:rsidR="00090A11">
        <w:rPr>
          <w:sz w:val="22"/>
          <w:szCs w:val="22"/>
        </w:rPr>
        <w:t>The electrical equivalent form for the expression of quality factor is given by</w:t>
      </w:r>
    </w:p>
    <w:p w:rsidR="00090A11" w:rsidRDefault="00090A11" w:rsidP="00090A11">
      <w:pPr>
        <w:spacing w:after="0" w:line="360" w:lineRule="auto"/>
        <w:jc w:val="lowKashida"/>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0"/>
        <w:gridCol w:w="632"/>
      </w:tblGrid>
      <w:tr w:rsidR="00090A11" w:rsidRPr="008B001E" w:rsidTr="008E5FD4">
        <w:tc>
          <w:tcPr>
            <w:tcW w:w="8610" w:type="dxa"/>
          </w:tcPr>
          <w:p w:rsidR="00090A11" w:rsidRPr="00090A11" w:rsidRDefault="007D4E2F" w:rsidP="008E5FD4">
            <w:pPr>
              <w:spacing w:line="360" w:lineRule="auto"/>
              <w:jc w:val="lowKashida"/>
            </w:pPr>
            <m:oMathPara>
              <m:oMath>
                <m:r>
                  <w:rPr>
                    <w:rFonts w:ascii="Cambria Math" w:hAnsi="Cambria Math" w:cstheme="minorBidi"/>
                  </w:rPr>
                  <m:t>Q=</m:t>
                </m:r>
                <m:sSub>
                  <m:sSubPr>
                    <m:ctrlPr>
                      <w:rPr>
                        <w:rFonts w:ascii="Cambria Math" w:hAnsi="Cambria Math" w:cstheme="minorBidi"/>
                        <w:i/>
                      </w:rPr>
                    </m:ctrlPr>
                  </m:sSubPr>
                  <m:e>
                    <m:r>
                      <w:rPr>
                        <w:rFonts w:ascii="Cambria Math" w:hAnsi="Cambria Math" w:cstheme="minorBidi"/>
                      </w:rPr>
                      <m:t>ω</m:t>
                    </m:r>
                  </m:e>
                  <m:sub>
                    <m:r>
                      <w:rPr>
                        <w:rFonts w:ascii="Cambria Math" w:hAnsi="Cambria Math" w:cstheme="minorBidi"/>
                      </w:rPr>
                      <m:t>0</m:t>
                    </m:r>
                  </m:sub>
                </m:sSub>
                <m:r>
                  <w:rPr>
                    <w:rFonts w:ascii="Cambria Math" w:hAnsi="Cambria Math" w:cstheme="minorBidi"/>
                  </w:rPr>
                  <m:t>/(R/L)=</m:t>
                </m:r>
                <m:sSub>
                  <m:sSubPr>
                    <m:ctrlPr>
                      <w:rPr>
                        <w:rFonts w:ascii="Cambria Math" w:hAnsi="Cambria Math" w:cstheme="minorBidi"/>
                        <w:i/>
                      </w:rPr>
                    </m:ctrlPr>
                  </m:sSubPr>
                  <m:e>
                    <m:r>
                      <w:rPr>
                        <w:rFonts w:ascii="Cambria Math" w:hAnsi="Cambria Math" w:cstheme="minorBidi"/>
                      </w:rPr>
                      <m:t>ω</m:t>
                    </m:r>
                  </m:e>
                  <m:sub>
                    <m:r>
                      <w:rPr>
                        <w:rFonts w:ascii="Cambria Math" w:hAnsi="Cambria Math" w:cstheme="minorBidi"/>
                      </w:rPr>
                      <m:t>0</m:t>
                    </m:r>
                  </m:sub>
                </m:sSub>
                <m:r>
                  <w:rPr>
                    <w:rFonts w:ascii="Cambria Math" w:hAnsi="Cambria Math" w:cstheme="minorBidi"/>
                  </w:rPr>
                  <m:t>L/R=ρ/R</m:t>
                </m:r>
              </m:oMath>
            </m:oMathPara>
          </w:p>
        </w:tc>
        <w:tc>
          <w:tcPr>
            <w:tcW w:w="632" w:type="dxa"/>
            <w:vAlign w:val="center"/>
          </w:tcPr>
          <w:p w:rsidR="00090A11" w:rsidRPr="008B001E" w:rsidRDefault="00090A11" w:rsidP="00946752">
            <w:pPr>
              <w:spacing w:line="360" w:lineRule="auto"/>
              <w:jc w:val="lowKashida"/>
              <w:outlineLvl w:val="0"/>
              <w:rPr>
                <w:color w:val="000000"/>
                <w:lang w:eastAsia="en-GB"/>
              </w:rPr>
            </w:pPr>
            <w:r w:rsidRPr="008B001E">
              <w:rPr>
                <w:color w:val="000000"/>
                <w:lang w:eastAsia="en-GB"/>
              </w:rPr>
              <w:t>(S</w:t>
            </w:r>
            <w:r w:rsidR="00946752">
              <w:rPr>
                <w:color w:val="000000"/>
                <w:lang w:eastAsia="en-GB"/>
              </w:rPr>
              <w:t>5</w:t>
            </w:r>
            <w:r w:rsidRPr="008B001E">
              <w:rPr>
                <w:color w:val="000000"/>
                <w:lang w:eastAsia="en-GB"/>
              </w:rPr>
              <w:t>)</w:t>
            </w:r>
          </w:p>
        </w:tc>
      </w:tr>
    </w:tbl>
    <w:p w:rsidR="007D4E2F" w:rsidRDefault="007D4E2F" w:rsidP="00090A11">
      <w:pPr>
        <w:spacing w:after="0" w:line="360" w:lineRule="auto"/>
        <w:jc w:val="lowKashida"/>
        <w:rPr>
          <w:sz w:val="22"/>
          <w:szCs w:val="22"/>
        </w:rPr>
      </w:pPr>
    </w:p>
    <w:p w:rsidR="00326D2D" w:rsidRDefault="00E9614A" w:rsidP="00E9614A">
      <w:pPr>
        <w:spacing w:after="0" w:line="360" w:lineRule="auto"/>
        <w:jc w:val="lowKashida"/>
        <w:rPr>
          <w:rFonts w:asciiTheme="minorBidi" w:hAnsiTheme="minorBidi" w:cstheme="minorBidi"/>
          <w:sz w:val="22"/>
          <w:szCs w:val="22"/>
        </w:rPr>
      </w:pPr>
      <w:r>
        <w:rPr>
          <w:sz w:val="22"/>
          <w:szCs w:val="22"/>
        </w:rPr>
        <w:t>w</w:t>
      </w:r>
      <w:r w:rsidR="007D4E2F">
        <w:rPr>
          <w:sz w:val="22"/>
          <w:szCs w:val="22"/>
        </w:rPr>
        <w:t>here</w:t>
      </w:r>
      <w:r>
        <w:rPr>
          <w:sz w:val="22"/>
          <w:szCs w:val="22"/>
        </w:rPr>
        <w:t xml:space="preserve"> </w:t>
      </w:r>
      <m:oMath>
        <m:r>
          <w:rPr>
            <w:rFonts w:ascii="Cambria Math" w:hAnsi="Cambria Math" w:cstheme="minorBidi"/>
          </w:rPr>
          <m:t>R</m:t>
        </m:r>
      </m:oMath>
      <w:r w:rsidRPr="00E9614A">
        <w:rPr>
          <w:rFonts w:asciiTheme="minorBidi" w:hAnsiTheme="minorBidi" w:cstheme="minorBidi"/>
          <w:sz w:val="22"/>
          <w:szCs w:val="22"/>
        </w:rPr>
        <w:t xml:space="preserve"> and </w:t>
      </w:r>
      <m:oMath>
        <m:r>
          <w:rPr>
            <w:rFonts w:ascii="Cambria Math" w:hAnsi="Cambria Math" w:cstheme="minorBidi"/>
            <w:sz w:val="22"/>
            <w:szCs w:val="22"/>
          </w:rPr>
          <m:t>L</m:t>
        </m:r>
      </m:oMath>
      <w:r w:rsidR="007D4E2F" w:rsidRPr="00E9614A">
        <w:rPr>
          <w:rFonts w:asciiTheme="minorBidi" w:hAnsiTheme="minorBidi" w:cstheme="minorBidi"/>
          <w:sz w:val="22"/>
          <w:szCs w:val="22"/>
        </w:rPr>
        <w:t xml:space="preserve"> </w:t>
      </w:r>
      <w:r>
        <w:rPr>
          <w:rFonts w:asciiTheme="minorBidi" w:hAnsiTheme="minorBidi" w:cstheme="minorBidi"/>
          <w:sz w:val="22"/>
          <w:szCs w:val="22"/>
        </w:rPr>
        <w:t xml:space="preserve">are resistance and inductance of the electrical circuit and </w:t>
      </w:r>
      <m:oMath>
        <m:r>
          <w:rPr>
            <w:rFonts w:ascii="Cambria Math" w:hAnsi="Cambria Math" w:cstheme="minorBidi"/>
            <w:sz w:val="22"/>
            <w:szCs w:val="22"/>
          </w:rPr>
          <m:t>ρ=</m:t>
        </m:r>
        <m:rad>
          <m:radPr>
            <m:degHide m:val="1"/>
            <m:ctrlPr>
              <w:rPr>
                <w:rFonts w:ascii="Cambria Math" w:hAnsi="Cambria Math" w:cstheme="minorBidi"/>
                <w:i/>
                <w:sz w:val="22"/>
                <w:szCs w:val="22"/>
              </w:rPr>
            </m:ctrlPr>
          </m:radPr>
          <m:deg/>
          <m:e>
            <m:r>
              <w:rPr>
                <w:rFonts w:ascii="Cambria Math" w:hAnsi="Cambria Math" w:cstheme="minorBidi"/>
                <w:sz w:val="22"/>
                <w:szCs w:val="22"/>
              </w:rPr>
              <m:t>L/C</m:t>
            </m:r>
          </m:e>
        </m:rad>
      </m:oMath>
      <w:r>
        <w:rPr>
          <w:sz w:val="22"/>
          <w:szCs w:val="22"/>
        </w:rPr>
        <w:t xml:space="preserve"> is the characteristic impedance.</w:t>
      </w:r>
      <w:r w:rsidR="007D4E2F">
        <w:rPr>
          <w:sz w:val="22"/>
          <w:szCs w:val="22"/>
        </w:rPr>
        <w:t xml:space="preserve"> </w:t>
      </w:r>
      <w:r w:rsidR="00FC5259">
        <w:rPr>
          <w:sz w:val="22"/>
          <w:szCs w:val="22"/>
        </w:rPr>
        <w:t xml:space="preserve">For a 14.3 MHz QCR that we used in this work, when the impedance from a frequency sweep with one side in liquid is fitted with the </w:t>
      </w:r>
      <w:r w:rsidR="00FC5259" w:rsidRPr="005E5001">
        <w:rPr>
          <w:rFonts w:asciiTheme="minorBidi" w:hAnsiTheme="minorBidi" w:cstheme="minorBidi"/>
          <w:sz w:val="22"/>
          <w:szCs w:val="22"/>
        </w:rPr>
        <w:t>Butterworth-Van Dyke (BVD)</w:t>
      </w:r>
      <w:r w:rsidR="00FC5259">
        <w:rPr>
          <w:rFonts w:asciiTheme="minorBidi" w:hAnsiTheme="minorBidi" w:cstheme="minorBidi"/>
          <w:sz w:val="22"/>
          <w:szCs w:val="22"/>
        </w:rPr>
        <w:t xml:space="preserve"> model (</w:t>
      </w:r>
      <w:r w:rsidR="00FC5259" w:rsidRPr="00FC5259">
        <w:rPr>
          <w:rFonts w:asciiTheme="minorBidi" w:hAnsiTheme="minorBidi" w:cstheme="minorBidi"/>
          <w:b/>
          <w:bCs/>
          <w:sz w:val="22"/>
          <w:szCs w:val="22"/>
        </w:rPr>
        <w:t>Main Article</w:t>
      </w:r>
      <w:r w:rsidR="00FC5259">
        <w:rPr>
          <w:rFonts w:asciiTheme="minorBidi" w:hAnsiTheme="minorBidi" w:cstheme="minorBidi"/>
          <w:sz w:val="22"/>
          <w:szCs w:val="22"/>
        </w:rPr>
        <w:t xml:space="preserve"> </w:t>
      </w:r>
      <w:r w:rsidR="00FC5259" w:rsidRPr="00E5767E">
        <w:rPr>
          <w:rFonts w:asciiTheme="minorBidi" w:hAnsiTheme="minorBidi" w:cstheme="minorBidi"/>
          <w:b/>
          <w:bCs/>
          <w:sz w:val="22"/>
          <w:szCs w:val="22"/>
        </w:rPr>
        <w:t>Figure 1b</w:t>
      </w:r>
      <w:r w:rsidR="00FC5259">
        <w:rPr>
          <w:rFonts w:asciiTheme="minorBidi" w:hAnsiTheme="minorBidi" w:cstheme="minorBidi"/>
          <w:sz w:val="22"/>
          <w:szCs w:val="22"/>
        </w:rPr>
        <w:t xml:space="preserve">), we obtain </w:t>
      </w:r>
      <m:oMath>
        <m:r>
          <w:rPr>
            <w:rFonts w:ascii="Cambria Math" w:hAnsi="Cambria Math" w:cstheme="minorBidi"/>
            <w:sz w:val="22"/>
            <w:szCs w:val="22"/>
          </w:rPr>
          <m:t>ρ=</m:t>
        </m:r>
        <m:rad>
          <m:radPr>
            <m:degHide m:val="1"/>
            <m:ctrlPr>
              <w:rPr>
                <w:rFonts w:ascii="Cambria Math" w:hAnsi="Cambria Math" w:cstheme="minorBidi"/>
                <w:i/>
                <w:sz w:val="22"/>
                <w:szCs w:val="22"/>
              </w:rPr>
            </m:ctrlPr>
          </m:radPr>
          <m:deg/>
          <m:e>
            <m:r>
              <w:rPr>
                <w:rFonts w:ascii="Cambria Math" w:hAnsi="Cambria Math" w:cstheme="minorBidi"/>
                <w:sz w:val="22"/>
                <w:szCs w:val="22"/>
              </w:rPr>
              <m:t>L/C</m:t>
            </m:r>
          </m:e>
        </m:rad>
        <m:r>
          <w:rPr>
            <w:rFonts w:ascii="Cambria Math" w:hAnsi="Cambria Math" w:cstheme="minorBidi"/>
            <w:sz w:val="22"/>
            <w:szCs w:val="22"/>
          </w:rPr>
          <m:t>=400000</m:t>
        </m:r>
      </m:oMath>
      <w:r w:rsidR="00326D2D">
        <w:rPr>
          <w:rFonts w:asciiTheme="minorBidi" w:hAnsiTheme="minorBidi" w:cstheme="minorBidi"/>
          <w:sz w:val="22"/>
          <w:szCs w:val="22"/>
        </w:rPr>
        <w:t xml:space="preserve"> ohm </w:t>
      </w:r>
      <w:r w:rsidR="00FC5259">
        <w:rPr>
          <w:rFonts w:asciiTheme="minorBidi" w:hAnsiTheme="minorBidi" w:cstheme="minorBidi"/>
          <w:sz w:val="22"/>
          <w:szCs w:val="22"/>
        </w:rPr>
        <w:t xml:space="preserve">and </w:t>
      </w:r>
      <m:oMath>
        <m:r>
          <w:rPr>
            <w:rFonts w:ascii="Cambria Math" w:hAnsi="Cambria Math" w:cstheme="minorBidi"/>
            <w:sz w:val="22"/>
            <w:szCs w:val="22"/>
          </w:rPr>
          <m:t>R=200</m:t>
        </m:r>
      </m:oMath>
      <w:r w:rsidR="00FC5259">
        <w:rPr>
          <w:rFonts w:asciiTheme="minorBidi" w:hAnsiTheme="minorBidi" w:cstheme="minorBidi"/>
          <w:sz w:val="22"/>
          <w:szCs w:val="22"/>
        </w:rPr>
        <w:t xml:space="preserve"> ohm. Hence, using Eq. S4, we </w:t>
      </w:r>
      <w:r w:rsidR="00326D2D">
        <w:rPr>
          <w:rFonts w:asciiTheme="minorBidi" w:hAnsiTheme="minorBidi" w:cstheme="minorBidi"/>
          <w:sz w:val="22"/>
          <w:szCs w:val="22"/>
        </w:rPr>
        <w:t xml:space="preserve">obtain </w:t>
      </w:r>
      <w:r w:rsidR="00FC5259">
        <w:rPr>
          <w:rFonts w:asciiTheme="minorBidi" w:hAnsiTheme="minorBidi" w:cstheme="minorBidi"/>
          <w:sz w:val="22"/>
          <w:szCs w:val="22"/>
        </w:rPr>
        <w:t xml:space="preserve">the </w:t>
      </w:r>
      <w:r w:rsidR="00326D2D">
        <w:rPr>
          <w:rFonts w:asciiTheme="minorBidi" w:hAnsiTheme="minorBidi" w:cstheme="minorBidi"/>
          <w:sz w:val="22"/>
          <w:szCs w:val="22"/>
        </w:rPr>
        <w:t xml:space="preserve">quality factor as </w:t>
      </w:r>
      <m:oMath>
        <m:r>
          <w:rPr>
            <w:rFonts w:ascii="Cambria Math" w:hAnsi="Cambria Math" w:cstheme="minorBidi"/>
            <w:sz w:val="22"/>
            <w:szCs w:val="22"/>
          </w:rPr>
          <m:t>Q=2000</m:t>
        </m:r>
      </m:oMath>
      <w:r w:rsidR="00326D2D">
        <w:rPr>
          <w:rFonts w:asciiTheme="minorBidi" w:hAnsiTheme="minorBidi" w:cstheme="minorBidi"/>
          <w:sz w:val="22"/>
          <w:szCs w:val="22"/>
        </w:rPr>
        <w:t>.</w:t>
      </w:r>
    </w:p>
    <w:p w:rsidR="0037184F" w:rsidRDefault="0037184F" w:rsidP="00326D2D">
      <w:pPr>
        <w:spacing w:after="0" w:line="360" w:lineRule="auto"/>
        <w:jc w:val="lowKashida"/>
        <w:rPr>
          <w:rFonts w:asciiTheme="minorBidi" w:hAnsiTheme="minorBidi" w:cstheme="minorBidi"/>
          <w:sz w:val="22"/>
          <w:szCs w:val="22"/>
        </w:rPr>
      </w:pPr>
    </w:p>
    <w:p w:rsidR="007110BD" w:rsidRPr="007110BD" w:rsidRDefault="007110BD" w:rsidP="007110BD">
      <w:pPr>
        <w:spacing w:after="0" w:line="360" w:lineRule="auto"/>
        <w:jc w:val="lowKashida"/>
        <w:rPr>
          <w:rFonts w:asciiTheme="minorBidi" w:hAnsiTheme="minorBidi" w:cstheme="minorBidi"/>
          <w:b/>
          <w:bCs/>
          <w:sz w:val="22"/>
          <w:szCs w:val="22"/>
        </w:rPr>
      </w:pPr>
      <w:r w:rsidRPr="007110BD">
        <w:rPr>
          <w:rFonts w:asciiTheme="minorBidi" w:hAnsiTheme="minorBidi" w:cstheme="minorBidi"/>
          <w:b/>
          <w:bCs/>
          <w:sz w:val="22"/>
          <w:szCs w:val="22"/>
        </w:rPr>
        <w:lastRenderedPageBreak/>
        <w:t>S4. Theoretical estimate of resonance frequency shift in streptavidin-biotin binding</w:t>
      </w:r>
    </w:p>
    <w:p w:rsidR="008A6648" w:rsidRDefault="008A6648" w:rsidP="006C06DC">
      <w:pPr>
        <w:spacing w:after="0" w:line="360" w:lineRule="auto"/>
        <w:jc w:val="lowKashida"/>
        <w:rPr>
          <w:rFonts w:asciiTheme="minorBidi" w:hAnsiTheme="minorBidi" w:cstheme="minorBidi"/>
          <w:sz w:val="22"/>
          <w:szCs w:val="22"/>
        </w:rPr>
      </w:pPr>
      <w:r>
        <w:rPr>
          <w:rFonts w:asciiTheme="minorBidi" w:hAnsiTheme="minorBidi" w:cstheme="minorBidi"/>
          <w:sz w:val="22"/>
          <w:szCs w:val="22"/>
        </w:rPr>
        <w:t>The resonance frequency shift at the n</w:t>
      </w:r>
      <w:r w:rsidRPr="008A6648">
        <w:rPr>
          <w:rFonts w:asciiTheme="minorBidi" w:hAnsiTheme="minorBidi" w:cstheme="minorBidi"/>
          <w:sz w:val="22"/>
          <w:szCs w:val="22"/>
          <w:vertAlign w:val="superscript"/>
        </w:rPr>
        <w:t>th</w:t>
      </w:r>
      <w:r>
        <w:rPr>
          <w:rFonts w:asciiTheme="minorBidi" w:hAnsiTheme="minorBidi" w:cstheme="minorBidi"/>
          <w:sz w:val="22"/>
          <w:szCs w:val="22"/>
        </w:rPr>
        <w:t xml:space="preserve"> overtone (resonance mode) is given according to Sauerbrey</w:t>
      </w:r>
      <w:r w:rsidR="00FC2047">
        <w:rPr>
          <w:rFonts w:asciiTheme="minorBidi" w:hAnsiTheme="minorBidi" w:cstheme="minorBidi"/>
          <w:sz w:val="22"/>
          <w:szCs w:val="22"/>
        </w:rPr>
        <w:t xml:space="preserve"> </w:t>
      </w:r>
      <w:r w:rsidR="00E876C7">
        <w:rPr>
          <w:rFonts w:asciiTheme="majorBidi" w:hAnsiTheme="majorBidi" w:cstheme="majorBidi"/>
        </w:rPr>
        <w:fldChar w:fldCharType="begin" w:fldLock="1"/>
      </w:r>
      <w:r w:rsidR="008D499A">
        <w:rPr>
          <w:rFonts w:asciiTheme="majorBidi" w:hAnsiTheme="majorBidi" w:cstheme="majorBidi"/>
        </w:rPr>
        <w:instrText>ADDIN CSL_CITATION { "citationItems" : [ { "id" : "ITEM-1", "itemData" : { "DOI" : "10.1007/BF01337937", "ISBN" : "0044-3328", "ISSN" : "14346001", "PMID" : "17789608", "abstract" : "The original QCM paper", "author" : [ { "dropping-particle" : "", "family" : "Sauerbrey", "given" : "Gunter", "non-dropping-particle" : "", "parse-names" : false, "suffix" : "" } ], "container-title" : "Zeitschrift f\u00fcr Physik", "id" : "ITEM-1", "issued" : { "date-parts" : [ [ "1959" ] ] }, "page" : "206-222", "title" : "Verwendung von Schwingquarzen zur W\u00e4gung d\u00fcnner Schichten und zur Mikrow\u00e4gung", "type" : "article-journal", "volume" : "155" }, "uris" : [ "http://www.mendeley.com/documents/?uuid=2abd4da1-f529-4804-88b1-523b534f408f" ] } ], "mendeley" : { "formattedCitation" : "[1]", "plainTextFormattedCitation" : "[1]", "previouslyFormattedCitation" : "[1]" }, "properties" : {  }, "schema" : "https://github.com/citation-style-language/schema/raw/master/csl-citation.json" }</w:instrText>
      </w:r>
      <w:r w:rsidR="00E876C7">
        <w:rPr>
          <w:rFonts w:asciiTheme="majorBidi" w:hAnsiTheme="majorBidi" w:cstheme="majorBidi"/>
        </w:rPr>
        <w:fldChar w:fldCharType="separate"/>
      </w:r>
      <w:r w:rsidR="00084697" w:rsidRPr="00084697">
        <w:rPr>
          <w:rFonts w:asciiTheme="majorBidi" w:hAnsiTheme="majorBidi" w:cstheme="majorBidi"/>
          <w:noProof/>
        </w:rPr>
        <w:t>[1]</w:t>
      </w:r>
      <w:r w:rsidR="00E876C7">
        <w:rPr>
          <w:rFonts w:asciiTheme="majorBidi" w:hAnsiTheme="majorBidi" w:cstheme="majorBidi"/>
        </w:rPr>
        <w:fldChar w:fldCharType="end"/>
      </w:r>
      <w:r>
        <w:rPr>
          <w:rFonts w:asciiTheme="minorBidi" w:hAnsiTheme="minorBidi" w:cstheme="minorBidi"/>
          <w:sz w:val="22"/>
          <w:szCs w:val="22"/>
        </w:rPr>
        <w:t xml:space="preserve"> by</w:t>
      </w:r>
    </w:p>
    <w:p w:rsidR="008A6648" w:rsidRDefault="008A6648" w:rsidP="00AD65A7">
      <w:pPr>
        <w:spacing w:after="0" w:line="360" w:lineRule="auto"/>
        <w:jc w:val="lowKashida"/>
        <w:rPr>
          <w:rFonts w:asciiTheme="minorBidi" w:hAnsiTheme="minorBidi" w:cstheme="minorBid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0"/>
        <w:gridCol w:w="632"/>
      </w:tblGrid>
      <w:tr w:rsidR="008A6648" w:rsidRPr="008B001E" w:rsidTr="008E5FD4">
        <w:tc>
          <w:tcPr>
            <w:tcW w:w="8610" w:type="dxa"/>
          </w:tcPr>
          <w:p w:rsidR="008A6648" w:rsidRPr="00090A11" w:rsidRDefault="008A6648" w:rsidP="008E5FD4">
            <w:pPr>
              <w:spacing w:line="360" w:lineRule="auto"/>
              <w:jc w:val="lowKashida"/>
            </w:pPr>
            <m:oMathPara>
              <m:oMath>
                <m:r>
                  <m:rPr>
                    <m:sty m:val="bi"/>
                  </m:rPr>
                  <w:rPr>
                    <w:rFonts w:ascii="Cambria Math" w:hAnsi="Cambria Math" w:cstheme="minorBidi"/>
                  </w:rPr>
                  <m:t xml:space="preserve"> </m:t>
                </m:r>
                <m:r>
                  <w:rPr>
                    <w:rFonts w:ascii="Cambria Math" w:hAnsi="Cambria Math" w:cstheme="minorBidi"/>
                  </w:rPr>
                  <m:t>∆</m:t>
                </m:r>
                <m:sSub>
                  <m:sSubPr>
                    <m:ctrlPr>
                      <w:rPr>
                        <w:rFonts w:ascii="Cambria Math" w:hAnsi="Cambria Math" w:cstheme="minorBidi"/>
                        <w:bCs/>
                        <w:i/>
                      </w:rPr>
                    </m:ctrlPr>
                  </m:sSubPr>
                  <m:e>
                    <m:r>
                      <w:rPr>
                        <w:rFonts w:ascii="Cambria Math" w:hAnsi="Cambria Math" w:cstheme="minorBidi"/>
                      </w:rPr>
                      <m:t>f</m:t>
                    </m:r>
                  </m:e>
                  <m:sub>
                    <m:r>
                      <w:rPr>
                        <w:rFonts w:ascii="Cambria Math" w:hAnsi="Cambria Math" w:cstheme="minorBidi"/>
                      </w:rPr>
                      <m:t>n</m:t>
                    </m:r>
                  </m:sub>
                </m:sSub>
                <m:r>
                  <w:rPr>
                    <w:rFonts w:ascii="Cambria Math" w:hAnsi="Cambria Math" w:cstheme="minorBidi"/>
                  </w:rPr>
                  <m:t>=-</m:t>
                </m:r>
                <m:f>
                  <m:fPr>
                    <m:ctrlPr>
                      <w:rPr>
                        <w:rFonts w:ascii="Cambria Math" w:hAnsi="Cambria Math" w:cstheme="minorBidi"/>
                        <w:bCs/>
                        <w:i/>
                      </w:rPr>
                    </m:ctrlPr>
                  </m:fPr>
                  <m:num>
                    <m:r>
                      <w:rPr>
                        <w:rFonts w:ascii="Cambria Math" w:hAnsi="Cambria Math" w:cstheme="minorBidi"/>
                      </w:rPr>
                      <m:t>n∆m</m:t>
                    </m:r>
                    <m:sSubSup>
                      <m:sSubSupPr>
                        <m:ctrlPr>
                          <w:rPr>
                            <w:rFonts w:ascii="Cambria Math" w:hAnsi="Cambria Math" w:cstheme="minorBidi"/>
                            <w:bCs/>
                            <w:i/>
                          </w:rPr>
                        </m:ctrlPr>
                      </m:sSubSupPr>
                      <m:e>
                        <m:r>
                          <w:rPr>
                            <w:rFonts w:ascii="Cambria Math" w:hAnsi="Cambria Math" w:cstheme="minorBidi"/>
                          </w:rPr>
                          <m:t>f</m:t>
                        </m:r>
                      </m:e>
                      <m:sub>
                        <m:r>
                          <w:rPr>
                            <w:rFonts w:ascii="Cambria Math" w:hAnsi="Cambria Math" w:cstheme="minorBidi"/>
                          </w:rPr>
                          <m:t>0</m:t>
                        </m:r>
                      </m:sub>
                      <m:sup>
                        <m:r>
                          <w:rPr>
                            <w:rFonts w:ascii="Cambria Math" w:hAnsi="Cambria Math" w:cstheme="minorBidi"/>
                          </w:rPr>
                          <m:t>2</m:t>
                        </m:r>
                      </m:sup>
                    </m:sSubSup>
                  </m:num>
                  <m:den>
                    <m:sSub>
                      <m:sSubPr>
                        <m:ctrlPr>
                          <w:rPr>
                            <w:rFonts w:ascii="Cambria Math" w:hAnsi="Cambria Math" w:cstheme="minorBidi"/>
                            <w:bCs/>
                            <w:i/>
                          </w:rPr>
                        </m:ctrlPr>
                      </m:sSubPr>
                      <m:e>
                        <m:r>
                          <w:rPr>
                            <w:rFonts w:ascii="Cambria Math" w:hAnsi="Cambria Math" w:cstheme="minorBidi"/>
                          </w:rPr>
                          <m:t>ρ</m:t>
                        </m:r>
                        <m:sSub>
                          <m:sSubPr>
                            <m:ctrlPr>
                              <w:rPr>
                                <w:rFonts w:ascii="Cambria Math" w:hAnsi="Cambria Math" w:cstheme="minorBidi"/>
                                <w:bCs/>
                                <w:i/>
                              </w:rPr>
                            </m:ctrlPr>
                          </m:sSubPr>
                          <m:e>
                            <m:r>
                              <w:rPr>
                                <w:rFonts w:ascii="Cambria Math" w:hAnsi="Cambria Math" w:cstheme="minorBidi"/>
                              </w:rPr>
                              <m:t>F</m:t>
                            </m:r>
                          </m:e>
                          <m:sub>
                            <m:r>
                              <w:rPr>
                                <w:rFonts w:ascii="Cambria Math" w:hAnsi="Cambria Math" w:cstheme="minorBidi"/>
                              </w:rPr>
                              <m:t>q</m:t>
                            </m:r>
                          </m:sub>
                        </m:sSub>
                        <m:r>
                          <w:rPr>
                            <w:rFonts w:ascii="Cambria Math" w:hAnsi="Cambria Math" w:cstheme="minorBidi"/>
                          </w:rPr>
                          <m:t>A</m:t>
                        </m:r>
                      </m:e>
                      <m:sub>
                        <m:r>
                          <w:rPr>
                            <w:rFonts w:ascii="Cambria Math" w:hAnsi="Cambria Math" w:cstheme="minorBidi"/>
                          </w:rPr>
                          <m:t>eff</m:t>
                        </m:r>
                      </m:sub>
                    </m:sSub>
                  </m:den>
                </m:f>
              </m:oMath>
            </m:oMathPara>
          </w:p>
        </w:tc>
        <w:tc>
          <w:tcPr>
            <w:tcW w:w="632" w:type="dxa"/>
            <w:vAlign w:val="center"/>
          </w:tcPr>
          <w:p w:rsidR="008A6648" w:rsidRPr="008B001E" w:rsidRDefault="008A6648" w:rsidP="00946752">
            <w:pPr>
              <w:spacing w:line="360" w:lineRule="auto"/>
              <w:jc w:val="lowKashida"/>
              <w:outlineLvl w:val="0"/>
              <w:rPr>
                <w:color w:val="000000"/>
                <w:lang w:eastAsia="en-GB"/>
              </w:rPr>
            </w:pPr>
            <w:r w:rsidRPr="008B001E">
              <w:rPr>
                <w:color w:val="000000"/>
                <w:lang w:eastAsia="en-GB"/>
              </w:rPr>
              <w:t>(S</w:t>
            </w:r>
            <w:r w:rsidR="00946752">
              <w:rPr>
                <w:color w:val="000000"/>
                <w:lang w:eastAsia="en-GB"/>
              </w:rPr>
              <w:t>6</w:t>
            </w:r>
            <w:r w:rsidRPr="008B001E">
              <w:rPr>
                <w:color w:val="000000"/>
                <w:lang w:eastAsia="en-GB"/>
              </w:rPr>
              <w:t>)</w:t>
            </w:r>
          </w:p>
        </w:tc>
      </w:tr>
    </w:tbl>
    <w:p w:rsidR="008A6648" w:rsidRDefault="008A6648" w:rsidP="00AD65A7">
      <w:pPr>
        <w:spacing w:after="0" w:line="360" w:lineRule="auto"/>
        <w:jc w:val="lowKashida"/>
        <w:rPr>
          <w:rFonts w:asciiTheme="minorBidi" w:hAnsiTheme="minorBidi" w:cstheme="minorBidi"/>
          <w:sz w:val="22"/>
          <w:szCs w:val="22"/>
        </w:rPr>
      </w:pPr>
    </w:p>
    <w:p w:rsidR="008A6648" w:rsidRDefault="00BD3B86" w:rsidP="00BD3B86">
      <w:pPr>
        <w:spacing w:after="0" w:line="360" w:lineRule="auto"/>
        <w:jc w:val="lowKashida"/>
        <w:rPr>
          <w:rFonts w:asciiTheme="minorBidi" w:hAnsiTheme="minorBidi" w:cstheme="minorBidi"/>
          <w:sz w:val="22"/>
          <w:szCs w:val="22"/>
        </w:rPr>
      </w:pPr>
      <w:r>
        <w:rPr>
          <w:rFonts w:asciiTheme="minorBidi" w:hAnsiTheme="minorBidi" w:cstheme="minorBidi"/>
          <w:sz w:val="22"/>
          <w:szCs w:val="22"/>
        </w:rPr>
        <w:t>wh</w:t>
      </w:r>
      <w:r w:rsidR="008A6648">
        <w:rPr>
          <w:rFonts w:asciiTheme="minorBidi" w:hAnsiTheme="minorBidi" w:cstheme="minorBidi"/>
          <w:sz w:val="22"/>
          <w:szCs w:val="22"/>
        </w:rPr>
        <w:t xml:space="preserve">ere </w:t>
      </w:r>
      <m:oMath>
        <m:r>
          <w:rPr>
            <w:rFonts w:ascii="Cambria Math" w:hAnsi="Cambria Math" w:cstheme="minorBidi"/>
            <w:sz w:val="22"/>
            <w:szCs w:val="22"/>
          </w:rPr>
          <m:t>n</m:t>
        </m:r>
      </m:oMath>
      <w:r w:rsidR="008E5FD4">
        <w:rPr>
          <w:rFonts w:asciiTheme="minorBidi" w:hAnsiTheme="minorBidi" w:cstheme="minorBidi"/>
          <w:sz w:val="22"/>
          <w:szCs w:val="22"/>
        </w:rPr>
        <w:t xml:space="preserve"> is the resonance mode, </w:t>
      </w:r>
      <m:oMath>
        <m:r>
          <w:rPr>
            <w:rFonts w:ascii="Cambria Math" w:hAnsi="Cambria Math" w:cstheme="minorBidi"/>
            <w:sz w:val="22"/>
            <w:szCs w:val="22"/>
          </w:rPr>
          <m:t>∆m</m:t>
        </m:r>
      </m:oMath>
      <w:r w:rsidR="008E5FD4">
        <w:rPr>
          <w:rFonts w:asciiTheme="minorBidi" w:hAnsiTheme="minorBidi" w:cstheme="minorBidi"/>
          <w:sz w:val="22"/>
          <w:szCs w:val="22"/>
        </w:rPr>
        <w:t xml:space="preserve"> is the bound mass, </w:t>
      </w:r>
      <m:oMath>
        <m:sSub>
          <m:sSubPr>
            <m:ctrlPr>
              <w:rPr>
                <w:rFonts w:ascii="Cambria Math" w:hAnsi="Cambria Math" w:cstheme="minorBidi"/>
                <w:i/>
                <w:sz w:val="22"/>
                <w:szCs w:val="22"/>
              </w:rPr>
            </m:ctrlPr>
          </m:sSubPr>
          <m:e>
            <m:r>
              <w:rPr>
                <w:rFonts w:ascii="Cambria Math" w:hAnsi="Cambria Math" w:cstheme="minorBidi"/>
                <w:sz w:val="22"/>
                <w:szCs w:val="22"/>
              </w:rPr>
              <m:t>f</m:t>
            </m:r>
          </m:e>
          <m:sub>
            <m:r>
              <w:rPr>
                <w:rFonts w:ascii="Cambria Math" w:hAnsi="Cambria Math" w:cstheme="minorBidi"/>
                <w:sz w:val="22"/>
                <w:szCs w:val="22"/>
              </w:rPr>
              <m:t>0</m:t>
            </m:r>
          </m:sub>
        </m:sSub>
      </m:oMath>
      <w:r w:rsidR="008E5FD4">
        <w:rPr>
          <w:rFonts w:asciiTheme="minorBidi" w:hAnsiTheme="minorBidi" w:cstheme="minorBidi"/>
          <w:sz w:val="22"/>
          <w:szCs w:val="22"/>
        </w:rPr>
        <w:t xml:space="preserve">, </w:t>
      </w:r>
      <m:oMath>
        <m:r>
          <w:rPr>
            <w:rFonts w:ascii="Cambria Math" w:hAnsi="Cambria Math" w:cstheme="minorBidi"/>
            <w:sz w:val="22"/>
            <w:szCs w:val="22"/>
          </w:rPr>
          <m:t>ρ</m:t>
        </m:r>
      </m:oMath>
      <w:r w:rsidR="008E5FD4">
        <w:rPr>
          <w:rFonts w:asciiTheme="minorBidi" w:hAnsiTheme="minorBidi" w:cstheme="minorBidi"/>
          <w:sz w:val="22"/>
          <w:szCs w:val="22"/>
        </w:rPr>
        <w:t xml:space="preserve">, </w:t>
      </w:r>
      <m:oMath>
        <m:sSub>
          <m:sSubPr>
            <m:ctrlPr>
              <w:rPr>
                <w:rFonts w:ascii="Cambria Math" w:hAnsi="Cambria Math" w:cstheme="minorBidi"/>
                <w:bCs/>
                <w:i/>
                <w:sz w:val="22"/>
                <w:szCs w:val="22"/>
              </w:rPr>
            </m:ctrlPr>
          </m:sSubPr>
          <m:e>
            <m:r>
              <w:rPr>
                <w:rFonts w:ascii="Cambria Math" w:hAnsi="Cambria Math" w:cstheme="minorBidi"/>
                <w:sz w:val="22"/>
                <w:szCs w:val="22"/>
              </w:rPr>
              <m:t>F</m:t>
            </m:r>
          </m:e>
          <m:sub>
            <m:r>
              <w:rPr>
                <w:rFonts w:ascii="Cambria Math" w:hAnsi="Cambria Math" w:cstheme="minorBidi"/>
                <w:sz w:val="22"/>
                <w:szCs w:val="22"/>
              </w:rPr>
              <m:t>q</m:t>
            </m:r>
          </m:sub>
        </m:sSub>
      </m:oMath>
      <w:r w:rsidR="008E5FD4">
        <w:rPr>
          <w:rFonts w:asciiTheme="minorBidi" w:hAnsiTheme="minorBidi" w:cstheme="minorBidi"/>
          <w:bCs/>
          <w:sz w:val="22"/>
          <w:szCs w:val="22"/>
        </w:rPr>
        <w:t xml:space="preserve"> and </w:t>
      </w:r>
      <m:oMath>
        <m:sSub>
          <m:sSubPr>
            <m:ctrlPr>
              <w:rPr>
                <w:rFonts w:ascii="Cambria Math" w:hAnsi="Cambria Math" w:cstheme="minorBidi"/>
                <w:bCs/>
                <w:i/>
                <w:sz w:val="22"/>
                <w:szCs w:val="22"/>
              </w:rPr>
            </m:ctrlPr>
          </m:sSubPr>
          <m:e>
            <m:r>
              <w:rPr>
                <w:rFonts w:ascii="Cambria Math" w:hAnsi="Cambria Math" w:cstheme="minorBidi"/>
                <w:sz w:val="22"/>
                <w:szCs w:val="22"/>
              </w:rPr>
              <m:t>A</m:t>
            </m:r>
          </m:e>
          <m:sub>
            <m:r>
              <w:rPr>
                <w:rFonts w:ascii="Cambria Math" w:hAnsi="Cambria Math" w:cstheme="minorBidi"/>
                <w:sz w:val="22"/>
                <w:szCs w:val="22"/>
              </w:rPr>
              <m:t>eff</m:t>
            </m:r>
          </m:sub>
        </m:sSub>
      </m:oMath>
      <w:r w:rsidR="008E5FD4">
        <w:rPr>
          <w:rFonts w:asciiTheme="minorBidi" w:hAnsiTheme="minorBidi" w:cstheme="minorBidi"/>
          <w:sz w:val="22"/>
          <w:szCs w:val="22"/>
        </w:rPr>
        <w:t xml:space="preserve"> are the unperturbed fundamental resonance frequency, density, frequency constant and effective binding area of the QCR respectively. The maximum amount of </w:t>
      </w:r>
      <w:r>
        <w:rPr>
          <w:rFonts w:asciiTheme="minorBidi" w:hAnsiTheme="minorBidi" w:cstheme="minorBidi"/>
          <w:sz w:val="22"/>
          <w:szCs w:val="22"/>
        </w:rPr>
        <w:t>additional mass due to streptavidin binding can be given by</w:t>
      </w:r>
    </w:p>
    <w:p w:rsidR="00BD3B86" w:rsidRDefault="00BD3B86" w:rsidP="008E5FD4">
      <w:pPr>
        <w:spacing w:after="0" w:line="360" w:lineRule="auto"/>
        <w:jc w:val="lowKashida"/>
        <w:rPr>
          <w:rFonts w:asciiTheme="minorBidi" w:hAnsiTheme="minorBidi" w:cstheme="minorBid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0"/>
        <w:gridCol w:w="632"/>
      </w:tblGrid>
      <w:tr w:rsidR="00BD3B86" w:rsidRPr="008B001E" w:rsidTr="00521B20">
        <w:tc>
          <w:tcPr>
            <w:tcW w:w="8610" w:type="dxa"/>
          </w:tcPr>
          <w:p w:rsidR="00BD3B86" w:rsidRPr="00090A11" w:rsidRDefault="00BD3B86" w:rsidP="00BD3B86">
            <w:pPr>
              <w:spacing w:line="360" w:lineRule="auto"/>
              <w:jc w:val="lowKashida"/>
            </w:pPr>
            <m:oMathPara>
              <m:oMath>
                <m:r>
                  <w:rPr>
                    <w:rFonts w:ascii="Cambria Math" w:hAnsi="Cambria Math" w:cstheme="minorBidi"/>
                  </w:rPr>
                  <m:t>∆m=</m:t>
                </m:r>
                <m:f>
                  <m:fPr>
                    <m:ctrlPr>
                      <w:rPr>
                        <w:rFonts w:ascii="Cambria Math" w:hAnsi="Cambria Math" w:cstheme="minorBidi"/>
                        <w:bCs/>
                        <w:i/>
                      </w:rPr>
                    </m:ctrlPr>
                  </m:fPr>
                  <m:num>
                    <m:sSub>
                      <m:sSubPr>
                        <m:ctrlPr>
                          <w:rPr>
                            <w:rFonts w:ascii="Cambria Math" w:hAnsi="Cambria Math" w:cstheme="minorBidi"/>
                            <w:bCs/>
                            <w:i/>
                          </w:rPr>
                        </m:ctrlPr>
                      </m:sSubPr>
                      <m:e>
                        <m:r>
                          <w:rPr>
                            <w:rFonts w:ascii="Cambria Math" w:hAnsi="Cambria Math" w:cstheme="minorBidi"/>
                          </w:rPr>
                          <m:t>M</m:t>
                        </m:r>
                      </m:e>
                      <m:sub>
                        <m:r>
                          <w:rPr>
                            <w:rFonts w:ascii="Cambria Math" w:hAnsi="Cambria Math" w:cstheme="minorBidi"/>
                          </w:rPr>
                          <m:t>strep</m:t>
                        </m:r>
                      </m:sub>
                    </m:sSub>
                    <m:sSub>
                      <m:sSubPr>
                        <m:ctrlPr>
                          <w:rPr>
                            <w:rFonts w:ascii="Cambria Math" w:hAnsi="Cambria Math" w:cstheme="minorBidi"/>
                            <w:bCs/>
                            <w:i/>
                          </w:rPr>
                        </m:ctrlPr>
                      </m:sSubPr>
                      <m:e>
                        <m:r>
                          <w:rPr>
                            <w:rFonts w:ascii="Cambria Math" w:hAnsi="Cambria Math" w:cstheme="minorBidi"/>
                          </w:rPr>
                          <m:t>A</m:t>
                        </m:r>
                      </m:e>
                      <m:sub>
                        <m:r>
                          <w:rPr>
                            <w:rFonts w:ascii="Cambria Math" w:hAnsi="Cambria Math" w:cstheme="minorBidi"/>
                          </w:rPr>
                          <m:t>eff</m:t>
                        </m:r>
                      </m:sub>
                    </m:sSub>
                  </m:num>
                  <m:den>
                    <m:sSub>
                      <m:sSubPr>
                        <m:ctrlPr>
                          <w:rPr>
                            <w:rFonts w:ascii="Cambria Math" w:hAnsi="Cambria Math" w:cstheme="minorBidi"/>
                            <w:bCs/>
                            <w:i/>
                          </w:rPr>
                        </m:ctrlPr>
                      </m:sSubPr>
                      <m:e>
                        <m:r>
                          <w:rPr>
                            <w:rFonts w:ascii="Cambria Math" w:hAnsi="Cambria Math" w:cstheme="minorBidi"/>
                          </w:rPr>
                          <m:t>N</m:t>
                        </m:r>
                      </m:e>
                      <m:sub>
                        <m:r>
                          <w:rPr>
                            <w:rFonts w:ascii="Cambria Math" w:hAnsi="Cambria Math" w:cstheme="minorBidi"/>
                          </w:rPr>
                          <m:t>Av</m:t>
                        </m:r>
                      </m:sub>
                    </m:sSub>
                    <m:sSub>
                      <m:sSubPr>
                        <m:ctrlPr>
                          <w:rPr>
                            <w:rFonts w:ascii="Cambria Math" w:hAnsi="Cambria Math" w:cstheme="minorBidi"/>
                            <w:bCs/>
                            <w:i/>
                          </w:rPr>
                        </m:ctrlPr>
                      </m:sSubPr>
                      <m:e>
                        <m:r>
                          <w:rPr>
                            <w:rFonts w:ascii="Cambria Math" w:hAnsi="Cambria Math" w:cstheme="minorBidi"/>
                          </w:rPr>
                          <m:t>A</m:t>
                        </m:r>
                      </m:e>
                      <m:sub>
                        <m:r>
                          <w:rPr>
                            <w:rFonts w:ascii="Cambria Math" w:hAnsi="Cambria Math" w:cstheme="minorBidi"/>
                          </w:rPr>
                          <m:t>strep</m:t>
                        </m:r>
                      </m:sub>
                    </m:sSub>
                  </m:den>
                </m:f>
              </m:oMath>
            </m:oMathPara>
          </w:p>
        </w:tc>
        <w:tc>
          <w:tcPr>
            <w:tcW w:w="632" w:type="dxa"/>
            <w:vAlign w:val="center"/>
          </w:tcPr>
          <w:p w:rsidR="00BD3B86" w:rsidRPr="008B001E" w:rsidRDefault="00BD3B86" w:rsidP="00946752">
            <w:pPr>
              <w:spacing w:line="360" w:lineRule="auto"/>
              <w:jc w:val="lowKashida"/>
              <w:outlineLvl w:val="0"/>
              <w:rPr>
                <w:color w:val="000000"/>
                <w:lang w:eastAsia="en-GB"/>
              </w:rPr>
            </w:pPr>
            <w:r w:rsidRPr="008B001E">
              <w:rPr>
                <w:color w:val="000000"/>
                <w:lang w:eastAsia="en-GB"/>
              </w:rPr>
              <w:t>(S</w:t>
            </w:r>
            <w:r w:rsidR="00946752">
              <w:rPr>
                <w:color w:val="000000"/>
                <w:lang w:eastAsia="en-GB"/>
              </w:rPr>
              <w:t>7</w:t>
            </w:r>
            <w:r w:rsidRPr="008B001E">
              <w:rPr>
                <w:color w:val="000000"/>
                <w:lang w:eastAsia="en-GB"/>
              </w:rPr>
              <w:t>)</w:t>
            </w:r>
          </w:p>
        </w:tc>
      </w:tr>
    </w:tbl>
    <w:p w:rsidR="00BD3B86" w:rsidRDefault="00BD3B86" w:rsidP="008E5FD4">
      <w:pPr>
        <w:spacing w:after="0" w:line="360" w:lineRule="auto"/>
        <w:jc w:val="lowKashida"/>
        <w:rPr>
          <w:rFonts w:asciiTheme="minorBidi" w:hAnsiTheme="minorBidi" w:cstheme="minorBidi"/>
          <w:sz w:val="22"/>
          <w:szCs w:val="22"/>
        </w:rPr>
      </w:pPr>
    </w:p>
    <w:p w:rsidR="008E5FD4" w:rsidRDefault="00BD3B86" w:rsidP="008E5FD4">
      <w:pPr>
        <w:spacing w:after="0" w:line="360" w:lineRule="auto"/>
        <w:jc w:val="lowKashida"/>
        <w:rPr>
          <w:rFonts w:asciiTheme="minorBidi" w:hAnsiTheme="minorBidi" w:cstheme="minorBidi"/>
          <w:bCs/>
          <w:sz w:val="22"/>
          <w:szCs w:val="22"/>
        </w:rPr>
      </w:pPr>
      <w:r>
        <w:rPr>
          <w:rFonts w:asciiTheme="minorBidi" w:hAnsiTheme="minorBidi" w:cstheme="minorBidi"/>
          <w:sz w:val="22"/>
          <w:szCs w:val="22"/>
        </w:rPr>
        <w:t xml:space="preserve">where </w:t>
      </w:r>
      <m:oMath>
        <m:sSub>
          <m:sSubPr>
            <m:ctrlPr>
              <w:rPr>
                <w:rFonts w:ascii="Cambria Math" w:hAnsi="Cambria Math" w:cstheme="minorBidi"/>
                <w:bCs/>
                <w:i/>
                <w:sz w:val="22"/>
                <w:szCs w:val="22"/>
              </w:rPr>
            </m:ctrlPr>
          </m:sSubPr>
          <m:e>
            <m:r>
              <w:rPr>
                <w:rFonts w:ascii="Cambria Math" w:hAnsi="Cambria Math" w:cstheme="minorBidi"/>
                <w:sz w:val="22"/>
                <w:szCs w:val="22"/>
              </w:rPr>
              <m:t>M</m:t>
            </m:r>
          </m:e>
          <m:sub>
            <m:r>
              <w:rPr>
                <w:rFonts w:ascii="Cambria Math" w:hAnsi="Cambria Math" w:cstheme="minorBidi"/>
                <w:sz w:val="22"/>
                <w:szCs w:val="22"/>
              </w:rPr>
              <m:t>strep</m:t>
            </m:r>
          </m:sub>
        </m:sSub>
      </m:oMath>
      <w:r w:rsidR="00D23437">
        <w:rPr>
          <w:rFonts w:asciiTheme="minorBidi" w:hAnsiTheme="minorBidi" w:cstheme="minorBidi"/>
          <w:bCs/>
          <w:sz w:val="22"/>
          <w:szCs w:val="22"/>
        </w:rPr>
        <w:t xml:space="preserve"> is the molecular weight of streptavidin, </w:t>
      </w:r>
      <m:oMath>
        <m:sSub>
          <m:sSubPr>
            <m:ctrlPr>
              <w:rPr>
                <w:rFonts w:ascii="Cambria Math" w:hAnsi="Cambria Math" w:cstheme="minorBidi"/>
                <w:bCs/>
                <w:i/>
                <w:sz w:val="22"/>
                <w:szCs w:val="22"/>
              </w:rPr>
            </m:ctrlPr>
          </m:sSubPr>
          <m:e>
            <m:r>
              <w:rPr>
                <w:rFonts w:ascii="Cambria Math" w:hAnsi="Cambria Math" w:cstheme="minorBidi"/>
                <w:sz w:val="22"/>
                <w:szCs w:val="22"/>
              </w:rPr>
              <m:t>N</m:t>
            </m:r>
          </m:e>
          <m:sub>
            <m:r>
              <w:rPr>
                <w:rFonts w:ascii="Cambria Math" w:hAnsi="Cambria Math" w:cstheme="minorBidi"/>
                <w:sz w:val="22"/>
                <w:szCs w:val="22"/>
              </w:rPr>
              <m:t>Av</m:t>
            </m:r>
          </m:sub>
        </m:sSub>
      </m:oMath>
      <w:r w:rsidR="00D23437">
        <w:rPr>
          <w:rFonts w:asciiTheme="minorBidi" w:hAnsiTheme="minorBidi" w:cstheme="minorBidi"/>
          <w:bCs/>
          <w:sz w:val="22"/>
          <w:szCs w:val="22"/>
        </w:rPr>
        <w:t xml:space="preserve"> is the Avogadro Number and </w:t>
      </w:r>
      <m:oMath>
        <m:sSub>
          <m:sSubPr>
            <m:ctrlPr>
              <w:rPr>
                <w:rFonts w:ascii="Cambria Math" w:hAnsi="Cambria Math" w:cstheme="minorBidi"/>
                <w:bCs/>
                <w:i/>
                <w:sz w:val="22"/>
                <w:szCs w:val="22"/>
              </w:rPr>
            </m:ctrlPr>
          </m:sSubPr>
          <m:e>
            <m:r>
              <w:rPr>
                <w:rFonts w:ascii="Cambria Math" w:hAnsi="Cambria Math" w:cstheme="minorBidi"/>
                <w:sz w:val="22"/>
                <w:szCs w:val="22"/>
              </w:rPr>
              <m:t>A</m:t>
            </m:r>
          </m:e>
          <m:sub>
            <m:r>
              <w:rPr>
                <w:rFonts w:ascii="Cambria Math" w:hAnsi="Cambria Math" w:cstheme="minorBidi"/>
                <w:sz w:val="22"/>
                <w:szCs w:val="22"/>
              </w:rPr>
              <m:t>strep</m:t>
            </m:r>
          </m:sub>
        </m:sSub>
      </m:oMath>
      <w:r w:rsidR="00D23437">
        <w:rPr>
          <w:rFonts w:asciiTheme="minorBidi" w:hAnsiTheme="minorBidi" w:cstheme="minorBidi"/>
          <w:bCs/>
          <w:sz w:val="22"/>
          <w:szCs w:val="22"/>
        </w:rPr>
        <w:t xml:space="preserve"> is </w:t>
      </w:r>
      <w:r w:rsidR="00801E9C">
        <w:rPr>
          <w:rFonts w:asciiTheme="minorBidi" w:hAnsiTheme="minorBidi" w:cstheme="minorBidi"/>
          <w:bCs/>
          <w:sz w:val="22"/>
          <w:szCs w:val="22"/>
        </w:rPr>
        <w:t>the cross-sectional area of one streptavidin molecule. Using Eq. S5 and Eq. S6, we have</w:t>
      </w:r>
    </w:p>
    <w:p w:rsidR="00801E9C" w:rsidRDefault="00801E9C" w:rsidP="008E5FD4">
      <w:pPr>
        <w:spacing w:after="0" w:line="360" w:lineRule="auto"/>
        <w:jc w:val="lowKashida"/>
        <w:rPr>
          <w:rFonts w:asciiTheme="minorBidi" w:hAnsiTheme="minorBidi" w:cstheme="minorBidi"/>
          <w:bC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0"/>
        <w:gridCol w:w="632"/>
      </w:tblGrid>
      <w:tr w:rsidR="00801E9C" w:rsidRPr="008B001E" w:rsidTr="00521B20">
        <w:tc>
          <w:tcPr>
            <w:tcW w:w="8610" w:type="dxa"/>
          </w:tcPr>
          <w:p w:rsidR="00801E9C" w:rsidRPr="00090A11" w:rsidRDefault="00801E9C" w:rsidP="00801E9C">
            <w:pPr>
              <w:spacing w:line="360" w:lineRule="auto"/>
              <w:jc w:val="lowKashida"/>
            </w:pPr>
            <m:oMathPara>
              <m:oMath>
                <m:r>
                  <w:rPr>
                    <w:rFonts w:ascii="Cambria Math" w:hAnsi="Cambria Math" w:cstheme="minorBidi"/>
                  </w:rPr>
                  <m:t>∆</m:t>
                </m:r>
                <m:sSub>
                  <m:sSubPr>
                    <m:ctrlPr>
                      <w:rPr>
                        <w:rFonts w:ascii="Cambria Math" w:hAnsi="Cambria Math" w:cstheme="minorBidi"/>
                        <w:bCs/>
                        <w:i/>
                      </w:rPr>
                    </m:ctrlPr>
                  </m:sSubPr>
                  <m:e>
                    <m:r>
                      <w:rPr>
                        <w:rFonts w:ascii="Cambria Math" w:hAnsi="Cambria Math" w:cstheme="minorBidi"/>
                      </w:rPr>
                      <m:t>f</m:t>
                    </m:r>
                  </m:e>
                  <m:sub>
                    <m:r>
                      <w:rPr>
                        <w:rFonts w:ascii="Cambria Math" w:hAnsi="Cambria Math" w:cstheme="minorBidi"/>
                      </w:rPr>
                      <m:t>n</m:t>
                    </m:r>
                  </m:sub>
                </m:sSub>
                <m:r>
                  <w:rPr>
                    <w:rFonts w:ascii="Cambria Math" w:hAnsi="Cambria Math" w:cstheme="minorBidi"/>
                  </w:rPr>
                  <m:t>=-</m:t>
                </m:r>
                <m:f>
                  <m:fPr>
                    <m:ctrlPr>
                      <w:rPr>
                        <w:rFonts w:ascii="Cambria Math" w:hAnsi="Cambria Math" w:cstheme="minorBidi"/>
                        <w:bCs/>
                        <w:i/>
                      </w:rPr>
                    </m:ctrlPr>
                  </m:fPr>
                  <m:num>
                    <m:r>
                      <w:rPr>
                        <w:rFonts w:ascii="Cambria Math" w:hAnsi="Cambria Math" w:cstheme="minorBidi"/>
                      </w:rPr>
                      <m:t>n</m:t>
                    </m:r>
                    <m:sSubSup>
                      <m:sSubSupPr>
                        <m:ctrlPr>
                          <w:rPr>
                            <w:rFonts w:ascii="Cambria Math" w:hAnsi="Cambria Math" w:cstheme="minorBidi"/>
                            <w:bCs/>
                            <w:i/>
                          </w:rPr>
                        </m:ctrlPr>
                      </m:sSubSupPr>
                      <m:e>
                        <m:sSub>
                          <m:sSubPr>
                            <m:ctrlPr>
                              <w:rPr>
                                <w:rFonts w:ascii="Cambria Math" w:hAnsi="Cambria Math" w:cstheme="minorBidi"/>
                                <w:bCs/>
                                <w:i/>
                              </w:rPr>
                            </m:ctrlPr>
                          </m:sSubPr>
                          <m:e>
                            <m:r>
                              <w:rPr>
                                <w:rFonts w:ascii="Cambria Math" w:hAnsi="Cambria Math" w:cstheme="minorBidi"/>
                              </w:rPr>
                              <m:t>M</m:t>
                            </m:r>
                          </m:e>
                          <m:sub>
                            <m:r>
                              <w:rPr>
                                <w:rFonts w:ascii="Cambria Math" w:hAnsi="Cambria Math" w:cstheme="minorBidi"/>
                              </w:rPr>
                              <m:t>strep</m:t>
                            </m:r>
                          </m:sub>
                        </m:sSub>
                        <m:r>
                          <w:rPr>
                            <w:rFonts w:ascii="Cambria Math" w:hAnsi="Cambria Math" w:cstheme="minorBidi"/>
                          </w:rPr>
                          <m:t>f</m:t>
                        </m:r>
                      </m:e>
                      <m:sub>
                        <m:r>
                          <w:rPr>
                            <w:rFonts w:ascii="Cambria Math" w:hAnsi="Cambria Math" w:cstheme="minorBidi"/>
                          </w:rPr>
                          <m:t>0</m:t>
                        </m:r>
                      </m:sub>
                      <m:sup>
                        <m:r>
                          <w:rPr>
                            <w:rFonts w:ascii="Cambria Math" w:hAnsi="Cambria Math" w:cstheme="minorBidi"/>
                          </w:rPr>
                          <m:t>2</m:t>
                        </m:r>
                      </m:sup>
                    </m:sSubSup>
                  </m:num>
                  <m:den>
                    <m:r>
                      <w:rPr>
                        <w:rFonts w:ascii="Cambria Math" w:hAnsi="Cambria Math" w:cstheme="minorBidi"/>
                      </w:rPr>
                      <m:t>ρ</m:t>
                    </m:r>
                    <m:sSub>
                      <m:sSubPr>
                        <m:ctrlPr>
                          <w:rPr>
                            <w:rFonts w:ascii="Cambria Math" w:hAnsi="Cambria Math" w:cstheme="minorBidi"/>
                            <w:bCs/>
                            <w:i/>
                          </w:rPr>
                        </m:ctrlPr>
                      </m:sSubPr>
                      <m:e>
                        <m:r>
                          <w:rPr>
                            <w:rFonts w:ascii="Cambria Math" w:hAnsi="Cambria Math" w:cstheme="minorBidi"/>
                          </w:rPr>
                          <m:t>F</m:t>
                        </m:r>
                      </m:e>
                      <m:sub>
                        <m:r>
                          <w:rPr>
                            <w:rFonts w:ascii="Cambria Math" w:hAnsi="Cambria Math" w:cstheme="minorBidi"/>
                          </w:rPr>
                          <m:t>q</m:t>
                        </m:r>
                      </m:sub>
                    </m:sSub>
                    <m:sSub>
                      <m:sSubPr>
                        <m:ctrlPr>
                          <w:rPr>
                            <w:rFonts w:ascii="Cambria Math" w:hAnsi="Cambria Math" w:cstheme="minorBidi"/>
                            <w:bCs/>
                            <w:i/>
                          </w:rPr>
                        </m:ctrlPr>
                      </m:sSubPr>
                      <m:e>
                        <m:r>
                          <w:rPr>
                            <w:rFonts w:ascii="Cambria Math" w:hAnsi="Cambria Math" w:cstheme="minorBidi"/>
                          </w:rPr>
                          <m:t>N</m:t>
                        </m:r>
                      </m:e>
                      <m:sub>
                        <m:r>
                          <w:rPr>
                            <w:rFonts w:ascii="Cambria Math" w:hAnsi="Cambria Math" w:cstheme="minorBidi"/>
                          </w:rPr>
                          <m:t>Av</m:t>
                        </m:r>
                      </m:sub>
                    </m:sSub>
                    <m:sSub>
                      <m:sSubPr>
                        <m:ctrlPr>
                          <w:rPr>
                            <w:rFonts w:ascii="Cambria Math" w:hAnsi="Cambria Math" w:cstheme="minorBidi"/>
                            <w:bCs/>
                            <w:i/>
                          </w:rPr>
                        </m:ctrlPr>
                      </m:sSubPr>
                      <m:e>
                        <m:r>
                          <w:rPr>
                            <w:rFonts w:ascii="Cambria Math" w:hAnsi="Cambria Math" w:cstheme="minorBidi"/>
                          </w:rPr>
                          <m:t>A</m:t>
                        </m:r>
                      </m:e>
                      <m:sub>
                        <m:r>
                          <w:rPr>
                            <w:rFonts w:ascii="Cambria Math" w:hAnsi="Cambria Math" w:cstheme="minorBidi"/>
                          </w:rPr>
                          <m:t>strep</m:t>
                        </m:r>
                      </m:sub>
                    </m:sSub>
                  </m:den>
                </m:f>
              </m:oMath>
            </m:oMathPara>
          </w:p>
        </w:tc>
        <w:tc>
          <w:tcPr>
            <w:tcW w:w="632" w:type="dxa"/>
            <w:vAlign w:val="center"/>
          </w:tcPr>
          <w:p w:rsidR="00801E9C" w:rsidRPr="008B001E" w:rsidRDefault="00801E9C" w:rsidP="00946752">
            <w:pPr>
              <w:spacing w:line="360" w:lineRule="auto"/>
              <w:jc w:val="lowKashida"/>
              <w:outlineLvl w:val="0"/>
              <w:rPr>
                <w:color w:val="000000"/>
                <w:lang w:eastAsia="en-GB"/>
              </w:rPr>
            </w:pPr>
            <w:r w:rsidRPr="008B001E">
              <w:rPr>
                <w:color w:val="000000"/>
                <w:lang w:eastAsia="en-GB"/>
              </w:rPr>
              <w:t>(S</w:t>
            </w:r>
            <w:r w:rsidR="00946752">
              <w:rPr>
                <w:color w:val="000000"/>
                <w:lang w:eastAsia="en-GB"/>
              </w:rPr>
              <w:t>8</w:t>
            </w:r>
            <w:r w:rsidRPr="008B001E">
              <w:rPr>
                <w:color w:val="000000"/>
                <w:lang w:eastAsia="en-GB"/>
              </w:rPr>
              <w:t>)</w:t>
            </w:r>
          </w:p>
        </w:tc>
      </w:tr>
    </w:tbl>
    <w:p w:rsidR="00801E9C" w:rsidRDefault="00801E9C" w:rsidP="008E5FD4">
      <w:pPr>
        <w:spacing w:after="0" w:line="360" w:lineRule="auto"/>
        <w:jc w:val="lowKashida"/>
        <w:rPr>
          <w:rFonts w:asciiTheme="minorBidi" w:hAnsiTheme="minorBidi" w:cstheme="minorBidi"/>
          <w:sz w:val="22"/>
          <w:szCs w:val="22"/>
        </w:rPr>
      </w:pPr>
    </w:p>
    <w:p w:rsidR="00B416DC" w:rsidRDefault="00801E9C" w:rsidP="00E537CD">
      <w:pPr>
        <w:spacing w:after="0" w:line="360" w:lineRule="auto"/>
        <w:jc w:val="lowKashida"/>
        <w:rPr>
          <w:rFonts w:asciiTheme="minorBidi" w:hAnsiTheme="minorBidi" w:cstheme="minorBidi"/>
          <w:sz w:val="22"/>
          <w:szCs w:val="22"/>
        </w:rPr>
      </w:pPr>
      <w:r>
        <w:rPr>
          <w:rFonts w:asciiTheme="minorBidi" w:hAnsiTheme="minorBidi" w:cstheme="minorBidi"/>
          <w:sz w:val="22"/>
          <w:szCs w:val="22"/>
        </w:rPr>
        <w:t xml:space="preserve">Considering </w:t>
      </w:r>
      <m:oMath>
        <m:r>
          <w:rPr>
            <w:rFonts w:ascii="Cambria Math" w:hAnsi="Cambria Math" w:cstheme="minorBidi"/>
            <w:sz w:val="22"/>
            <w:szCs w:val="22"/>
          </w:rPr>
          <m:t>n=1</m:t>
        </m:r>
      </m:oMath>
      <w:r>
        <w:rPr>
          <w:rFonts w:asciiTheme="minorBidi" w:hAnsiTheme="minorBidi" w:cstheme="minorBidi"/>
          <w:sz w:val="22"/>
          <w:szCs w:val="22"/>
        </w:rPr>
        <w:t xml:space="preserve"> (fundamental mode), </w:t>
      </w:r>
      <m:oMath>
        <m:sSub>
          <m:sSubPr>
            <m:ctrlPr>
              <w:rPr>
                <w:rFonts w:ascii="Cambria Math" w:hAnsi="Cambria Math" w:cstheme="minorBidi"/>
                <w:bCs/>
                <w:i/>
                <w:sz w:val="22"/>
                <w:szCs w:val="22"/>
              </w:rPr>
            </m:ctrlPr>
          </m:sSubPr>
          <m:e>
            <m:r>
              <w:rPr>
                <w:rFonts w:ascii="Cambria Math" w:hAnsi="Cambria Math" w:cstheme="minorBidi"/>
                <w:sz w:val="22"/>
                <w:szCs w:val="22"/>
              </w:rPr>
              <m:t>M</m:t>
            </m:r>
          </m:e>
          <m:sub>
            <m:r>
              <w:rPr>
                <w:rFonts w:ascii="Cambria Math" w:hAnsi="Cambria Math" w:cstheme="minorBidi"/>
                <w:sz w:val="22"/>
                <w:szCs w:val="22"/>
              </w:rPr>
              <m:t>strep</m:t>
            </m:r>
          </m:sub>
        </m:sSub>
        <m:r>
          <w:rPr>
            <w:rFonts w:ascii="Cambria Math" w:hAnsi="Cambria Math" w:cstheme="minorBidi"/>
            <w:sz w:val="22"/>
            <w:szCs w:val="22"/>
          </w:rPr>
          <m:t>=60</m:t>
        </m:r>
      </m:oMath>
      <w:r>
        <w:rPr>
          <w:rFonts w:asciiTheme="minorBidi" w:hAnsiTheme="minorBidi" w:cstheme="minorBidi"/>
          <w:bCs/>
          <w:sz w:val="22"/>
          <w:szCs w:val="22"/>
        </w:rPr>
        <w:t xml:space="preserve"> kDa,</w:t>
      </w:r>
      <w:r>
        <w:rPr>
          <w:rFonts w:asciiTheme="minorBidi" w:hAnsiTheme="minorBidi" w:cstheme="minorBidi"/>
          <w:sz w:val="22"/>
          <w:szCs w:val="22"/>
        </w:rPr>
        <w:t xml:space="preserve"> </w:t>
      </w:r>
      <m:oMath>
        <m:sSub>
          <m:sSubPr>
            <m:ctrlPr>
              <w:rPr>
                <w:rFonts w:ascii="Cambria Math" w:hAnsi="Cambria Math" w:cstheme="minorBidi"/>
                <w:i/>
                <w:sz w:val="22"/>
                <w:szCs w:val="22"/>
              </w:rPr>
            </m:ctrlPr>
          </m:sSubPr>
          <m:e>
            <m:r>
              <w:rPr>
                <w:rFonts w:ascii="Cambria Math" w:hAnsi="Cambria Math" w:cstheme="minorBidi"/>
                <w:sz w:val="22"/>
                <w:szCs w:val="22"/>
              </w:rPr>
              <m:t>f</m:t>
            </m:r>
          </m:e>
          <m:sub>
            <m:r>
              <w:rPr>
                <w:rFonts w:ascii="Cambria Math" w:hAnsi="Cambria Math" w:cstheme="minorBidi"/>
                <w:sz w:val="22"/>
                <w:szCs w:val="22"/>
              </w:rPr>
              <m:t>0</m:t>
            </m:r>
          </m:sub>
        </m:sSub>
        <m:r>
          <w:rPr>
            <w:rFonts w:ascii="Cambria Math" w:hAnsi="Cambria Math" w:cstheme="minorBidi"/>
            <w:sz w:val="22"/>
            <w:szCs w:val="22"/>
          </w:rPr>
          <m:t>=14.3</m:t>
        </m:r>
      </m:oMath>
      <w:r>
        <w:rPr>
          <w:rFonts w:asciiTheme="minorBidi" w:hAnsiTheme="minorBidi" w:cstheme="minorBidi"/>
          <w:sz w:val="22"/>
          <w:szCs w:val="22"/>
        </w:rPr>
        <w:t xml:space="preserve"> MHz, </w:t>
      </w:r>
      <m:oMath>
        <m:r>
          <w:rPr>
            <w:rFonts w:ascii="Cambria Math" w:hAnsi="Cambria Math" w:cstheme="minorBidi"/>
            <w:sz w:val="22"/>
            <w:szCs w:val="22"/>
          </w:rPr>
          <m:t>ρ=2650</m:t>
        </m:r>
      </m:oMath>
      <w:r>
        <w:rPr>
          <w:rFonts w:asciiTheme="minorBidi" w:hAnsiTheme="minorBidi" w:cstheme="minorBidi"/>
          <w:sz w:val="22"/>
          <w:szCs w:val="22"/>
        </w:rPr>
        <w:t xml:space="preserve"> Kg/m</w:t>
      </w:r>
      <w:r w:rsidRPr="00801E9C">
        <w:rPr>
          <w:rFonts w:asciiTheme="minorBidi" w:hAnsiTheme="minorBidi" w:cstheme="minorBidi"/>
          <w:sz w:val="22"/>
          <w:szCs w:val="22"/>
          <w:vertAlign w:val="superscript"/>
        </w:rPr>
        <w:t>3</w:t>
      </w:r>
      <w:r>
        <w:rPr>
          <w:rFonts w:asciiTheme="minorBidi" w:hAnsiTheme="minorBidi" w:cstheme="minorBidi"/>
          <w:sz w:val="22"/>
          <w:szCs w:val="22"/>
        </w:rPr>
        <w:t xml:space="preserve">, </w:t>
      </w:r>
      <m:oMath>
        <m:sSub>
          <m:sSubPr>
            <m:ctrlPr>
              <w:rPr>
                <w:rFonts w:ascii="Cambria Math" w:hAnsi="Cambria Math" w:cstheme="minorBidi"/>
                <w:bCs/>
                <w:i/>
                <w:sz w:val="22"/>
                <w:szCs w:val="22"/>
              </w:rPr>
            </m:ctrlPr>
          </m:sSubPr>
          <m:e>
            <m:r>
              <w:rPr>
                <w:rFonts w:ascii="Cambria Math" w:hAnsi="Cambria Math" w:cstheme="minorBidi"/>
                <w:sz w:val="22"/>
                <w:szCs w:val="22"/>
              </w:rPr>
              <m:t>F</m:t>
            </m:r>
          </m:e>
          <m:sub>
            <m:r>
              <w:rPr>
                <w:rFonts w:ascii="Cambria Math" w:hAnsi="Cambria Math" w:cstheme="minorBidi"/>
                <w:sz w:val="22"/>
                <w:szCs w:val="22"/>
              </w:rPr>
              <m:t>q</m:t>
            </m:r>
          </m:sub>
        </m:sSub>
        <m:r>
          <w:rPr>
            <w:rFonts w:ascii="Cambria Math" w:hAnsi="Cambria Math" w:cstheme="minorBidi"/>
            <w:sz w:val="22"/>
            <w:szCs w:val="22"/>
          </w:rPr>
          <m:t>=1670</m:t>
        </m:r>
      </m:oMath>
      <w:r>
        <w:rPr>
          <w:rFonts w:asciiTheme="minorBidi" w:hAnsiTheme="minorBidi" w:cstheme="minorBidi"/>
          <w:bCs/>
          <w:sz w:val="22"/>
          <w:szCs w:val="22"/>
        </w:rPr>
        <w:t xml:space="preserve"> kHz-mm, </w:t>
      </w:r>
      <m:oMath>
        <m:sSub>
          <m:sSubPr>
            <m:ctrlPr>
              <w:rPr>
                <w:rFonts w:ascii="Cambria Math" w:hAnsi="Cambria Math" w:cstheme="minorBidi"/>
                <w:bCs/>
                <w:i/>
                <w:sz w:val="22"/>
                <w:szCs w:val="22"/>
              </w:rPr>
            </m:ctrlPr>
          </m:sSubPr>
          <m:e>
            <m:r>
              <w:rPr>
                <w:rFonts w:ascii="Cambria Math" w:hAnsi="Cambria Math" w:cstheme="minorBidi"/>
                <w:sz w:val="22"/>
                <w:szCs w:val="22"/>
              </w:rPr>
              <m:t>N</m:t>
            </m:r>
          </m:e>
          <m:sub>
            <m:r>
              <w:rPr>
                <w:rFonts w:ascii="Cambria Math" w:hAnsi="Cambria Math" w:cstheme="minorBidi"/>
                <w:sz w:val="22"/>
                <w:szCs w:val="22"/>
              </w:rPr>
              <m:t>Av</m:t>
            </m:r>
          </m:sub>
        </m:sSub>
        <m:r>
          <w:rPr>
            <w:rFonts w:ascii="Cambria Math" w:hAnsi="Cambria Math" w:cstheme="minorBidi"/>
            <w:sz w:val="22"/>
            <w:szCs w:val="22"/>
          </w:rPr>
          <m:t>=6.023×</m:t>
        </m:r>
        <m:sSup>
          <m:sSupPr>
            <m:ctrlPr>
              <w:rPr>
                <w:rFonts w:ascii="Cambria Math" w:hAnsi="Cambria Math" w:cstheme="minorBidi"/>
                <w:bCs/>
                <w:i/>
                <w:sz w:val="22"/>
                <w:szCs w:val="22"/>
              </w:rPr>
            </m:ctrlPr>
          </m:sSupPr>
          <m:e>
            <m:r>
              <w:rPr>
                <w:rFonts w:ascii="Cambria Math" w:hAnsi="Cambria Math" w:cstheme="minorBidi"/>
                <w:sz w:val="22"/>
                <w:szCs w:val="22"/>
              </w:rPr>
              <m:t>10</m:t>
            </m:r>
          </m:e>
          <m:sup>
            <m:r>
              <w:rPr>
                <w:rFonts w:ascii="Cambria Math" w:hAnsi="Cambria Math" w:cstheme="minorBidi"/>
                <w:sz w:val="22"/>
                <w:szCs w:val="22"/>
              </w:rPr>
              <m:t>23</m:t>
            </m:r>
          </m:sup>
        </m:sSup>
      </m:oMath>
      <w:r>
        <w:rPr>
          <w:rFonts w:asciiTheme="minorBidi" w:hAnsiTheme="minorBidi" w:cstheme="minorBidi"/>
          <w:bCs/>
          <w:sz w:val="22"/>
          <w:szCs w:val="22"/>
        </w:rPr>
        <w:t xml:space="preserve"> and </w:t>
      </w:r>
      <m:oMath>
        <m:sSub>
          <m:sSubPr>
            <m:ctrlPr>
              <w:rPr>
                <w:rFonts w:ascii="Cambria Math" w:hAnsi="Cambria Math" w:cstheme="minorBidi"/>
                <w:bCs/>
                <w:i/>
                <w:sz w:val="22"/>
                <w:szCs w:val="22"/>
              </w:rPr>
            </m:ctrlPr>
          </m:sSubPr>
          <m:e>
            <m:r>
              <w:rPr>
                <w:rFonts w:ascii="Cambria Math" w:hAnsi="Cambria Math" w:cstheme="minorBidi"/>
                <w:sz w:val="22"/>
                <w:szCs w:val="22"/>
              </w:rPr>
              <m:t>A</m:t>
            </m:r>
          </m:e>
          <m:sub>
            <m:r>
              <w:rPr>
                <w:rFonts w:ascii="Cambria Math" w:hAnsi="Cambria Math" w:cstheme="minorBidi"/>
                <w:sz w:val="22"/>
                <w:szCs w:val="22"/>
              </w:rPr>
              <m:t>strep</m:t>
            </m:r>
          </m:sub>
        </m:sSub>
        <m:r>
          <w:rPr>
            <w:rFonts w:ascii="Cambria Math" w:hAnsi="Cambria Math" w:cstheme="minorBidi"/>
            <w:sz w:val="22"/>
            <w:szCs w:val="22"/>
          </w:rPr>
          <m:t>=20</m:t>
        </m:r>
      </m:oMath>
      <w:r w:rsidR="00B416DC">
        <w:rPr>
          <w:rFonts w:asciiTheme="minorBidi" w:hAnsiTheme="minorBidi" w:cstheme="minorBidi"/>
          <w:bCs/>
          <w:sz w:val="22"/>
          <w:szCs w:val="22"/>
        </w:rPr>
        <w:t xml:space="preserve"> nm</w:t>
      </w:r>
      <w:r w:rsidR="00B416DC" w:rsidRPr="00B416DC">
        <w:rPr>
          <w:rFonts w:asciiTheme="minorBidi" w:hAnsiTheme="minorBidi" w:cstheme="minorBidi"/>
          <w:bCs/>
          <w:sz w:val="22"/>
          <w:szCs w:val="22"/>
          <w:vertAlign w:val="superscript"/>
        </w:rPr>
        <w:t>2</w:t>
      </w:r>
      <w:r w:rsidR="00B416DC">
        <w:rPr>
          <w:rFonts w:asciiTheme="minorBidi" w:hAnsiTheme="minorBidi" w:cstheme="minorBidi"/>
          <w:sz w:val="22"/>
          <w:szCs w:val="22"/>
        </w:rPr>
        <w:t xml:space="preserve"> </w:t>
      </w:r>
      <w:r w:rsidR="00E876C7" w:rsidRPr="00120BB8">
        <w:rPr>
          <w:rFonts w:asciiTheme="majorBidi" w:hAnsiTheme="majorBidi" w:cstheme="majorBidi"/>
        </w:rPr>
        <w:fldChar w:fldCharType="begin" w:fldLock="1"/>
      </w:r>
      <w:r w:rsidR="00084697">
        <w:rPr>
          <w:rFonts w:asciiTheme="majorBidi" w:hAnsiTheme="majorBidi" w:cstheme="majorBidi"/>
        </w:rPr>
        <w:instrText>ADDIN CSL_CITATION { "citationItems" : [ { "id" : "ITEM-1", "itemData" : { "DOI" : "10.3390/s140304585", "ISSN" : "14248220", "PMID" : "24608003", "abstract" : "Sensor performance of a dielectric filled silicon bulk acoustic resonator type label-free biosensor is verified with biotin-streptavidin binding interactions as a model system. The mass sensor is a micromachined silicon square plate with a dielectric filled capacitive excitation mechanism. The resonance frequency of the biotin modified resonator decreased 315 ppm when exposed to streptavidin solution for 15 min with a concentration of 10-7 M, corresponding to an added mass of 3.43 ng on the resonator surface. An additional control is added by exposing a bovine serum albumin (BSA)-covered device to streptavidin in the absence of the attached biotin. No resonance frequency shift was observed in the control experiment, which confirms the specificity of the detection. The sensor-to-sensor variability is also measured to be 4.3%. Consequently, the developed sensor can be used to observe in biotin-streptavidin interaction without the use of labelling or molecular tags. In addition, biosensor can be used in a variety of different immunoassay tests.", "author" : [ { "dropping-particle" : "", "family" : "Park", "given" : "Mi K young", "non-dropping-particle" : "", "parse-names" : false, "suffix" : "" } ], "container-title" : "Sensors (Basel, Switzerland)", "id" : "ITEM-1", "issue" : "3", "issued" : { "date-parts" : [ [ "2014" ] ] }, "page" : "4585-4598", "title" : "Biotin-streptavidin binding interactions of dielectric filled silicon bulk acoustic resonators for smart label-free biochemical sensor applications", "type" : "article-journal", "volume" : "14" }, "uris" : [ "http://www.mendeley.com/documents/?uuid=17c8f87a-1a4f-4c55-bbca-18b4db8fefe9" ] } ], "mendeley" : { "formattedCitation" : "[2]", "plainTextFormattedCitation" : "[2]", "previouslyFormattedCitation" : "[2]" }, "properties" : {  }, "schema" : "https://github.com/citation-style-language/schema/raw/master/csl-citation.json" }</w:instrText>
      </w:r>
      <w:r w:rsidR="00E876C7" w:rsidRPr="00120BB8">
        <w:rPr>
          <w:rFonts w:asciiTheme="majorBidi" w:hAnsiTheme="majorBidi" w:cstheme="majorBidi"/>
        </w:rPr>
        <w:fldChar w:fldCharType="separate"/>
      </w:r>
      <w:r w:rsidR="00084697" w:rsidRPr="00084697">
        <w:rPr>
          <w:rFonts w:asciiTheme="majorBidi" w:hAnsiTheme="majorBidi" w:cstheme="majorBidi"/>
          <w:noProof/>
        </w:rPr>
        <w:t>[2]</w:t>
      </w:r>
      <w:r w:rsidR="00E876C7" w:rsidRPr="00120BB8">
        <w:rPr>
          <w:rFonts w:asciiTheme="majorBidi" w:hAnsiTheme="majorBidi" w:cstheme="majorBidi"/>
        </w:rPr>
        <w:fldChar w:fldCharType="end"/>
      </w:r>
      <w:r w:rsidR="00B416DC">
        <w:rPr>
          <w:rFonts w:asciiTheme="minorBidi" w:hAnsiTheme="minorBidi" w:cstheme="minorBidi"/>
          <w:sz w:val="22"/>
          <w:szCs w:val="22"/>
        </w:rPr>
        <w:t>, the estimated resonance frequency shift from Eq. S</w:t>
      </w:r>
      <w:r w:rsidR="00F3056A">
        <w:rPr>
          <w:rFonts w:asciiTheme="minorBidi" w:hAnsiTheme="minorBidi" w:cstheme="minorBidi"/>
          <w:sz w:val="22"/>
          <w:szCs w:val="22"/>
        </w:rPr>
        <w:t>8</w:t>
      </w:r>
      <w:r w:rsidR="00B416DC">
        <w:rPr>
          <w:rFonts w:asciiTheme="minorBidi" w:hAnsiTheme="minorBidi" w:cstheme="minorBidi"/>
          <w:sz w:val="22"/>
          <w:szCs w:val="22"/>
        </w:rPr>
        <w:t xml:space="preserve"> comes as -230 Hz. This theoretical estimate agrees quite well with the experimentally observed value of </w:t>
      </w:r>
      <w:r w:rsidR="00203421">
        <w:rPr>
          <w:rFonts w:asciiTheme="minorBidi" w:hAnsiTheme="minorBidi" w:cstheme="minorBidi"/>
          <w:sz w:val="22"/>
          <w:szCs w:val="22"/>
        </w:rPr>
        <w:t xml:space="preserve">148 Hz </w:t>
      </w:r>
      <w:r w:rsidR="00B416DC" w:rsidRPr="00DF1924">
        <w:rPr>
          <w:rFonts w:asciiTheme="minorBidi" w:hAnsiTheme="minorBidi" w:cstheme="minorBidi"/>
          <w:sz w:val="22"/>
          <w:szCs w:val="22"/>
        </w:rPr>
        <w:t>(</w:t>
      </w:r>
      <w:r w:rsidR="00DF1924">
        <w:rPr>
          <w:rFonts w:asciiTheme="minorBidi" w:hAnsiTheme="minorBidi" w:cstheme="minorBidi"/>
          <w:sz w:val="22"/>
          <w:szCs w:val="22"/>
        </w:rPr>
        <w:t xml:space="preserve">SD, </w:t>
      </w:r>
      <m:oMath>
        <m:r>
          <w:rPr>
            <w:rFonts w:ascii="Cambria Math" w:hAnsi="Cambria Math" w:cstheme="minorBidi"/>
            <w:sz w:val="22"/>
            <w:szCs w:val="22"/>
          </w:rPr>
          <m:t>σ=</m:t>
        </m:r>
      </m:oMath>
      <w:r w:rsidR="00203421" w:rsidRPr="00DF1924">
        <w:rPr>
          <w:rFonts w:asciiTheme="minorBidi" w:hAnsiTheme="minorBidi" w:cstheme="minorBidi"/>
          <w:sz w:val="22"/>
          <w:szCs w:val="22"/>
        </w:rPr>
        <w:t>13.65 Hz</w:t>
      </w:r>
      <w:r w:rsidR="00B416DC" w:rsidRPr="00DF1924">
        <w:rPr>
          <w:rFonts w:asciiTheme="minorBidi" w:hAnsiTheme="minorBidi" w:cstheme="minorBidi"/>
          <w:sz w:val="22"/>
          <w:szCs w:val="22"/>
        </w:rPr>
        <w:t>)</w:t>
      </w:r>
      <w:r w:rsidR="00203421">
        <w:rPr>
          <w:rFonts w:asciiTheme="minorBidi" w:hAnsiTheme="minorBidi" w:cstheme="minorBidi"/>
          <w:sz w:val="22"/>
          <w:szCs w:val="22"/>
        </w:rPr>
        <w:t xml:space="preserve"> obtained from FFD technique </w:t>
      </w:r>
      <w:r w:rsidR="00C57E4F">
        <w:rPr>
          <w:rFonts w:asciiTheme="minorBidi" w:hAnsiTheme="minorBidi" w:cstheme="minorBidi"/>
          <w:sz w:val="22"/>
          <w:szCs w:val="22"/>
        </w:rPr>
        <w:t>when the drive frequency was set to</w:t>
      </w:r>
      <w:r w:rsidR="00203421">
        <w:rPr>
          <w:rFonts w:asciiTheme="minorBidi" w:hAnsiTheme="minorBidi" w:cstheme="minorBidi"/>
          <w:sz w:val="22"/>
          <w:szCs w:val="22"/>
        </w:rPr>
        <w:t xml:space="preserve"> </w:t>
      </w:r>
      <m:oMath>
        <m:sSub>
          <m:sSubPr>
            <m:ctrlPr>
              <w:rPr>
                <w:rFonts w:ascii="Cambria Math" w:hAnsi="Cambria Math" w:cstheme="minorBidi"/>
                <w:i/>
                <w:sz w:val="22"/>
                <w:szCs w:val="22"/>
              </w:rPr>
            </m:ctrlPr>
          </m:sSubPr>
          <m:e>
            <m:r>
              <w:rPr>
                <w:rFonts w:ascii="Cambria Math" w:hAnsi="Cambria Math" w:cstheme="minorBidi"/>
                <w:sz w:val="22"/>
                <w:szCs w:val="22"/>
              </w:rPr>
              <m:t>f</m:t>
            </m:r>
          </m:e>
          <m:sub>
            <m:r>
              <w:rPr>
                <w:rFonts w:ascii="Cambria Math" w:hAnsi="Cambria Math" w:cstheme="minorBidi"/>
                <w:sz w:val="22"/>
                <w:szCs w:val="22"/>
              </w:rPr>
              <m:t>0,</m:t>
            </m:r>
            <m:r>
              <m:rPr>
                <m:nor/>
              </m:rPr>
              <w:rPr>
                <w:rFonts w:ascii="Cambria Math" w:hAnsi="Cambria Math" w:cstheme="minorBidi"/>
                <w:sz w:val="22"/>
                <w:szCs w:val="22"/>
              </w:rPr>
              <m:t>PBS</m:t>
            </m:r>
          </m:sub>
        </m:sSub>
      </m:oMath>
      <w:r w:rsidR="00B416DC">
        <w:rPr>
          <w:rFonts w:asciiTheme="minorBidi" w:hAnsiTheme="minorBidi" w:cstheme="minorBidi"/>
          <w:sz w:val="22"/>
          <w:szCs w:val="22"/>
        </w:rPr>
        <w:t>.</w:t>
      </w:r>
    </w:p>
    <w:p w:rsidR="007110BD" w:rsidRDefault="007110BD" w:rsidP="00326D2D">
      <w:pPr>
        <w:spacing w:after="0" w:line="360" w:lineRule="auto"/>
        <w:jc w:val="lowKashida"/>
        <w:rPr>
          <w:rFonts w:asciiTheme="minorBidi" w:hAnsiTheme="minorBidi" w:cstheme="minorBidi"/>
          <w:sz w:val="22"/>
          <w:szCs w:val="22"/>
        </w:rPr>
      </w:pPr>
    </w:p>
    <w:p w:rsidR="0037184F" w:rsidRPr="007110BD" w:rsidRDefault="0055336A" w:rsidP="007A5937">
      <w:pPr>
        <w:spacing w:after="0" w:line="360" w:lineRule="auto"/>
        <w:jc w:val="lowKashida"/>
        <w:rPr>
          <w:rFonts w:asciiTheme="minorBidi" w:hAnsiTheme="minorBidi" w:cstheme="minorBidi"/>
          <w:b/>
          <w:bCs/>
          <w:sz w:val="22"/>
          <w:szCs w:val="22"/>
        </w:rPr>
      </w:pPr>
      <w:r w:rsidRPr="007110BD">
        <w:rPr>
          <w:rFonts w:asciiTheme="minorBidi" w:hAnsiTheme="minorBidi" w:cstheme="minorBidi"/>
          <w:b/>
          <w:bCs/>
          <w:sz w:val="22"/>
          <w:szCs w:val="22"/>
        </w:rPr>
        <w:t>S</w:t>
      </w:r>
      <w:r w:rsidR="007110BD" w:rsidRPr="007110BD">
        <w:rPr>
          <w:rFonts w:asciiTheme="minorBidi" w:hAnsiTheme="minorBidi" w:cstheme="minorBidi"/>
          <w:b/>
          <w:bCs/>
          <w:sz w:val="22"/>
          <w:szCs w:val="22"/>
        </w:rPr>
        <w:t>5</w:t>
      </w:r>
      <w:r w:rsidRPr="007110BD">
        <w:rPr>
          <w:rFonts w:asciiTheme="minorBidi" w:hAnsiTheme="minorBidi" w:cstheme="minorBidi"/>
          <w:b/>
          <w:bCs/>
          <w:sz w:val="22"/>
          <w:szCs w:val="22"/>
        </w:rPr>
        <w:t xml:space="preserve">. </w:t>
      </w:r>
      <w:r w:rsidR="007A5937">
        <w:rPr>
          <w:rFonts w:asciiTheme="minorBidi" w:hAnsiTheme="minorBidi" w:cstheme="minorBidi"/>
          <w:b/>
          <w:bCs/>
          <w:sz w:val="22"/>
          <w:szCs w:val="22"/>
        </w:rPr>
        <w:t>Resonance f</w:t>
      </w:r>
      <w:r w:rsidR="007110BD">
        <w:rPr>
          <w:rFonts w:asciiTheme="minorBidi" w:hAnsiTheme="minorBidi" w:cstheme="minorBidi"/>
          <w:b/>
          <w:bCs/>
          <w:sz w:val="22"/>
          <w:szCs w:val="22"/>
        </w:rPr>
        <w:t xml:space="preserve">requency shift </w:t>
      </w:r>
      <w:r w:rsidR="0000134D">
        <w:rPr>
          <w:rFonts w:asciiTheme="minorBidi" w:hAnsiTheme="minorBidi" w:cstheme="minorBidi"/>
          <w:b/>
          <w:bCs/>
          <w:sz w:val="22"/>
          <w:szCs w:val="22"/>
        </w:rPr>
        <w:t>estimates from the Kanazawa theory</w:t>
      </w:r>
    </w:p>
    <w:p w:rsidR="00E635D4" w:rsidRDefault="001B74A2" w:rsidP="00E537CD">
      <w:pPr>
        <w:spacing w:after="0" w:line="360" w:lineRule="auto"/>
        <w:jc w:val="lowKashida"/>
        <w:rPr>
          <w:rFonts w:asciiTheme="minorBidi" w:hAnsiTheme="minorBidi" w:cstheme="minorBidi"/>
          <w:sz w:val="22"/>
          <w:szCs w:val="22"/>
        </w:rPr>
      </w:pPr>
      <w:r>
        <w:rPr>
          <w:rFonts w:asciiTheme="minorBidi" w:hAnsiTheme="minorBidi" w:cstheme="minorBidi"/>
          <w:sz w:val="22"/>
          <w:szCs w:val="22"/>
        </w:rPr>
        <w:t>T</w:t>
      </w:r>
      <w:r w:rsidR="00F73994">
        <w:rPr>
          <w:rFonts w:asciiTheme="minorBidi" w:hAnsiTheme="minorBidi" w:cstheme="minorBidi"/>
          <w:sz w:val="22"/>
          <w:szCs w:val="22"/>
        </w:rPr>
        <w:t xml:space="preserve">he </w:t>
      </w:r>
      <w:r>
        <w:rPr>
          <w:rFonts w:asciiTheme="minorBidi" w:hAnsiTheme="minorBidi" w:cstheme="minorBidi"/>
          <w:sz w:val="22"/>
          <w:szCs w:val="22"/>
        </w:rPr>
        <w:t xml:space="preserve">shift in resonance frequency due to change in liquid phase from methanol to DI water can be estimated using </w:t>
      </w:r>
      <w:r w:rsidR="00F73994">
        <w:rPr>
          <w:rFonts w:asciiTheme="minorBidi" w:hAnsiTheme="minorBidi" w:cstheme="minorBidi"/>
          <w:sz w:val="22"/>
          <w:szCs w:val="22"/>
        </w:rPr>
        <w:t xml:space="preserve">the Kanazawa and Gordon formula </w:t>
      </w:r>
      <w:r w:rsidR="00E876C7">
        <w:rPr>
          <w:rFonts w:asciiTheme="minorBidi" w:hAnsiTheme="minorBidi" w:cstheme="minorBidi"/>
          <w:sz w:val="22"/>
          <w:szCs w:val="22"/>
        </w:rPr>
        <w:fldChar w:fldCharType="begin" w:fldLock="1"/>
      </w:r>
      <w:r w:rsidR="00084697">
        <w:rPr>
          <w:rFonts w:asciiTheme="minorBidi" w:hAnsiTheme="minorBidi" w:cstheme="minorBidi"/>
          <w:sz w:val="22"/>
          <w:szCs w:val="22"/>
        </w:rPr>
        <w:instrText>ADDIN CSL_CITATION { "citationItems" : [ { "id" : "ITEM-1", "itemData" : { "DOI" : "10.1016/S0003-2670(00)82721-X", "ISBN" : "0003-2670", "ISSN" : "00032670", "PMID" : "873", "abstract" : "A simple relationship is derived which expresses the change in oscillation frequency of a quartz crystal in contact with a fluid in terms of material parameters of the fluid and the quartz. The relationship is ??f = -f3 2\n0(??L??{variant}L/????Q??{variant}Q)1 2, where f0 is the oscillation frequency of the free (dry) crystal, ??L and ??{variant}L are the absolute viscosity and density of the liquid, respectively, and ??Q and ??{variant}Q are the elastic modulus and density of the quartz. This relation is obtained from a simple physical model which couples the shear wave in the quartz to a damped shear wave in the fluid. Quantitative comparisons with two test cases, aqueous solutions of glucose and ethanol at various concentrations, demonstrate the accuracy of this model. ?? 1985.", "author" : [ { "dropping-particle" : "", "family" : "Keiji Kanazawa", "given" : "K.", "non-dropping-particle" : "", "parse-names" : false, "suffix" : "" }, { "dropping-particle" : "", "family" : "Gordon", "given" : "Joseph G.", "non-dropping-particle" : "", "parse-names" : false, "suffix" : "" } ], "container-title" : "Analytica Chimica Acta", "id" : "ITEM-1", "issue" : "C", "issued" : { "date-parts" : [ [ "1985" ] ] }, "page" : "99-105", "title" : "The oscillation frequency of a quartz resonator in contact with liquid", "type" : "article-journal", "volume" : "175" }, "uris" : [ "http://www.mendeley.com/documents/?uuid=1e2370c8-448b-4cbe-890d-d99b92f100cb" ] } ], "mendeley" : { "formattedCitation" : "[3]", "plainTextFormattedCitation" : "[3]", "previouslyFormattedCitation" : "[3]" }, "properties" : {  }, "schema" : "https://github.com/citation-style-language/schema/raw/master/csl-citation.json" }</w:instrText>
      </w:r>
      <w:r w:rsidR="00E876C7">
        <w:rPr>
          <w:rFonts w:asciiTheme="minorBidi" w:hAnsiTheme="minorBidi" w:cstheme="minorBidi"/>
          <w:sz w:val="22"/>
          <w:szCs w:val="22"/>
        </w:rPr>
        <w:fldChar w:fldCharType="separate"/>
      </w:r>
      <w:r w:rsidR="00084697" w:rsidRPr="00084697">
        <w:rPr>
          <w:rFonts w:asciiTheme="minorBidi" w:hAnsiTheme="minorBidi" w:cstheme="minorBidi"/>
          <w:noProof/>
          <w:sz w:val="22"/>
          <w:szCs w:val="22"/>
        </w:rPr>
        <w:t>[3]</w:t>
      </w:r>
      <w:r w:rsidR="00E876C7">
        <w:rPr>
          <w:rFonts w:asciiTheme="minorBidi" w:hAnsiTheme="minorBidi" w:cstheme="minorBidi"/>
          <w:sz w:val="22"/>
          <w:szCs w:val="22"/>
        </w:rPr>
        <w:fldChar w:fldCharType="end"/>
      </w:r>
      <w:r w:rsidR="00F73994">
        <w:rPr>
          <w:rFonts w:asciiTheme="minorBidi" w:hAnsiTheme="minorBidi" w:cstheme="minorBidi"/>
          <w:sz w:val="22"/>
          <w:szCs w:val="22"/>
        </w:rPr>
        <w:t xml:space="preserve">, which is given by </w:t>
      </w:r>
    </w:p>
    <w:p w:rsidR="000C0BA2" w:rsidRDefault="000C0BA2" w:rsidP="00F73994">
      <w:pPr>
        <w:spacing w:after="0" w:line="360" w:lineRule="auto"/>
        <w:jc w:val="lowKashida"/>
        <w:rPr>
          <w:rFonts w:asciiTheme="minorBidi" w:hAnsiTheme="minorBidi" w:cstheme="minorBid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0"/>
        <w:gridCol w:w="632"/>
      </w:tblGrid>
      <w:tr w:rsidR="000C0BA2" w:rsidRPr="008B001E" w:rsidTr="00521B20">
        <w:tc>
          <w:tcPr>
            <w:tcW w:w="8610" w:type="dxa"/>
          </w:tcPr>
          <w:p w:rsidR="000C0BA2" w:rsidRPr="00090A11" w:rsidRDefault="000C0BA2" w:rsidP="00521B20">
            <w:pPr>
              <w:spacing w:line="360" w:lineRule="auto"/>
              <w:jc w:val="lowKashida"/>
            </w:pPr>
            <m:oMathPara>
              <m:oMath>
                <m:r>
                  <w:rPr>
                    <w:rFonts w:ascii="Cambria Math" w:hAnsi="Cambria Math" w:cstheme="minorBidi"/>
                  </w:rPr>
                  <m:t>∆</m:t>
                </m:r>
                <m:sSub>
                  <m:sSubPr>
                    <m:ctrlPr>
                      <w:rPr>
                        <w:rFonts w:ascii="Cambria Math" w:hAnsi="Cambria Math" w:cstheme="minorBidi"/>
                        <w:i/>
                      </w:rPr>
                    </m:ctrlPr>
                  </m:sSubPr>
                  <m:e>
                    <m:r>
                      <w:rPr>
                        <w:rFonts w:ascii="Cambria Math" w:hAnsi="Cambria Math" w:cstheme="minorBidi"/>
                      </w:rPr>
                      <m:t>f</m:t>
                    </m:r>
                  </m:e>
                  <m:sub>
                    <m:r>
                      <w:rPr>
                        <w:rFonts w:ascii="Cambria Math" w:hAnsi="Cambria Math" w:cstheme="minorBidi"/>
                      </w:rPr>
                      <m:t>l</m:t>
                    </m:r>
                  </m:sub>
                </m:sSub>
                <m:r>
                  <w:rPr>
                    <w:rFonts w:ascii="Cambria Math" w:hAnsi="Cambria Math" w:cstheme="minorBidi"/>
                  </w:rPr>
                  <m:t>=-</m:t>
                </m:r>
                <m:sSubSup>
                  <m:sSubSupPr>
                    <m:ctrlPr>
                      <w:rPr>
                        <w:rFonts w:ascii="Cambria Math" w:hAnsi="Cambria Math" w:cstheme="minorBidi"/>
                        <w:i/>
                      </w:rPr>
                    </m:ctrlPr>
                  </m:sSubSupPr>
                  <m:e>
                    <m:r>
                      <w:rPr>
                        <w:rFonts w:ascii="Cambria Math" w:hAnsi="Cambria Math" w:cstheme="minorBidi"/>
                      </w:rPr>
                      <m:t>f</m:t>
                    </m:r>
                  </m:e>
                  <m:sub>
                    <m:r>
                      <w:rPr>
                        <w:rFonts w:ascii="Cambria Math" w:hAnsi="Cambria Math" w:cstheme="minorBidi"/>
                      </w:rPr>
                      <m:t>0</m:t>
                    </m:r>
                  </m:sub>
                  <m:sup>
                    <m:f>
                      <m:fPr>
                        <m:ctrlPr>
                          <w:rPr>
                            <w:rFonts w:ascii="Cambria Math" w:hAnsi="Cambria Math" w:cstheme="minorBidi"/>
                            <w:i/>
                          </w:rPr>
                        </m:ctrlPr>
                      </m:fPr>
                      <m:num>
                        <m:r>
                          <w:rPr>
                            <w:rFonts w:ascii="Cambria Math" w:hAnsi="Cambria Math" w:cstheme="minorBidi"/>
                          </w:rPr>
                          <m:t>3</m:t>
                        </m:r>
                      </m:num>
                      <m:den>
                        <m:r>
                          <w:rPr>
                            <w:rFonts w:ascii="Cambria Math" w:hAnsi="Cambria Math" w:cstheme="minorBidi"/>
                          </w:rPr>
                          <m:t>2</m:t>
                        </m:r>
                      </m:den>
                    </m:f>
                  </m:sup>
                </m:sSubSup>
                <m:rad>
                  <m:radPr>
                    <m:degHide m:val="1"/>
                    <m:ctrlPr>
                      <w:rPr>
                        <w:rFonts w:ascii="Cambria Math" w:hAnsi="Cambria Math" w:cstheme="minorBidi"/>
                        <w:i/>
                      </w:rPr>
                    </m:ctrlPr>
                  </m:radPr>
                  <m:deg/>
                  <m:e>
                    <m:f>
                      <m:fPr>
                        <m:ctrlPr>
                          <w:rPr>
                            <w:rFonts w:ascii="Cambria Math" w:hAnsi="Cambria Math" w:cstheme="minorBidi"/>
                            <w:i/>
                          </w:rPr>
                        </m:ctrlPr>
                      </m:fPr>
                      <m:num>
                        <m:sSub>
                          <m:sSubPr>
                            <m:ctrlPr>
                              <w:rPr>
                                <w:rFonts w:ascii="Cambria Math" w:hAnsi="Cambria Math" w:cstheme="minorBidi"/>
                                <w:i/>
                              </w:rPr>
                            </m:ctrlPr>
                          </m:sSubPr>
                          <m:e>
                            <m:r>
                              <w:rPr>
                                <w:rFonts w:ascii="Cambria Math" w:hAnsi="Cambria Math" w:cstheme="minorBidi"/>
                              </w:rPr>
                              <m:t>η</m:t>
                            </m:r>
                          </m:e>
                          <m:sub>
                            <m:r>
                              <w:rPr>
                                <w:rFonts w:ascii="Cambria Math" w:hAnsi="Cambria Math" w:cstheme="minorBidi"/>
                              </w:rPr>
                              <m:t>l</m:t>
                            </m:r>
                          </m:sub>
                        </m:sSub>
                        <m:sSub>
                          <m:sSubPr>
                            <m:ctrlPr>
                              <w:rPr>
                                <w:rFonts w:ascii="Cambria Math" w:hAnsi="Cambria Math" w:cstheme="minorBidi"/>
                                <w:i/>
                              </w:rPr>
                            </m:ctrlPr>
                          </m:sSubPr>
                          <m:e>
                            <m:r>
                              <w:rPr>
                                <w:rFonts w:ascii="Cambria Math" w:hAnsi="Cambria Math" w:cstheme="minorBidi"/>
                              </w:rPr>
                              <m:t>ρ</m:t>
                            </m:r>
                          </m:e>
                          <m:sub>
                            <m:r>
                              <w:rPr>
                                <w:rFonts w:ascii="Cambria Math" w:hAnsi="Cambria Math" w:cstheme="minorBidi"/>
                              </w:rPr>
                              <m:t>l</m:t>
                            </m:r>
                          </m:sub>
                        </m:sSub>
                      </m:num>
                      <m:den>
                        <m:r>
                          <w:rPr>
                            <w:rFonts w:ascii="Cambria Math" w:hAnsi="Cambria Math" w:cstheme="minorBidi"/>
                          </w:rPr>
                          <m:t>π</m:t>
                        </m:r>
                        <m:sSub>
                          <m:sSubPr>
                            <m:ctrlPr>
                              <w:rPr>
                                <w:rFonts w:ascii="Cambria Math" w:hAnsi="Cambria Math" w:cstheme="minorBidi"/>
                                <w:i/>
                              </w:rPr>
                            </m:ctrlPr>
                          </m:sSubPr>
                          <m:e>
                            <m:r>
                              <w:rPr>
                                <w:rFonts w:ascii="Cambria Math" w:hAnsi="Cambria Math" w:cstheme="minorBidi"/>
                              </w:rPr>
                              <m:t>μ</m:t>
                            </m:r>
                          </m:e>
                          <m:sub>
                            <m:r>
                              <w:rPr>
                                <w:rFonts w:ascii="Cambria Math" w:hAnsi="Cambria Math" w:cstheme="minorBidi"/>
                              </w:rPr>
                              <m:t>q</m:t>
                            </m:r>
                          </m:sub>
                        </m:sSub>
                        <m:sSub>
                          <m:sSubPr>
                            <m:ctrlPr>
                              <w:rPr>
                                <w:rFonts w:ascii="Cambria Math" w:hAnsi="Cambria Math" w:cstheme="minorBidi"/>
                                <w:i/>
                              </w:rPr>
                            </m:ctrlPr>
                          </m:sSubPr>
                          <m:e>
                            <m:r>
                              <w:rPr>
                                <w:rFonts w:ascii="Cambria Math" w:hAnsi="Cambria Math" w:cstheme="minorBidi"/>
                              </w:rPr>
                              <m:t>ρ</m:t>
                            </m:r>
                          </m:e>
                          <m:sub>
                            <m:r>
                              <w:rPr>
                                <w:rFonts w:ascii="Cambria Math" w:hAnsi="Cambria Math" w:cstheme="minorBidi"/>
                              </w:rPr>
                              <m:t>q</m:t>
                            </m:r>
                          </m:sub>
                        </m:sSub>
                      </m:den>
                    </m:f>
                  </m:e>
                </m:rad>
              </m:oMath>
            </m:oMathPara>
          </w:p>
        </w:tc>
        <w:tc>
          <w:tcPr>
            <w:tcW w:w="632" w:type="dxa"/>
            <w:vAlign w:val="center"/>
          </w:tcPr>
          <w:p w:rsidR="000C0BA2" w:rsidRPr="008B001E" w:rsidRDefault="000C0BA2" w:rsidP="00946752">
            <w:pPr>
              <w:spacing w:line="360" w:lineRule="auto"/>
              <w:jc w:val="lowKashida"/>
              <w:outlineLvl w:val="0"/>
              <w:rPr>
                <w:color w:val="000000"/>
                <w:lang w:eastAsia="en-GB"/>
              </w:rPr>
            </w:pPr>
            <w:r w:rsidRPr="008B001E">
              <w:rPr>
                <w:color w:val="000000"/>
                <w:lang w:eastAsia="en-GB"/>
              </w:rPr>
              <w:t>(S</w:t>
            </w:r>
            <w:r w:rsidR="00946752">
              <w:rPr>
                <w:color w:val="000000"/>
                <w:lang w:eastAsia="en-GB"/>
              </w:rPr>
              <w:t>9</w:t>
            </w:r>
            <w:r w:rsidRPr="008B001E">
              <w:rPr>
                <w:color w:val="000000"/>
                <w:lang w:eastAsia="en-GB"/>
              </w:rPr>
              <w:t>)</w:t>
            </w:r>
          </w:p>
        </w:tc>
      </w:tr>
    </w:tbl>
    <w:p w:rsidR="001B74A2" w:rsidRDefault="000C0BA2" w:rsidP="001B74A2">
      <w:pPr>
        <w:spacing w:after="0" w:line="360" w:lineRule="auto"/>
        <w:jc w:val="lowKashida"/>
        <w:rPr>
          <w:rFonts w:asciiTheme="minorBidi" w:hAnsiTheme="minorBidi" w:cstheme="minorBidi"/>
          <w:sz w:val="22"/>
          <w:szCs w:val="22"/>
        </w:rPr>
      </w:pPr>
      <w:r>
        <w:rPr>
          <w:rFonts w:asciiTheme="minorBidi" w:hAnsiTheme="minorBidi" w:cstheme="minorBidi"/>
          <w:sz w:val="22"/>
          <w:szCs w:val="22"/>
        </w:rPr>
        <w:t xml:space="preserve">where </w:t>
      </w:r>
      <m:oMath>
        <m:sSub>
          <m:sSubPr>
            <m:ctrlPr>
              <w:rPr>
                <w:rFonts w:ascii="Cambria Math" w:hAnsi="Cambria Math" w:cstheme="minorBidi"/>
                <w:i/>
                <w:sz w:val="22"/>
                <w:szCs w:val="22"/>
              </w:rPr>
            </m:ctrlPr>
          </m:sSubPr>
          <m:e>
            <m:r>
              <w:rPr>
                <w:rFonts w:ascii="Cambria Math" w:hAnsi="Cambria Math" w:cstheme="minorBidi"/>
                <w:sz w:val="22"/>
                <w:szCs w:val="22"/>
              </w:rPr>
              <m:t>f</m:t>
            </m:r>
          </m:e>
          <m:sub>
            <m:r>
              <w:rPr>
                <w:rFonts w:ascii="Cambria Math" w:hAnsi="Cambria Math" w:cstheme="minorBidi"/>
                <w:sz w:val="22"/>
                <w:szCs w:val="22"/>
              </w:rPr>
              <m:t>0</m:t>
            </m:r>
          </m:sub>
        </m:sSub>
      </m:oMath>
      <w:r>
        <w:rPr>
          <w:rFonts w:asciiTheme="minorBidi" w:hAnsiTheme="minorBidi" w:cstheme="minorBidi"/>
          <w:sz w:val="22"/>
          <w:szCs w:val="22"/>
        </w:rPr>
        <w:t xml:space="preserve"> is the </w:t>
      </w:r>
      <w:r w:rsidRPr="00AD7819">
        <w:rPr>
          <w:rFonts w:asciiTheme="minorBidi" w:hAnsiTheme="minorBidi" w:cstheme="minorBidi"/>
          <w:sz w:val="22"/>
          <w:szCs w:val="22"/>
        </w:rPr>
        <w:t>unperturbed resonance frequency of a bare quartz crystal</w:t>
      </w:r>
      <w:r>
        <w:rPr>
          <w:rFonts w:asciiTheme="minorBidi" w:hAnsiTheme="minorBidi" w:cstheme="minorBidi"/>
          <w:sz w:val="22"/>
          <w:szCs w:val="22"/>
        </w:rPr>
        <w:t xml:space="preserve">, </w:t>
      </w:r>
      <m:oMath>
        <m:sSub>
          <m:sSubPr>
            <m:ctrlPr>
              <w:rPr>
                <w:rFonts w:ascii="Cambria Math" w:hAnsi="Cambria Math" w:cstheme="minorBidi"/>
                <w:i/>
                <w:sz w:val="22"/>
                <w:szCs w:val="22"/>
              </w:rPr>
            </m:ctrlPr>
          </m:sSubPr>
          <m:e>
            <m:r>
              <w:rPr>
                <w:rFonts w:ascii="Cambria Math" w:hAnsi="Cambria Math" w:cstheme="minorBidi"/>
                <w:sz w:val="22"/>
                <w:szCs w:val="22"/>
              </w:rPr>
              <m:t>η</m:t>
            </m:r>
          </m:e>
          <m:sub>
            <m:r>
              <w:rPr>
                <w:rFonts w:ascii="Cambria Math" w:hAnsi="Cambria Math" w:cstheme="minorBidi"/>
                <w:sz w:val="22"/>
                <w:szCs w:val="22"/>
              </w:rPr>
              <m:t>l</m:t>
            </m:r>
          </m:sub>
        </m:sSub>
      </m:oMath>
      <w:r>
        <w:rPr>
          <w:rFonts w:asciiTheme="minorBidi" w:hAnsiTheme="minorBidi" w:cstheme="minorBidi"/>
          <w:sz w:val="22"/>
          <w:szCs w:val="22"/>
        </w:rPr>
        <w:t xml:space="preserve"> and </w:t>
      </w:r>
      <m:oMath>
        <m:sSub>
          <m:sSubPr>
            <m:ctrlPr>
              <w:rPr>
                <w:rFonts w:ascii="Cambria Math" w:hAnsi="Cambria Math" w:cstheme="minorBidi"/>
                <w:i/>
                <w:sz w:val="22"/>
                <w:szCs w:val="22"/>
              </w:rPr>
            </m:ctrlPr>
          </m:sSubPr>
          <m:e>
            <m:r>
              <w:rPr>
                <w:rFonts w:ascii="Cambria Math" w:hAnsi="Cambria Math" w:cstheme="minorBidi"/>
                <w:sz w:val="22"/>
                <w:szCs w:val="22"/>
              </w:rPr>
              <m:t>ρ</m:t>
            </m:r>
          </m:e>
          <m:sub>
            <m:r>
              <w:rPr>
                <w:rFonts w:ascii="Cambria Math" w:hAnsi="Cambria Math" w:cstheme="minorBidi"/>
                <w:sz w:val="22"/>
                <w:szCs w:val="22"/>
              </w:rPr>
              <m:t>l</m:t>
            </m:r>
          </m:sub>
        </m:sSub>
      </m:oMath>
      <w:r>
        <w:rPr>
          <w:rFonts w:asciiTheme="minorBidi" w:hAnsiTheme="minorBidi" w:cstheme="minorBidi"/>
          <w:sz w:val="22"/>
          <w:szCs w:val="22"/>
        </w:rPr>
        <w:t xml:space="preserve"> are the viscosity and density of liquid respectively, and </w:t>
      </w:r>
      <m:oMath>
        <m:sSub>
          <m:sSubPr>
            <m:ctrlPr>
              <w:rPr>
                <w:rFonts w:ascii="Cambria Math" w:hAnsi="Cambria Math" w:cstheme="minorBidi"/>
                <w:i/>
                <w:sz w:val="22"/>
                <w:szCs w:val="22"/>
              </w:rPr>
            </m:ctrlPr>
          </m:sSubPr>
          <m:e>
            <m:r>
              <w:rPr>
                <w:rFonts w:ascii="Cambria Math" w:hAnsi="Cambria Math" w:cstheme="minorBidi"/>
                <w:sz w:val="22"/>
                <w:szCs w:val="22"/>
              </w:rPr>
              <m:t>μ</m:t>
            </m:r>
          </m:e>
          <m:sub>
            <m:r>
              <w:rPr>
                <w:rFonts w:ascii="Cambria Math" w:hAnsi="Cambria Math" w:cstheme="minorBidi"/>
                <w:sz w:val="22"/>
                <w:szCs w:val="22"/>
              </w:rPr>
              <m:t>q</m:t>
            </m:r>
          </m:sub>
        </m:sSub>
      </m:oMath>
      <w:r>
        <w:rPr>
          <w:rFonts w:asciiTheme="minorBidi" w:hAnsiTheme="minorBidi" w:cstheme="minorBidi"/>
          <w:sz w:val="22"/>
          <w:szCs w:val="22"/>
        </w:rPr>
        <w:t xml:space="preserve"> and </w:t>
      </w:r>
      <m:oMath>
        <m:sSub>
          <m:sSubPr>
            <m:ctrlPr>
              <w:rPr>
                <w:rFonts w:ascii="Cambria Math" w:hAnsi="Cambria Math" w:cstheme="minorBidi"/>
                <w:i/>
                <w:sz w:val="22"/>
                <w:szCs w:val="22"/>
              </w:rPr>
            </m:ctrlPr>
          </m:sSubPr>
          <m:e>
            <m:r>
              <w:rPr>
                <w:rFonts w:ascii="Cambria Math" w:hAnsi="Cambria Math" w:cstheme="minorBidi"/>
                <w:sz w:val="22"/>
                <w:szCs w:val="22"/>
              </w:rPr>
              <m:t>ρ</m:t>
            </m:r>
          </m:e>
          <m:sub>
            <m:r>
              <w:rPr>
                <w:rFonts w:ascii="Cambria Math" w:hAnsi="Cambria Math" w:cstheme="minorBidi"/>
                <w:sz w:val="22"/>
                <w:szCs w:val="22"/>
              </w:rPr>
              <m:t>q</m:t>
            </m:r>
          </m:sub>
        </m:sSub>
      </m:oMath>
      <w:r>
        <w:rPr>
          <w:rFonts w:asciiTheme="minorBidi" w:hAnsiTheme="minorBidi" w:cstheme="minorBidi"/>
          <w:sz w:val="22"/>
          <w:szCs w:val="22"/>
        </w:rPr>
        <w:t xml:space="preserve"> are the shear modulus and density of the quartz crystal respectively. </w:t>
      </w:r>
    </w:p>
    <w:p w:rsidR="001B74A2" w:rsidRDefault="001B74A2" w:rsidP="001B74A2">
      <w:pPr>
        <w:spacing w:after="0" w:line="360" w:lineRule="auto"/>
        <w:jc w:val="lowKashida"/>
        <w:rPr>
          <w:rFonts w:asciiTheme="minorBidi" w:hAnsiTheme="minorBidi" w:cstheme="minorBidi"/>
          <w:sz w:val="22"/>
          <w:szCs w:val="22"/>
        </w:rPr>
      </w:pPr>
    </w:p>
    <w:p w:rsidR="00CA750A" w:rsidRDefault="000C0BA2" w:rsidP="00C0213A">
      <w:pPr>
        <w:spacing w:after="0" w:line="360" w:lineRule="auto"/>
        <w:jc w:val="lowKashida"/>
        <w:rPr>
          <w:rFonts w:asciiTheme="minorBidi" w:hAnsiTheme="minorBidi" w:cstheme="minorBidi"/>
          <w:sz w:val="22"/>
          <w:szCs w:val="22"/>
        </w:rPr>
      </w:pPr>
      <w:r>
        <w:rPr>
          <w:rFonts w:asciiTheme="minorBidi" w:hAnsiTheme="minorBidi" w:cstheme="minorBidi"/>
          <w:sz w:val="22"/>
          <w:szCs w:val="22"/>
        </w:rPr>
        <w:t xml:space="preserve">Considering, </w:t>
      </w:r>
      <m:oMath>
        <m:sSub>
          <m:sSubPr>
            <m:ctrlPr>
              <w:rPr>
                <w:rFonts w:ascii="Cambria Math" w:hAnsi="Cambria Math" w:cstheme="minorBidi"/>
                <w:i/>
                <w:sz w:val="22"/>
                <w:szCs w:val="22"/>
              </w:rPr>
            </m:ctrlPr>
          </m:sSubPr>
          <m:e>
            <m:r>
              <w:rPr>
                <w:rFonts w:ascii="Cambria Math" w:hAnsi="Cambria Math" w:cstheme="minorBidi"/>
                <w:sz w:val="22"/>
                <w:szCs w:val="22"/>
              </w:rPr>
              <m:t>f</m:t>
            </m:r>
          </m:e>
          <m:sub>
            <m:r>
              <w:rPr>
                <w:rFonts w:ascii="Cambria Math" w:hAnsi="Cambria Math" w:cstheme="minorBidi"/>
                <w:sz w:val="22"/>
                <w:szCs w:val="22"/>
              </w:rPr>
              <m:t>0</m:t>
            </m:r>
          </m:sub>
        </m:sSub>
        <m:r>
          <w:rPr>
            <w:rFonts w:ascii="Cambria Math" w:hAnsi="Cambria Math" w:cstheme="minorBidi"/>
            <w:sz w:val="22"/>
            <w:szCs w:val="22"/>
          </w:rPr>
          <m:t>=14.3</m:t>
        </m:r>
      </m:oMath>
      <w:r>
        <w:rPr>
          <w:rFonts w:asciiTheme="minorBidi" w:hAnsiTheme="minorBidi" w:cstheme="minorBidi"/>
          <w:sz w:val="22"/>
          <w:szCs w:val="22"/>
        </w:rPr>
        <w:t xml:space="preserve"> MHz, </w:t>
      </w:r>
      <m:oMath>
        <m:sSub>
          <m:sSubPr>
            <m:ctrlPr>
              <w:rPr>
                <w:rFonts w:ascii="Cambria Math" w:hAnsi="Cambria Math" w:cstheme="minorBidi"/>
                <w:i/>
                <w:sz w:val="22"/>
                <w:szCs w:val="22"/>
              </w:rPr>
            </m:ctrlPr>
          </m:sSubPr>
          <m:e>
            <m:r>
              <w:rPr>
                <w:rFonts w:ascii="Cambria Math" w:hAnsi="Cambria Math" w:cstheme="minorBidi"/>
                <w:sz w:val="22"/>
                <w:szCs w:val="22"/>
              </w:rPr>
              <m:t>η</m:t>
            </m:r>
          </m:e>
          <m:sub>
            <m:r>
              <w:rPr>
                <w:rFonts w:ascii="Cambria Math" w:hAnsi="Cambria Math" w:cstheme="minorBidi"/>
                <w:sz w:val="22"/>
                <w:szCs w:val="22"/>
              </w:rPr>
              <m:t>l,MeOH</m:t>
            </m:r>
          </m:sub>
        </m:sSub>
        <m:r>
          <w:rPr>
            <w:rFonts w:ascii="Cambria Math" w:hAnsi="Cambria Math" w:cstheme="minorBidi"/>
            <w:sz w:val="22"/>
            <w:szCs w:val="22"/>
          </w:rPr>
          <m:t>=5.44×</m:t>
        </m:r>
        <m:sSup>
          <m:sSupPr>
            <m:ctrlPr>
              <w:rPr>
                <w:rFonts w:ascii="Cambria Math" w:hAnsi="Cambria Math" w:cstheme="minorBidi"/>
                <w:i/>
                <w:sz w:val="22"/>
                <w:szCs w:val="22"/>
              </w:rPr>
            </m:ctrlPr>
          </m:sSupPr>
          <m:e>
            <m:r>
              <w:rPr>
                <w:rFonts w:ascii="Cambria Math" w:hAnsi="Cambria Math" w:cstheme="minorBidi"/>
                <w:sz w:val="22"/>
                <w:szCs w:val="22"/>
              </w:rPr>
              <m:t>10</m:t>
            </m:r>
          </m:e>
          <m:sup>
            <m:r>
              <w:rPr>
                <w:rFonts w:ascii="Cambria Math" w:hAnsi="Cambria Math" w:cstheme="minorBidi"/>
                <w:sz w:val="22"/>
                <w:szCs w:val="22"/>
              </w:rPr>
              <m:t>-4</m:t>
            </m:r>
          </m:sup>
        </m:sSup>
      </m:oMath>
      <w:r>
        <w:rPr>
          <w:rFonts w:asciiTheme="minorBidi" w:hAnsiTheme="minorBidi" w:cstheme="minorBidi"/>
          <w:sz w:val="22"/>
          <w:szCs w:val="22"/>
        </w:rPr>
        <w:t xml:space="preserve"> Pa.s, </w:t>
      </w:r>
      <m:oMath>
        <m:sSub>
          <m:sSubPr>
            <m:ctrlPr>
              <w:rPr>
                <w:rFonts w:ascii="Cambria Math" w:hAnsi="Cambria Math" w:cstheme="minorBidi"/>
                <w:i/>
                <w:sz w:val="22"/>
                <w:szCs w:val="22"/>
              </w:rPr>
            </m:ctrlPr>
          </m:sSubPr>
          <m:e>
            <m:r>
              <w:rPr>
                <w:rFonts w:ascii="Cambria Math" w:hAnsi="Cambria Math" w:cstheme="minorBidi"/>
                <w:sz w:val="22"/>
                <w:szCs w:val="22"/>
              </w:rPr>
              <m:t>η</m:t>
            </m:r>
          </m:e>
          <m:sub>
            <m:r>
              <w:rPr>
                <w:rFonts w:ascii="Cambria Math" w:hAnsi="Cambria Math" w:cstheme="minorBidi"/>
                <w:sz w:val="22"/>
                <w:szCs w:val="22"/>
              </w:rPr>
              <m:t>l,DW</m:t>
            </m:r>
          </m:sub>
        </m:sSub>
        <m:r>
          <w:rPr>
            <w:rFonts w:ascii="Cambria Math" w:hAnsi="Cambria Math" w:cstheme="minorBidi"/>
            <w:sz w:val="22"/>
            <w:szCs w:val="22"/>
          </w:rPr>
          <m:t>=8.9×</m:t>
        </m:r>
        <m:sSup>
          <m:sSupPr>
            <m:ctrlPr>
              <w:rPr>
                <w:rFonts w:ascii="Cambria Math" w:hAnsi="Cambria Math" w:cstheme="minorBidi"/>
                <w:i/>
                <w:sz w:val="22"/>
                <w:szCs w:val="22"/>
              </w:rPr>
            </m:ctrlPr>
          </m:sSupPr>
          <m:e>
            <m:r>
              <w:rPr>
                <w:rFonts w:ascii="Cambria Math" w:hAnsi="Cambria Math" w:cstheme="minorBidi"/>
                <w:sz w:val="22"/>
                <w:szCs w:val="22"/>
              </w:rPr>
              <m:t>10</m:t>
            </m:r>
          </m:e>
          <m:sup>
            <m:r>
              <w:rPr>
                <w:rFonts w:ascii="Cambria Math" w:hAnsi="Cambria Math" w:cstheme="minorBidi"/>
                <w:sz w:val="22"/>
                <w:szCs w:val="22"/>
              </w:rPr>
              <m:t>-4</m:t>
            </m:r>
          </m:sup>
        </m:sSup>
      </m:oMath>
      <w:r>
        <w:rPr>
          <w:rFonts w:asciiTheme="minorBidi" w:hAnsiTheme="minorBidi" w:cstheme="minorBidi"/>
          <w:sz w:val="22"/>
          <w:szCs w:val="22"/>
        </w:rPr>
        <w:t xml:space="preserve"> Pa.s, </w:t>
      </w:r>
      <m:oMath>
        <m:sSub>
          <m:sSubPr>
            <m:ctrlPr>
              <w:rPr>
                <w:rFonts w:ascii="Cambria Math" w:hAnsi="Cambria Math" w:cstheme="minorBidi"/>
                <w:i/>
                <w:sz w:val="22"/>
                <w:szCs w:val="22"/>
              </w:rPr>
            </m:ctrlPr>
          </m:sSubPr>
          <m:e>
            <m:r>
              <w:rPr>
                <w:rFonts w:ascii="Cambria Math" w:hAnsi="Cambria Math" w:cstheme="minorBidi"/>
                <w:sz w:val="22"/>
                <w:szCs w:val="22"/>
              </w:rPr>
              <m:t>ρ</m:t>
            </m:r>
          </m:e>
          <m:sub>
            <m:r>
              <w:rPr>
                <w:rFonts w:ascii="Cambria Math" w:hAnsi="Cambria Math" w:cstheme="minorBidi"/>
                <w:sz w:val="22"/>
                <w:szCs w:val="22"/>
              </w:rPr>
              <m:t>l,MeOH</m:t>
            </m:r>
          </m:sub>
        </m:sSub>
        <m:r>
          <w:rPr>
            <w:rFonts w:ascii="Cambria Math" w:hAnsi="Cambria Math" w:cstheme="minorBidi"/>
            <w:sz w:val="22"/>
            <w:szCs w:val="22"/>
          </w:rPr>
          <m:t>=791</m:t>
        </m:r>
      </m:oMath>
      <w:r w:rsidR="001B74A2">
        <w:rPr>
          <w:rFonts w:asciiTheme="minorBidi" w:hAnsiTheme="minorBidi" w:cstheme="minorBidi"/>
          <w:sz w:val="22"/>
          <w:szCs w:val="22"/>
        </w:rPr>
        <w:t xml:space="preserve"> kg/m</w:t>
      </w:r>
      <w:r w:rsidR="001B74A2" w:rsidRPr="001B74A2">
        <w:rPr>
          <w:rFonts w:asciiTheme="minorBidi" w:hAnsiTheme="minorBidi" w:cstheme="minorBidi"/>
          <w:sz w:val="22"/>
          <w:szCs w:val="22"/>
          <w:vertAlign w:val="superscript"/>
        </w:rPr>
        <w:t>3</w:t>
      </w:r>
      <w:r w:rsidR="001B74A2">
        <w:rPr>
          <w:rFonts w:asciiTheme="minorBidi" w:hAnsiTheme="minorBidi" w:cstheme="minorBidi"/>
          <w:sz w:val="22"/>
          <w:szCs w:val="22"/>
        </w:rPr>
        <w:t xml:space="preserve">, </w:t>
      </w:r>
      <m:oMath>
        <m:sSub>
          <m:sSubPr>
            <m:ctrlPr>
              <w:rPr>
                <w:rFonts w:ascii="Cambria Math" w:hAnsi="Cambria Math" w:cstheme="minorBidi"/>
                <w:i/>
                <w:sz w:val="22"/>
                <w:szCs w:val="22"/>
              </w:rPr>
            </m:ctrlPr>
          </m:sSubPr>
          <m:e>
            <m:r>
              <w:rPr>
                <w:rFonts w:ascii="Cambria Math" w:hAnsi="Cambria Math" w:cstheme="minorBidi"/>
                <w:sz w:val="22"/>
                <w:szCs w:val="22"/>
              </w:rPr>
              <m:t>ρ</m:t>
            </m:r>
          </m:e>
          <m:sub>
            <m:r>
              <w:rPr>
                <w:rFonts w:ascii="Cambria Math" w:hAnsi="Cambria Math" w:cstheme="minorBidi"/>
                <w:sz w:val="22"/>
                <w:szCs w:val="22"/>
              </w:rPr>
              <m:t>l,DW</m:t>
            </m:r>
          </m:sub>
        </m:sSub>
        <m:r>
          <w:rPr>
            <w:rFonts w:ascii="Cambria Math" w:hAnsi="Cambria Math" w:cstheme="minorBidi"/>
            <w:sz w:val="22"/>
            <w:szCs w:val="22"/>
          </w:rPr>
          <m:t>=1000</m:t>
        </m:r>
      </m:oMath>
      <w:r w:rsidR="001B74A2">
        <w:rPr>
          <w:rFonts w:asciiTheme="minorBidi" w:hAnsiTheme="minorBidi" w:cstheme="minorBidi"/>
          <w:sz w:val="22"/>
          <w:szCs w:val="22"/>
        </w:rPr>
        <w:t xml:space="preserve"> kg/m</w:t>
      </w:r>
      <w:r w:rsidR="001B74A2" w:rsidRPr="001B74A2">
        <w:rPr>
          <w:rFonts w:asciiTheme="minorBidi" w:hAnsiTheme="minorBidi" w:cstheme="minorBidi"/>
          <w:sz w:val="22"/>
          <w:szCs w:val="22"/>
          <w:vertAlign w:val="superscript"/>
        </w:rPr>
        <w:t>3</w:t>
      </w:r>
      <w:r w:rsidR="001B74A2">
        <w:rPr>
          <w:rFonts w:asciiTheme="minorBidi" w:hAnsiTheme="minorBidi" w:cstheme="minorBidi"/>
          <w:sz w:val="22"/>
          <w:szCs w:val="22"/>
        </w:rPr>
        <w:t xml:space="preserve">, </w:t>
      </w:r>
      <m:oMath>
        <m:sSub>
          <m:sSubPr>
            <m:ctrlPr>
              <w:rPr>
                <w:rFonts w:ascii="Cambria Math" w:hAnsi="Cambria Math" w:cstheme="minorBidi"/>
                <w:i/>
                <w:sz w:val="22"/>
                <w:szCs w:val="22"/>
              </w:rPr>
            </m:ctrlPr>
          </m:sSubPr>
          <m:e>
            <m:r>
              <w:rPr>
                <w:rFonts w:ascii="Cambria Math" w:hAnsi="Cambria Math" w:cstheme="minorBidi"/>
                <w:sz w:val="22"/>
                <w:szCs w:val="22"/>
              </w:rPr>
              <m:t>μ</m:t>
            </m:r>
          </m:e>
          <m:sub>
            <m:r>
              <w:rPr>
                <w:rFonts w:ascii="Cambria Math" w:hAnsi="Cambria Math" w:cstheme="minorBidi"/>
                <w:sz w:val="22"/>
                <w:szCs w:val="22"/>
              </w:rPr>
              <m:t>q</m:t>
            </m:r>
          </m:sub>
        </m:sSub>
        <m:r>
          <w:rPr>
            <w:rFonts w:ascii="Cambria Math" w:hAnsi="Cambria Math" w:cstheme="minorBidi"/>
            <w:sz w:val="22"/>
            <w:szCs w:val="22"/>
          </w:rPr>
          <m:t>=2.947×</m:t>
        </m:r>
        <m:sSup>
          <m:sSupPr>
            <m:ctrlPr>
              <w:rPr>
                <w:rFonts w:ascii="Cambria Math" w:hAnsi="Cambria Math" w:cstheme="minorBidi"/>
                <w:i/>
                <w:sz w:val="22"/>
                <w:szCs w:val="22"/>
              </w:rPr>
            </m:ctrlPr>
          </m:sSupPr>
          <m:e>
            <m:r>
              <w:rPr>
                <w:rFonts w:ascii="Cambria Math" w:hAnsi="Cambria Math" w:cstheme="minorBidi"/>
                <w:sz w:val="22"/>
                <w:szCs w:val="22"/>
              </w:rPr>
              <m:t>10</m:t>
            </m:r>
          </m:e>
          <m:sup>
            <m:r>
              <w:rPr>
                <w:rFonts w:ascii="Cambria Math" w:hAnsi="Cambria Math" w:cstheme="minorBidi"/>
                <w:sz w:val="22"/>
                <w:szCs w:val="22"/>
              </w:rPr>
              <m:t>10</m:t>
            </m:r>
          </m:sup>
        </m:sSup>
      </m:oMath>
      <w:r w:rsidR="001B74A2">
        <w:rPr>
          <w:rFonts w:asciiTheme="minorBidi" w:hAnsiTheme="minorBidi" w:cstheme="minorBidi"/>
          <w:sz w:val="22"/>
          <w:szCs w:val="22"/>
        </w:rPr>
        <w:t xml:space="preserve"> kgm/s</w:t>
      </w:r>
      <w:r w:rsidR="001B74A2" w:rsidRPr="001B74A2">
        <w:rPr>
          <w:rFonts w:asciiTheme="minorBidi" w:hAnsiTheme="minorBidi" w:cstheme="minorBidi"/>
          <w:sz w:val="22"/>
          <w:szCs w:val="22"/>
          <w:vertAlign w:val="superscript"/>
        </w:rPr>
        <w:t>2</w:t>
      </w:r>
      <w:r w:rsidR="001B74A2">
        <w:rPr>
          <w:rFonts w:asciiTheme="minorBidi" w:hAnsiTheme="minorBidi" w:cstheme="minorBidi"/>
          <w:sz w:val="22"/>
          <w:szCs w:val="22"/>
        </w:rPr>
        <w:t xml:space="preserve"> and </w:t>
      </w:r>
      <m:oMath>
        <m:sSub>
          <m:sSubPr>
            <m:ctrlPr>
              <w:rPr>
                <w:rFonts w:ascii="Cambria Math" w:hAnsi="Cambria Math" w:cstheme="minorBidi"/>
                <w:i/>
                <w:sz w:val="22"/>
                <w:szCs w:val="22"/>
              </w:rPr>
            </m:ctrlPr>
          </m:sSubPr>
          <m:e>
            <m:r>
              <w:rPr>
                <w:rFonts w:ascii="Cambria Math" w:hAnsi="Cambria Math" w:cstheme="minorBidi"/>
                <w:sz w:val="22"/>
                <w:szCs w:val="22"/>
              </w:rPr>
              <m:t>ρ</m:t>
            </m:r>
          </m:e>
          <m:sub>
            <m:r>
              <w:rPr>
                <w:rFonts w:ascii="Cambria Math" w:hAnsi="Cambria Math" w:cstheme="minorBidi"/>
                <w:sz w:val="22"/>
                <w:szCs w:val="22"/>
              </w:rPr>
              <m:t>q</m:t>
            </m:r>
          </m:sub>
        </m:sSub>
        <m:r>
          <w:rPr>
            <w:rFonts w:ascii="Cambria Math" w:hAnsi="Cambria Math" w:cstheme="minorBidi"/>
            <w:sz w:val="22"/>
            <w:szCs w:val="22"/>
          </w:rPr>
          <m:t>=2634</m:t>
        </m:r>
      </m:oMath>
      <w:r w:rsidR="001B74A2">
        <w:rPr>
          <w:rFonts w:asciiTheme="minorBidi" w:hAnsiTheme="minorBidi" w:cstheme="minorBidi"/>
          <w:sz w:val="22"/>
          <w:szCs w:val="22"/>
        </w:rPr>
        <w:t xml:space="preserve"> kg/m</w:t>
      </w:r>
      <w:r w:rsidR="001B74A2" w:rsidRPr="001B74A2">
        <w:rPr>
          <w:rFonts w:asciiTheme="minorBidi" w:hAnsiTheme="minorBidi" w:cstheme="minorBidi"/>
          <w:sz w:val="22"/>
          <w:szCs w:val="22"/>
          <w:vertAlign w:val="superscript"/>
        </w:rPr>
        <w:t>3</w:t>
      </w:r>
      <w:r w:rsidR="001B74A2">
        <w:rPr>
          <w:rFonts w:asciiTheme="minorBidi" w:hAnsiTheme="minorBidi" w:cstheme="minorBidi"/>
          <w:sz w:val="22"/>
          <w:szCs w:val="22"/>
        </w:rPr>
        <w:t xml:space="preserve">, we get </w:t>
      </w:r>
      <m:oMath>
        <m:r>
          <w:rPr>
            <w:rFonts w:ascii="Cambria Math" w:hAnsi="Cambria Math" w:cstheme="minorBidi"/>
            <w:sz w:val="22"/>
            <w:szCs w:val="22"/>
          </w:rPr>
          <m:t>∆</m:t>
        </m:r>
        <m:sSub>
          <m:sSubPr>
            <m:ctrlPr>
              <w:rPr>
                <w:rFonts w:ascii="Cambria Math" w:hAnsi="Cambria Math" w:cstheme="minorBidi"/>
                <w:i/>
                <w:sz w:val="22"/>
                <w:szCs w:val="22"/>
              </w:rPr>
            </m:ctrlPr>
          </m:sSubPr>
          <m:e>
            <m:r>
              <w:rPr>
                <w:rFonts w:ascii="Cambria Math" w:hAnsi="Cambria Math" w:cstheme="minorBidi"/>
                <w:sz w:val="22"/>
                <w:szCs w:val="22"/>
              </w:rPr>
              <m:t>f</m:t>
            </m:r>
          </m:e>
          <m:sub>
            <m:r>
              <w:rPr>
                <w:rFonts w:ascii="Cambria Math" w:hAnsi="Cambria Math" w:cstheme="minorBidi"/>
                <w:sz w:val="22"/>
                <w:szCs w:val="22"/>
              </w:rPr>
              <m:t>l,MeOH</m:t>
            </m:r>
          </m:sub>
        </m:sSub>
        <m:r>
          <w:rPr>
            <w:rFonts w:ascii="Cambria Math" w:hAnsi="Cambria Math" w:cstheme="minorBidi"/>
            <w:sz w:val="22"/>
            <w:szCs w:val="22"/>
          </w:rPr>
          <m:t>=-2271.5</m:t>
        </m:r>
      </m:oMath>
      <w:r w:rsidR="001B74A2">
        <w:rPr>
          <w:rFonts w:asciiTheme="minorBidi" w:hAnsiTheme="minorBidi" w:cstheme="minorBidi"/>
          <w:sz w:val="22"/>
          <w:szCs w:val="22"/>
        </w:rPr>
        <w:t xml:space="preserve"> Hz and </w:t>
      </w:r>
      <m:oMath>
        <m:r>
          <w:rPr>
            <w:rFonts w:ascii="Cambria Math" w:hAnsi="Cambria Math" w:cstheme="minorBidi"/>
            <w:sz w:val="22"/>
            <w:szCs w:val="22"/>
          </w:rPr>
          <m:t>∆</m:t>
        </m:r>
        <m:sSub>
          <m:sSubPr>
            <m:ctrlPr>
              <w:rPr>
                <w:rFonts w:ascii="Cambria Math" w:hAnsi="Cambria Math" w:cstheme="minorBidi"/>
                <w:i/>
                <w:sz w:val="22"/>
                <w:szCs w:val="22"/>
              </w:rPr>
            </m:ctrlPr>
          </m:sSubPr>
          <m:e>
            <m:r>
              <w:rPr>
                <w:rFonts w:ascii="Cambria Math" w:hAnsi="Cambria Math" w:cstheme="minorBidi"/>
                <w:sz w:val="22"/>
                <w:szCs w:val="22"/>
              </w:rPr>
              <m:t>f</m:t>
            </m:r>
          </m:e>
          <m:sub>
            <m:r>
              <w:rPr>
                <w:rFonts w:ascii="Cambria Math" w:hAnsi="Cambria Math" w:cstheme="minorBidi"/>
                <w:sz w:val="22"/>
                <w:szCs w:val="22"/>
              </w:rPr>
              <m:t>l,DW</m:t>
            </m:r>
          </m:sub>
        </m:sSub>
        <m:r>
          <w:rPr>
            <w:rFonts w:ascii="Cambria Math" w:hAnsi="Cambria Math" w:cstheme="minorBidi"/>
            <w:sz w:val="22"/>
            <w:szCs w:val="22"/>
          </w:rPr>
          <m:t>=-3266.8</m:t>
        </m:r>
      </m:oMath>
      <w:r w:rsidR="001B74A2">
        <w:rPr>
          <w:rFonts w:asciiTheme="minorBidi" w:hAnsiTheme="minorBidi" w:cstheme="minorBidi"/>
          <w:sz w:val="22"/>
          <w:szCs w:val="22"/>
        </w:rPr>
        <w:t xml:space="preserve"> Hz. Hence, the </w:t>
      </w:r>
      <w:r w:rsidR="00E635D4" w:rsidRPr="00AD7819">
        <w:rPr>
          <w:rFonts w:asciiTheme="minorBidi" w:hAnsiTheme="minorBidi" w:cstheme="minorBidi"/>
          <w:sz w:val="22"/>
          <w:szCs w:val="22"/>
        </w:rPr>
        <w:t xml:space="preserve">resonance frequency shift due to change </w:t>
      </w:r>
      <w:r w:rsidR="001B74A2">
        <w:rPr>
          <w:rFonts w:asciiTheme="minorBidi" w:hAnsiTheme="minorBidi" w:cstheme="minorBidi"/>
          <w:sz w:val="22"/>
          <w:szCs w:val="22"/>
        </w:rPr>
        <w:t xml:space="preserve">in liquid phase from methanol to DI water is </w:t>
      </w:r>
      <m:oMath>
        <m:r>
          <w:rPr>
            <w:rFonts w:ascii="Cambria Math" w:hAnsi="Cambria Math" w:cstheme="minorBidi"/>
            <w:sz w:val="22"/>
            <w:szCs w:val="22"/>
          </w:rPr>
          <m:t>∆</m:t>
        </m:r>
        <m:sSub>
          <m:sSubPr>
            <m:ctrlPr>
              <w:rPr>
                <w:rFonts w:ascii="Cambria Math" w:hAnsi="Cambria Math" w:cstheme="minorBidi"/>
                <w:i/>
                <w:sz w:val="22"/>
                <w:szCs w:val="22"/>
              </w:rPr>
            </m:ctrlPr>
          </m:sSubPr>
          <m:e>
            <m:r>
              <w:rPr>
                <w:rFonts w:ascii="Cambria Math" w:hAnsi="Cambria Math" w:cstheme="minorBidi"/>
                <w:sz w:val="22"/>
                <w:szCs w:val="22"/>
              </w:rPr>
              <m:t>f</m:t>
            </m:r>
          </m:e>
          <m:sub>
            <m:r>
              <w:rPr>
                <w:rFonts w:ascii="Cambria Math" w:hAnsi="Cambria Math" w:cstheme="minorBidi"/>
                <w:sz w:val="22"/>
                <w:szCs w:val="22"/>
              </w:rPr>
              <m:t>shift</m:t>
            </m:r>
          </m:sub>
        </m:sSub>
        <m:r>
          <w:rPr>
            <w:rFonts w:ascii="Cambria Math" w:hAnsi="Cambria Math" w:cstheme="minorBidi"/>
            <w:sz w:val="22"/>
            <w:szCs w:val="22"/>
          </w:rPr>
          <m:t>=-995</m:t>
        </m:r>
      </m:oMath>
      <w:r w:rsidR="001B74A2">
        <w:rPr>
          <w:rFonts w:asciiTheme="minorBidi" w:hAnsiTheme="minorBidi" w:cstheme="minorBidi"/>
          <w:sz w:val="22"/>
          <w:szCs w:val="22"/>
        </w:rPr>
        <w:t xml:space="preserve"> Hz. </w:t>
      </w:r>
      <w:r w:rsidR="00C0213A">
        <w:rPr>
          <w:rFonts w:asciiTheme="minorBidi" w:hAnsiTheme="minorBidi" w:cstheme="minorBidi"/>
          <w:sz w:val="22"/>
          <w:szCs w:val="22"/>
        </w:rPr>
        <w:t xml:space="preserve">This theoretical estimate </w:t>
      </w:r>
      <w:r w:rsidR="00CA750A">
        <w:rPr>
          <w:rFonts w:asciiTheme="minorBidi" w:hAnsiTheme="minorBidi" w:cstheme="minorBidi"/>
          <w:sz w:val="22"/>
          <w:szCs w:val="22"/>
        </w:rPr>
        <w:t xml:space="preserve">agreed satisfactorily with the </w:t>
      </w:r>
      <w:r w:rsidR="00C0213A">
        <w:rPr>
          <w:rFonts w:asciiTheme="minorBidi" w:hAnsiTheme="minorBidi" w:cstheme="minorBidi"/>
          <w:sz w:val="22"/>
          <w:szCs w:val="22"/>
        </w:rPr>
        <w:t xml:space="preserve">experimentally observed frequency shift using both the methods </w:t>
      </w:r>
      <w:r w:rsidR="00CA750A" w:rsidRPr="00271BC5">
        <w:rPr>
          <w:rFonts w:asciiTheme="minorBidi" w:hAnsiTheme="minorBidi" w:cstheme="minorBidi"/>
          <w:sz w:val="22"/>
          <w:szCs w:val="22"/>
        </w:rPr>
        <w:t>(within 0.</w:t>
      </w:r>
      <w:r w:rsidR="008D499A">
        <w:rPr>
          <w:rFonts w:asciiTheme="minorBidi" w:hAnsiTheme="minorBidi" w:cstheme="minorBidi"/>
          <w:sz w:val="22"/>
          <w:szCs w:val="22"/>
        </w:rPr>
        <w:t>92</w:t>
      </w:r>
      <w:r w:rsidR="00CA750A" w:rsidRPr="00271BC5">
        <w:rPr>
          <w:rFonts w:asciiTheme="minorBidi" w:hAnsiTheme="minorBidi" w:cstheme="minorBidi"/>
          <w:sz w:val="22"/>
          <w:szCs w:val="22"/>
        </w:rPr>
        <w:t xml:space="preserve">% for the </w:t>
      </w:r>
      <w:r w:rsidR="00C0213A">
        <w:rPr>
          <w:rFonts w:asciiTheme="minorBidi" w:hAnsiTheme="minorBidi" w:cstheme="minorBidi"/>
          <w:sz w:val="22"/>
          <w:szCs w:val="22"/>
        </w:rPr>
        <w:t xml:space="preserve">impedance analysis </w:t>
      </w:r>
      <w:r w:rsidR="00CA750A" w:rsidRPr="00271BC5">
        <w:rPr>
          <w:rFonts w:asciiTheme="minorBidi" w:hAnsiTheme="minorBidi" w:cstheme="minorBidi"/>
          <w:sz w:val="22"/>
          <w:szCs w:val="22"/>
        </w:rPr>
        <w:t>method a</w:t>
      </w:r>
      <w:r w:rsidR="00CA750A">
        <w:rPr>
          <w:rFonts w:asciiTheme="minorBidi" w:hAnsiTheme="minorBidi" w:cstheme="minorBidi"/>
          <w:sz w:val="22"/>
          <w:szCs w:val="22"/>
        </w:rPr>
        <w:t xml:space="preserve">nd </w:t>
      </w:r>
      <w:r w:rsidR="008D499A">
        <w:rPr>
          <w:rFonts w:asciiTheme="minorBidi" w:hAnsiTheme="minorBidi" w:cstheme="minorBidi"/>
          <w:sz w:val="22"/>
          <w:szCs w:val="22"/>
        </w:rPr>
        <w:t>+0.67</w:t>
      </w:r>
      <w:r w:rsidR="00CA750A">
        <w:rPr>
          <w:rFonts w:asciiTheme="minorBidi" w:hAnsiTheme="minorBidi" w:cstheme="minorBidi"/>
          <w:sz w:val="22"/>
          <w:szCs w:val="22"/>
        </w:rPr>
        <w:t xml:space="preserve">% for the FFD method when driven at </w:t>
      </w:r>
      <m:oMath>
        <m:sSub>
          <m:sSubPr>
            <m:ctrlPr>
              <w:rPr>
                <w:rFonts w:ascii="Cambria Math" w:hAnsi="Cambria Math" w:cstheme="minorBidi"/>
                <w:i/>
                <w:sz w:val="22"/>
                <w:szCs w:val="22"/>
              </w:rPr>
            </m:ctrlPr>
          </m:sSubPr>
          <m:e>
            <m:r>
              <w:rPr>
                <w:rFonts w:ascii="Cambria Math" w:hAnsi="Cambria Math" w:cstheme="minorBidi"/>
                <w:sz w:val="22"/>
                <w:szCs w:val="22"/>
              </w:rPr>
              <m:t>f</m:t>
            </m:r>
          </m:e>
          <m:sub>
            <m:r>
              <w:rPr>
                <w:rFonts w:ascii="Cambria Math" w:hAnsi="Cambria Math" w:cstheme="minorBidi"/>
                <w:sz w:val="22"/>
                <w:szCs w:val="22"/>
              </w:rPr>
              <m:t>0,</m:t>
            </m:r>
            <m:r>
              <m:rPr>
                <m:nor/>
              </m:rPr>
              <w:rPr>
                <w:rFonts w:ascii="Cambria Math" w:hAnsi="Cambria Math" w:cstheme="minorBidi"/>
                <w:sz w:val="22"/>
                <w:szCs w:val="22"/>
              </w:rPr>
              <m:t>MeOH</m:t>
            </m:r>
          </m:sub>
        </m:sSub>
      </m:oMath>
      <w:r w:rsidR="00CA750A">
        <w:rPr>
          <w:rFonts w:asciiTheme="minorBidi" w:hAnsiTheme="minorBidi" w:cstheme="minorBidi"/>
          <w:sz w:val="22"/>
          <w:szCs w:val="22"/>
        </w:rPr>
        <w:t>).</w:t>
      </w:r>
    </w:p>
    <w:p w:rsidR="007F0380" w:rsidRDefault="007F0380" w:rsidP="007F0380">
      <w:pPr>
        <w:spacing w:after="0" w:line="360" w:lineRule="auto"/>
        <w:jc w:val="lowKashida"/>
        <w:rPr>
          <w:rFonts w:asciiTheme="minorBidi" w:hAnsiTheme="minorBidi" w:cstheme="minorBidi"/>
          <w:sz w:val="22"/>
          <w:szCs w:val="22"/>
        </w:rPr>
      </w:pPr>
    </w:p>
    <w:p w:rsidR="007F0380" w:rsidRDefault="004D6B9F" w:rsidP="00060561">
      <w:pPr>
        <w:spacing w:after="0" w:line="360" w:lineRule="auto"/>
        <w:jc w:val="lowKashida"/>
        <w:rPr>
          <w:rFonts w:asciiTheme="minorBidi" w:hAnsiTheme="minorBidi" w:cstheme="minorBidi"/>
          <w:sz w:val="22"/>
          <w:szCs w:val="22"/>
        </w:rPr>
      </w:pPr>
      <w:r>
        <w:rPr>
          <w:rFonts w:asciiTheme="minorBidi" w:hAnsiTheme="minorBidi" w:cstheme="minorBidi"/>
          <w:sz w:val="22"/>
          <w:szCs w:val="22"/>
        </w:rPr>
        <w:t>The shifts in resonance frequency (</w:t>
      </w:r>
      <m:oMath>
        <m:r>
          <w:rPr>
            <w:rFonts w:ascii="Cambria Math" w:hAnsi="Cambria Math" w:cstheme="minorBidi"/>
            <w:sz w:val="22"/>
            <w:szCs w:val="22"/>
          </w:rPr>
          <m:t>∆</m:t>
        </m:r>
        <m:sSub>
          <m:sSubPr>
            <m:ctrlPr>
              <w:rPr>
                <w:rFonts w:ascii="Cambria Math" w:hAnsi="Cambria Math" w:cstheme="minorBidi"/>
                <w:i/>
                <w:sz w:val="22"/>
                <w:szCs w:val="22"/>
              </w:rPr>
            </m:ctrlPr>
          </m:sSubPr>
          <m:e>
            <m:r>
              <w:rPr>
                <w:rFonts w:ascii="Cambria Math" w:hAnsi="Cambria Math" w:cstheme="minorBidi"/>
                <w:sz w:val="22"/>
                <w:szCs w:val="22"/>
              </w:rPr>
              <m:t>f</m:t>
            </m:r>
          </m:e>
          <m:sub>
            <m:r>
              <w:rPr>
                <w:rFonts w:ascii="Cambria Math" w:hAnsi="Cambria Math" w:cstheme="minorBidi"/>
                <w:sz w:val="22"/>
                <w:szCs w:val="22"/>
              </w:rPr>
              <m:t>shift</m:t>
            </m:r>
          </m:sub>
        </m:sSub>
      </m:oMath>
      <w:r>
        <w:rPr>
          <w:rFonts w:asciiTheme="minorBidi" w:hAnsiTheme="minorBidi" w:cstheme="minorBidi"/>
          <w:sz w:val="22"/>
          <w:szCs w:val="22"/>
        </w:rPr>
        <w:t>) and dissipation given by the half resonance bandwidth (</w:t>
      </w:r>
      <m:oMath>
        <m:r>
          <w:rPr>
            <w:rFonts w:ascii="Cambria Math" w:hAnsi="Cambria Math" w:cstheme="minorBidi"/>
            <w:sz w:val="22"/>
            <w:szCs w:val="22"/>
          </w:rPr>
          <m:t>∆Γ</m:t>
        </m:r>
      </m:oMath>
      <w:r>
        <w:rPr>
          <w:rFonts w:asciiTheme="minorBidi" w:hAnsiTheme="minorBidi" w:cstheme="minorBidi"/>
          <w:sz w:val="22"/>
          <w:szCs w:val="22"/>
        </w:rPr>
        <w:t xml:space="preserve">) </w:t>
      </w:r>
      <w:r w:rsidRPr="00A72035">
        <w:rPr>
          <w:rFonts w:asciiTheme="minorBidi" w:hAnsiTheme="minorBidi" w:cstheme="minorBidi"/>
          <w:sz w:val="22"/>
          <w:szCs w:val="22"/>
        </w:rPr>
        <w:t xml:space="preserve">have the same absolute value </w:t>
      </w:r>
      <w:r>
        <w:rPr>
          <w:rFonts w:asciiTheme="minorBidi" w:hAnsiTheme="minorBidi" w:cstheme="minorBidi"/>
          <w:sz w:val="22"/>
          <w:szCs w:val="22"/>
        </w:rPr>
        <w:t xml:space="preserve">due to </w:t>
      </w:r>
      <w:r w:rsidRPr="00A72035">
        <w:rPr>
          <w:rFonts w:asciiTheme="minorBidi" w:hAnsiTheme="minorBidi" w:cstheme="minorBidi"/>
          <w:sz w:val="22"/>
          <w:szCs w:val="22"/>
        </w:rPr>
        <w:t xml:space="preserve">liquid </w:t>
      </w:r>
      <w:r>
        <w:rPr>
          <w:rFonts w:asciiTheme="minorBidi" w:hAnsiTheme="minorBidi" w:cstheme="minorBidi"/>
          <w:sz w:val="22"/>
          <w:szCs w:val="22"/>
        </w:rPr>
        <w:t xml:space="preserve">loading when </w:t>
      </w:r>
      <w:r w:rsidRPr="00A72035">
        <w:rPr>
          <w:rFonts w:asciiTheme="minorBidi" w:hAnsiTheme="minorBidi" w:cstheme="minorBidi"/>
          <w:sz w:val="22"/>
          <w:szCs w:val="22"/>
        </w:rPr>
        <w:t>other losses can be neglected</w:t>
      </w:r>
      <w:r>
        <w:rPr>
          <w:rFonts w:asciiTheme="minorBidi" w:hAnsiTheme="minorBidi" w:cstheme="minorBidi"/>
          <w:sz w:val="22"/>
          <w:szCs w:val="22"/>
        </w:rPr>
        <w:t>, which is true for methanol-DI water replacement</w:t>
      </w:r>
      <w:r w:rsidRPr="00A72035">
        <w:rPr>
          <w:rFonts w:asciiTheme="minorBidi" w:hAnsiTheme="minorBidi" w:cstheme="minorBidi"/>
          <w:sz w:val="22"/>
          <w:szCs w:val="22"/>
        </w:rPr>
        <w:t xml:space="preserve">. </w:t>
      </w:r>
      <w:r>
        <w:rPr>
          <w:rFonts w:asciiTheme="minorBidi" w:hAnsiTheme="minorBidi" w:cstheme="minorBidi"/>
          <w:sz w:val="22"/>
          <w:szCs w:val="22"/>
        </w:rPr>
        <w:t xml:space="preserve">Hence, </w:t>
      </w:r>
      <m:oMath>
        <m:r>
          <w:rPr>
            <w:rFonts w:ascii="Cambria Math" w:hAnsi="Cambria Math" w:cstheme="minorBidi"/>
            <w:sz w:val="22"/>
            <w:szCs w:val="22"/>
          </w:rPr>
          <m:t>∆Γ=∆</m:t>
        </m:r>
        <m:sSub>
          <m:sSubPr>
            <m:ctrlPr>
              <w:rPr>
                <w:rFonts w:ascii="Cambria Math" w:hAnsi="Cambria Math" w:cstheme="minorBidi"/>
                <w:i/>
                <w:sz w:val="22"/>
                <w:szCs w:val="22"/>
              </w:rPr>
            </m:ctrlPr>
          </m:sSubPr>
          <m:e>
            <m:r>
              <w:rPr>
                <w:rFonts w:ascii="Cambria Math" w:hAnsi="Cambria Math" w:cstheme="minorBidi"/>
                <w:sz w:val="22"/>
                <w:szCs w:val="22"/>
              </w:rPr>
              <m:t>f</m:t>
            </m:r>
          </m:e>
          <m:sub>
            <m:r>
              <w:rPr>
                <w:rFonts w:ascii="Cambria Math" w:hAnsi="Cambria Math" w:cstheme="minorBidi"/>
                <w:sz w:val="22"/>
                <w:szCs w:val="22"/>
              </w:rPr>
              <m:t>shift</m:t>
            </m:r>
          </m:sub>
        </m:sSub>
      </m:oMath>
      <w:r w:rsidR="00D06D96">
        <w:rPr>
          <w:rFonts w:asciiTheme="minorBidi" w:hAnsiTheme="minorBidi" w:cstheme="minorBidi"/>
          <w:sz w:val="22"/>
          <w:szCs w:val="22"/>
        </w:rPr>
        <w:t>. Since</w:t>
      </w:r>
      <w:r>
        <w:rPr>
          <w:rFonts w:asciiTheme="minorBidi" w:hAnsiTheme="minorBidi" w:cstheme="minorBidi"/>
          <w:sz w:val="22"/>
          <w:szCs w:val="22"/>
        </w:rPr>
        <w:t xml:space="preserve"> </w:t>
      </w:r>
      <m:oMath>
        <m:r>
          <w:rPr>
            <w:rFonts w:ascii="Cambria Math" w:hAnsi="Cambria Math" w:cstheme="minorBidi"/>
            <w:sz w:val="22"/>
            <w:szCs w:val="22"/>
          </w:rPr>
          <m:t>Γ=</m:t>
        </m:r>
        <m:f>
          <m:fPr>
            <m:ctrlPr>
              <w:rPr>
                <w:rFonts w:ascii="Cambria Math" w:hAnsi="Cambria Math" w:cstheme="minorBidi"/>
                <w:sz w:val="22"/>
                <w:szCs w:val="22"/>
              </w:rPr>
            </m:ctrlPr>
          </m:fPr>
          <m:num>
            <m:r>
              <w:rPr>
                <w:rFonts w:ascii="Cambria Math" w:hAnsi="Cambria Math" w:cstheme="minorBidi"/>
                <w:sz w:val="22"/>
                <w:szCs w:val="22"/>
              </w:rPr>
              <m:t>1</m:t>
            </m:r>
          </m:num>
          <m:den>
            <m:r>
              <w:rPr>
                <w:rFonts w:ascii="Cambria Math" w:hAnsi="Cambria Math" w:cstheme="minorBidi"/>
                <w:sz w:val="22"/>
                <w:szCs w:val="22"/>
              </w:rPr>
              <m:t>2</m:t>
            </m:r>
          </m:den>
        </m:f>
        <m:f>
          <m:fPr>
            <m:ctrlPr>
              <w:rPr>
                <w:rFonts w:ascii="Cambria Math" w:hAnsi="Cambria Math" w:cstheme="minorBidi"/>
                <w:sz w:val="22"/>
                <w:szCs w:val="22"/>
              </w:rPr>
            </m:ctrlPr>
          </m:fPr>
          <m:num>
            <m:sSub>
              <m:sSubPr>
                <m:ctrlPr>
                  <w:rPr>
                    <w:rFonts w:ascii="Cambria Math" w:hAnsi="Cambria Math" w:cstheme="minorBidi"/>
                    <w:i/>
                    <w:sz w:val="22"/>
                    <w:szCs w:val="22"/>
                  </w:rPr>
                </m:ctrlPr>
              </m:sSubPr>
              <m:e>
                <m:r>
                  <w:rPr>
                    <w:rFonts w:ascii="Cambria Math" w:hAnsi="Cambria Math" w:cstheme="minorBidi"/>
                    <w:sz w:val="22"/>
                    <w:szCs w:val="22"/>
                  </w:rPr>
                  <m:t>f</m:t>
                </m:r>
              </m:e>
              <m:sub>
                <m:r>
                  <w:rPr>
                    <w:rFonts w:ascii="Cambria Math" w:hAnsi="Cambria Math" w:cstheme="minorBidi"/>
                    <w:sz w:val="22"/>
                    <w:szCs w:val="22"/>
                  </w:rPr>
                  <m:t>0</m:t>
                </m:r>
              </m:sub>
            </m:sSub>
          </m:num>
          <m:den>
            <m:r>
              <w:rPr>
                <w:rFonts w:ascii="Cambria Math" w:hAnsi="Cambria Math" w:cstheme="minorBidi"/>
                <w:sz w:val="22"/>
                <w:szCs w:val="22"/>
              </w:rPr>
              <m:t>Q</m:t>
            </m:r>
          </m:den>
        </m:f>
        <m:r>
          <w:rPr>
            <w:rFonts w:ascii="Cambria Math" w:hAnsi="Cambria Math" w:cstheme="minorBidi"/>
            <w:sz w:val="22"/>
            <w:szCs w:val="22"/>
          </w:rPr>
          <m:t>=</m:t>
        </m:r>
        <m:f>
          <m:fPr>
            <m:ctrlPr>
              <w:rPr>
                <w:rFonts w:ascii="Cambria Math" w:hAnsi="Cambria Math" w:cstheme="minorBidi"/>
                <w:sz w:val="22"/>
                <w:szCs w:val="22"/>
              </w:rPr>
            </m:ctrlPr>
          </m:fPr>
          <m:num>
            <m:r>
              <w:rPr>
                <w:rFonts w:ascii="Cambria Math" w:hAnsi="Cambria Math" w:cstheme="minorBidi"/>
                <w:sz w:val="22"/>
                <w:szCs w:val="22"/>
              </w:rPr>
              <m:t>1</m:t>
            </m:r>
          </m:num>
          <m:den>
            <m:r>
              <w:rPr>
                <w:rFonts w:ascii="Cambria Math" w:hAnsi="Cambria Math" w:cstheme="minorBidi"/>
                <w:sz w:val="22"/>
                <w:szCs w:val="22"/>
              </w:rPr>
              <m:t>2</m:t>
            </m:r>
          </m:den>
        </m:f>
        <m:sSub>
          <m:sSubPr>
            <m:ctrlPr>
              <w:rPr>
                <w:rFonts w:ascii="Cambria Math" w:hAnsi="Cambria Math" w:cstheme="minorBidi"/>
                <w:i/>
                <w:sz w:val="22"/>
                <w:szCs w:val="22"/>
              </w:rPr>
            </m:ctrlPr>
          </m:sSubPr>
          <m:e>
            <m:r>
              <w:rPr>
                <w:rFonts w:ascii="Cambria Math" w:hAnsi="Cambria Math" w:cstheme="minorBidi"/>
                <w:sz w:val="22"/>
                <w:szCs w:val="22"/>
              </w:rPr>
              <m:t>f</m:t>
            </m:r>
          </m:e>
          <m:sub>
            <m:r>
              <w:rPr>
                <w:rFonts w:ascii="Cambria Math" w:hAnsi="Cambria Math" w:cstheme="minorBidi"/>
                <w:sz w:val="22"/>
                <w:szCs w:val="22"/>
              </w:rPr>
              <m:t>0</m:t>
            </m:r>
          </m:sub>
        </m:sSub>
        <m:r>
          <w:rPr>
            <w:rFonts w:ascii="Cambria Math" w:hAnsi="Cambria Math" w:cstheme="minorBidi"/>
            <w:sz w:val="22"/>
            <w:szCs w:val="22"/>
          </w:rPr>
          <m:t>D</m:t>
        </m:r>
      </m:oMath>
      <w:r w:rsidR="00D06D96">
        <w:rPr>
          <w:rFonts w:asciiTheme="minorBidi" w:hAnsiTheme="minorBidi" w:cstheme="minorBidi"/>
          <w:sz w:val="22"/>
          <w:szCs w:val="22"/>
        </w:rPr>
        <w:t xml:space="preserve">, and the </w:t>
      </w:r>
      <w:r w:rsidR="00FC5D96">
        <w:rPr>
          <w:rFonts w:asciiTheme="minorBidi" w:hAnsiTheme="minorBidi" w:cstheme="minorBidi"/>
          <w:sz w:val="22"/>
          <w:szCs w:val="22"/>
        </w:rPr>
        <w:t xml:space="preserve">relative change in </w:t>
      </w:r>
      <m:oMath>
        <m:sSub>
          <m:sSubPr>
            <m:ctrlPr>
              <w:rPr>
                <w:rFonts w:ascii="Cambria Math" w:hAnsi="Cambria Math" w:cstheme="minorBidi"/>
                <w:i/>
                <w:sz w:val="22"/>
                <w:szCs w:val="22"/>
              </w:rPr>
            </m:ctrlPr>
          </m:sSubPr>
          <m:e>
            <m:r>
              <w:rPr>
                <w:rFonts w:ascii="Cambria Math" w:hAnsi="Cambria Math" w:cstheme="minorBidi"/>
                <w:sz w:val="22"/>
                <w:szCs w:val="22"/>
              </w:rPr>
              <m:t>f</m:t>
            </m:r>
          </m:e>
          <m:sub>
            <m:r>
              <w:rPr>
                <w:rFonts w:ascii="Cambria Math" w:hAnsi="Cambria Math" w:cstheme="minorBidi"/>
                <w:sz w:val="22"/>
                <w:szCs w:val="22"/>
              </w:rPr>
              <m:t>0</m:t>
            </m:r>
          </m:sub>
        </m:sSub>
      </m:oMath>
      <w:r w:rsidR="00FC5D96">
        <w:rPr>
          <w:rFonts w:asciiTheme="minorBidi" w:hAnsiTheme="minorBidi" w:cstheme="minorBidi"/>
          <w:sz w:val="22"/>
          <w:szCs w:val="22"/>
        </w:rPr>
        <w:t xml:space="preserve"> is small,</w:t>
      </w:r>
      <w:r w:rsidR="00DA3768">
        <w:rPr>
          <w:rFonts w:asciiTheme="minorBidi" w:hAnsiTheme="minorBidi" w:cstheme="minorBidi"/>
          <w:sz w:val="22"/>
          <w:szCs w:val="22"/>
        </w:rPr>
        <w:t xml:space="preserve"> the </w:t>
      </w:r>
      <w:r>
        <w:rPr>
          <w:rFonts w:asciiTheme="minorBidi" w:hAnsiTheme="minorBidi" w:cstheme="minorBidi"/>
          <w:sz w:val="22"/>
          <w:szCs w:val="22"/>
        </w:rPr>
        <w:t xml:space="preserve">fractional </w:t>
      </w:r>
      <w:r w:rsidR="00DA3768">
        <w:rPr>
          <w:rFonts w:asciiTheme="minorBidi" w:hAnsiTheme="minorBidi" w:cstheme="minorBidi"/>
          <w:sz w:val="22"/>
          <w:szCs w:val="22"/>
        </w:rPr>
        <w:t>shift in</w:t>
      </w:r>
      <w:r w:rsidR="0079583F">
        <w:rPr>
          <w:rFonts w:asciiTheme="minorBidi" w:hAnsiTheme="minorBidi" w:cstheme="minorBidi"/>
          <w:sz w:val="22"/>
          <w:szCs w:val="22"/>
        </w:rPr>
        <w:t xml:space="preserve"> </w:t>
      </w:r>
      <m:oMath>
        <m:r>
          <w:rPr>
            <w:rFonts w:ascii="Cambria Math" w:hAnsi="Cambria Math" w:cstheme="minorBidi"/>
            <w:sz w:val="22"/>
            <w:szCs w:val="22"/>
          </w:rPr>
          <m:t>D</m:t>
        </m:r>
      </m:oMath>
      <w:r w:rsidR="00DA3768">
        <w:rPr>
          <w:rFonts w:asciiTheme="minorBidi" w:hAnsiTheme="minorBidi" w:cstheme="minorBidi"/>
          <w:sz w:val="22"/>
          <w:szCs w:val="22"/>
        </w:rPr>
        <w:t xml:space="preserve"> can be theoretically estimated as </w:t>
      </w:r>
      <w:r w:rsidR="00FC5D96">
        <w:rPr>
          <w:rFonts w:asciiTheme="minorBidi" w:hAnsiTheme="minorBidi" w:cstheme="minorBidi"/>
          <w:sz w:val="22"/>
          <w:szCs w:val="22"/>
        </w:rPr>
        <w:t xml:space="preserve"> </w:t>
      </w:r>
      <m:oMath>
        <m:f>
          <m:fPr>
            <m:ctrlPr>
              <w:rPr>
                <w:rFonts w:ascii="Cambria Math" w:hAnsi="Cambria Math" w:cstheme="minorBidi"/>
                <w:i/>
                <w:sz w:val="22"/>
                <w:szCs w:val="22"/>
              </w:rPr>
            </m:ctrlPr>
          </m:fPr>
          <m:num>
            <m:r>
              <w:rPr>
                <w:rFonts w:ascii="Cambria Math" w:hAnsi="Cambria Math" w:cstheme="minorBidi"/>
                <w:sz w:val="22"/>
                <w:szCs w:val="22"/>
              </w:rPr>
              <m:t>∆D</m:t>
            </m:r>
          </m:num>
          <m:den>
            <m:r>
              <w:rPr>
                <w:rFonts w:ascii="Cambria Math" w:hAnsi="Cambria Math" w:cstheme="minorBidi"/>
                <w:sz w:val="22"/>
                <w:szCs w:val="22"/>
              </w:rPr>
              <m:t>D</m:t>
            </m:r>
          </m:den>
        </m:f>
        <m:r>
          <w:rPr>
            <w:rFonts w:ascii="Cambria Math" w:hAnsi="Cambria Math" w:cstheme="minorBidi"/>
            <w:sz w:val="22"/>
            <w:szCs w:val="22"/>
          </w:rPr>
          <m:t>=</m:t>
        </m:r>
        <m:f>
          <m:fPr>
            <m:ctrlPr>
              <w:rPr>
                <w:rFonts w:ascii="Cambria Math" w:hAnsi="Cambria Math" w:cstheme="minorBidi"/>
                <w:i/>
                <w:sz w:val="22"/>
                <w:szCs w:val="22"/>
              </w:rPr>
            </m:ctrlPr>
          </m:fPr>
          <m:num>
            <m:r>
              <w:rPr>
                <w:rFonts w:ascii="Cambria Math" w:hAnsi="Cambria Math" w:cstheme="minorBidi"/>
                <w:sz w:val="22"/>
                <w:szCs w:val="22"/>
              </w:rPr>
              <m:t>∆Γ</m:t>
            </m:r>
          </m:num>
          <m:den>
            <m:r>
              <w:rPr>
                <w:rFonts w:ascii="Cambria Math" w:hAnsi="Cambria Math" w:cstheme="minorBidi"/>
                <w:sz w:val="22"/>
                <w:szCs w:val="22"/>
              </w:rPr>
              <m:t>Γ</m:t>
            </m:r>
          </m:den>
        </m:f>
        <m:r>
          <w:rPr>
            <w:rFonts w:ascii="Cambria Math" w:hAnsi="Cambria Math" w:cstheme="minorBidi"/>
            <w:sz w:val="22"/>
            <w:szCs w:val="22"/>
          </w:rPr>
          <m:t>=</m:t>
        </m:r>
        <m:f>
          <m:fPr>
            <m:ctrlPr>
              <w:rPr>
                <w:rFonts w:ascii="Cambria Math" w:hAnsi="Cambria Math" w:cstheme="minorBidi"/>
                <w:i/>
                <w:sz w:val="22"/>
                <w:szCs w:val="22"/>
              </w:rPr>
            </m:ctrlPr>
          </m:fPr>
          <m:num>
            <m:r>
              <w:rPr>
                <w:rFonts w:ascii="Cambria Math" w:hAnsi="Cambria Math" w:cstheme="minorBidi"/>
                <w:sz w:val="22"/>
                <w:szCs w:val="22"/>
              </w:rPr>
              <m:t>3266.8-2271.5</m:t>
            </m:r>
          </m:num>
          <m:den>
            <m:r>
              <w:rPr>
                <w:rFonts w:ascii="Cambria Math" w:hAnsi="Cambria Math" w:cstheme="minorBidi"/>
                <w:sz w:val="22"/>
                <w:szCs w:val="22"/>
              </w:rPr>
              <m:t>2271.5</m:t>
            </m:r>
          </m:den>
        </m:f>
        <m:r>
          <w:rPr>
            <w:rFonts w:ascii="Cambria Math" w:hAnsi="Cambria Math" w:cstheme="minorBidi"/>
            <w:sz w:val="22"/>
            <w:szCs w:val="22"/>
          </w:rPr>
          <m:t>=0.438</m:t>
        </m:r>
      </m:oMath>
      <w:r w:rsidR="00D06D96">
        <w:rPr>
          <w:rFonts w:asciiTheme="minorBidi" w:hAnsiTheme="minorBidi" w:cstheme="minorBidi"/>
          <w:sz w:val="22"/>
          <w:szCs w:val="22"/>
        </w:rPr>
        <w:t>.</w:t>
      </w:r>
      <w:r w:rsidR="007F0380">
        <w:rPr>
          <w:rFonts w:asciiTheme="minorBidi" w:hAnsiTheme="minorBidi" w:cstheme="minorBidi"/>
          <w:sz w:val="22"/>
          <w:szCs w:val="22"/>
        </w:rPr>
        <w:t xml:space="preserve"> </w:t>
      </w:r>
      <w:r w:rsidR="00060561">
        <w:rPr>
          <w:rFonts w:asciiTheme="minorBidi" w:hAnsiTheme="minorBidi" w:cstheme="minorBidi"/>
          <w:sz w:val="22"/>
          <w:szCs w:val="22"/>
        </w:rPr>
        <w:t xml:space="preserve">This theoretical estimate agreed satisfactorily with the </w:t>
      </w:r>
      <w:r w:rsidR="0083096C">
        <w:rPr>
          <w:rFonts w:asciiTheme="minorBidi" w:hAnsiTheme="minorBidi" w:cstheme="minorBidi"/>
          <w:sz w:val="22"/>
          <w:szCs w:val="22"/>
        </w:rPr>
        <w:t>experimentally observed relative shift</w:t>
      </w:r>
      <w:r w:rsidR="00060561">
        <w:rPr>
          <w:rFonts w:asciiTheme="minorBidi" w:hAnsiTheme="minorBidi" w:cstheme="minorBidi"/>
          <w:sz w:val="22"/>
          <w:szCs w:val="22"/>
        </w:rPr>
        <w:t>s</w:t>
      </w:r>
      <w:r w:rsidR="0083096C">
        <w:rPr>
          <w:rFonts w:asciiTheme="minorBidi" w:hAnsiTheme="minorBidi" w:cstheme="minorBidi"/>
          <w:sz w:val="22"/>
          <w:szCs w:val="22"/>
        </w:rPr>
        <w:t xml:space="preserve"> in dissipation </w:t>
      </w:r>
      <w:r w:rsidR="00060561">
        <w:rPr>
          <w:rFonts w:asciiTheme="minorBidi" w:hAnsiTheme="minorBidi" w:cstheme="minorBidi"/>
          <w:sz w:val="22"/>
          <w:szCs w:val="22"/>
        </w:rPr>
        <w:t xml:space="preserve">using both the methods </w:t>
      </w:r>
      <w:r w:rsidR="0083096C" w:rsidRPr="00271BC5">
        <w:rPr>
          <w:rFonts w:asciiTheme="minorBidi" w:hAnsiTheme="minorBidi" w:cstheme="minorBidi"/>
          <w:sz w:val="22"/>
          <w:szCs w:val="22"/>
        </w:rPr>
        <w:t xml:space="preserve">(within </w:t>
      </w:r>
      <w:r w:rsidR="008D499A">
        <w:rPr>
          <w:rFonts w:asciiTheme="minorBidi" w:hAnsiTheme="minorBidi" w:cstheme="minorBidi"/>
          <w:sz w:val="22"/>
          <w:szCs w:val="22"/>
        </w:rPr>
        <w:t>0.76</w:t>
      </w:r>
      <w:r w:rsidR="0083096C" w:rsidRPr="00271BC5">
        <w:rPr>
          <w:rFonts w:asciiTheme="minorBidi" w:hAnsiTheme="minorBidi" w:cstheme="minorBidi"/>
          <w:sz w:val="22"/>
          <w:szCs w:val="22"/>
        </w:rPr>
        <w:t xml:space="preserve">% for the </w:t>
      </w:r>
      <w:r w:rsidR="00060561">
        <w:rPr>
          <w:rFonts w:asciiTheme="minorBidi" w:hAnsiTheme="minorBidi" w:cstheme="minorBidi"/>
          <w:sz w:val="22"/>
          <w:szCs w:val="22"/>
        </w:rPr>
        <w:t>impedance analysis</w:t>
      </w:r>
      <w:r w:rsidR="0083096C" w:rsidRPr="00271BC5">
        <w:rPr>
          <w:rFonts w:asciiTheme="minorBidi" w:hAnsiTheme="minorBidi" w:cstheme="minorBidi"/>
          <w:sz w:val="22"/>
          <w:szCs w:val="22"/>
        </w:rPr>
        <w:t xml:space="preserve"> method a</w:t>
      </w:r>
      <w:r w:rsidR="001145FE">
        <w:rPr>
          <w:rFonts w:asciiTheme="minorBidi" w:hAnsiTheme="minorBidi" w:cstheme="minorBidi"/>
          <w:sz w:val="22"/>
          <w:szCs w:val="22"/>
        </w:rPr>
        <w:t>nd -</w:t>
      </w:r>
      <w:r w:rsidR="008D499A">
        <w:rPr>
          <w:rFonts w:asciiTheme="minorBidi" w:hAnsiTheme="minorBidi" w:cstheme="minorBidi"/>
          <w:sz w:val="22"/>
          <w:szCs w:val="22"/>
        </w:rPr>
        <w:t>1.96</w:t>
      </w:r>
      <w:r w:rsidR="0083096C">
        <w:rPr>
          <w:rFonts w:asciiTheme="minorBidi" w:hAnsiTheme="minorBidi" w:cstheme="minorBidi"/>
          <w:sz w:val="22"/>
          <w:szCs w:val="22"/>
        </w:rPr>
        <w:t xml:space="preserve">% for the FFD method when driven at </w:t>
      </w:r>
      <m:oMath>
        <m:sSub>
          <m:sSubPr>
            <m:ctrlPr>
              <w:rPr>
                <w:rFonts w:ascii="Cambria Math" w:hAnsi="Cambria Math" w:cstheme="minorBidi"/>
                <w:i/>
                <w:sz w:val="22"/>
                <w:szCs w:val="22"/>
              </w:rPr>
            </m:ctrlPr>
          </m:sSubPr>
          <m:e>
            <m:r>
              <w:rPr>
                <w:rFonts w:ascii="Cambria Math" w:hAnsi="Cambria Math" w:cstheme="minorBidi"/>
                <w:sz w:val="22"/>
                <w:szCs w:val="22"/>
              </w:rPr>
              <m:t>f</m:t>
            </m:r>
          </m:e>
          <m:sub>
            <m:r>
              <w:rPr>
                <w:rFonts w:ascii="Cambria Math" w:hAnsi="Cambria Math" w:cstheme="minorBidi"/>
                <w:sz w:val="22"/>
                <w:szCs w:val="22"/>
              </w:rPr>
              <m:t>0,</m:t>
            </m:r>
            <m:r>
              <m:rPr>
                <m:nor/>
              </m:rPr>
              <w:rPr>
                <w:rFonts w:ascii="Cambria Math" w:hAnsi="Cambria Math" w:cstheme="minorBidi"/>
                <w:sz w:val="22"/>
                <w:szCs w:val="22"/>
              </w:rPr>
              <m:t>MeOH</m:t>
            </m:r>
          </m:sub>
        </m:sSub>
      </m:oMath>
      <w:r w:rsidR="0083096C">
        <w:rPr>
          <w:rFonts w:asciiTheme="minorBidi" w:hAnsiTheme="minorBidi" w:cstheme="minorBidi"/>
          <w:sz w:val="22"/>
          <w:szCs w:val="22"/>
        </w:rPr>
        <w:t xml:space="preserve"> ).</w:t>
      </w:r>
    </w:p>
    <w:p w:rsidR="007F0380" w:rsidRDefault="007F0380">
      <w:pPr>
        <w:rPr>
          <w:rFonts w:asciiTheme="minorBidi" w:hAnsiTheme="minorBidi" w:cstheme="minorBidi"/>
          <w:b/>
          <w:bCs/>
          <w:sz w:val="22"/>
          <w:szCs w:val="22"/>
        </w:rPr>
      </w:pPr>
    </w:p>
    <w:p w:rsidR="006C6232" w:rsidRDefault="00E1539A" w:rsidP="00E1539A">
      <w:pPr>
        <w:spacing w:after="0" w:line="360" w:lineRule="auto"/>
        <w:jc w:val="lowKashida"/>
        <w:rPr>
          <w:rFonts w:asciiTheme="minorBidi" w:hAnsiTheme="minorBidi" w:cstheme="minorBidi"/>
          <w:sz w:val="22"/>
          <w:szCs w:val="22"/>
        </w:rPr>
      </w:pPr>
      <w:r w:rsidRPr="007110BD">
        <w:rPr>
          <w:rFonts w:asciiTheme="minorBidi" w:hAnsiTheme="minorBidi" w:cstheme="minorBidi"/>
          <w:b/>
          <w:bCs/>
          <w:sz w:val="22"/>
          <w:szCs w:val="22"/>
        </w:rPr>
        <w:t>S</w:t>
      </w:r>
      <w:r>
        <w:rPr>
          <w:rFonts w:asciiTheme="minorBidi" w:hAnsiTheme="minorBidi" w:cstheme="minorBidi"/>
          <w:b/>
          <w:bCs/>
          <w:sz w:val="22"/>
          <w:szCs w:val="22"/>
        </w:rPr>
        <w:t>6</w:t>
      </w:r>
      <w:r w:rsidRPr="007110BD">
        <w:rPr>
          <w:rFonts w:asciiTheme="minorBidi" w:hAnsiTheme="minorBidi" w:cstheme="minorBidi"/>
          <w:b/>
          <w:bCs/>
          <w:sz w:val="22"/>
          <w:szCs w:val="22"/>
        </w:rPr>
        <w:t xml:space="preserve">. </w:t>
      </w:r>
      <w:r>
        <w:rPr>
          <w:rFonts w:asciiTheme="minorBidi" w:hAnsiTheme="minorBidi" w:cstheme="minorBidi"/>
          <w:b/>
          <w:bCs/>
          <w:sz w:val="22"/>
          <w:szCs w:val="22"/>
        </w:rPr>
        <w:t xml:space="preserve">Needle touch experiment </w:t>
      </w:r>
      <w:r w:rsidRPr="00E1539A">
        <w:rPr>
          <w:rFonts w:asciiTheme="minorBidi" w:hAnsiTheme="minorBidi" w:cstheme="minorBidi"/>
          <w:b/>
          <w:bCs/>
          <w:sz w:val="22"/>
          <w:szCs w:val="22"/>
        </w:rPr>
        <w:t>using VNWA 3E from SDR-Kits</w:t>
      </w:r>
    </w:p>
    <w:p w:rsidR="006C6232" w:rsidRDefault="0080570C" w:rsidP="001B74A2">
      <w:pPr>
        <w:spacing w:after="0" w:line="360" w:lineRule="auto"/>
        <w:jc w:val="lowKashida"/>
        <w:rPr>
          <w:rFonts w:asciiTheme="minorBidi" w:hAnsiTheme="minorBidi" w:cstheme="minorBidi"/>
          <w:sz w:val="22"/>
          <w:szCs w:val="22"/>
        </w:rPr>
      </w:pPr>
      <w:r>
        <w:rPr>
          <w:rFonts w:asciiTheme="minorBidi" w:hAnsiTheme="minorBidi" w:cstheme="minorBidi"/>
          <w:noProof/>
          <w:sz w:val="22"/>
          <w:szCs w:val="22"/>
        </w:rPr>
        <w:drawing>
          <wp:inline distT="0" distB="0" distL="0" distR="0">
            <wp:extent cx="4206808" cy="3143250"/>
            <wp:effectExtent l="0" t="0" r="0" b="0"/>
            <wp:docPr id="4" name="Picture 4" descr="\\ws3.lboro.ac.uk\MM-AlzheimersDiagnostics\ArnabGuhaProject\Publications\Journal\FFD Paper 1\Figures\Fig_S6.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s3.lboro.ac.uk\MM-AlzheimersDiagnostics\ArnabGuhaProject\Publications\Journal\FFD Paper 1\Figures\Fig_S6.t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06313" cy="3142880"/>
                    </a:xfrm>
                    <a:prstGeom prst="rect">
                      <a:avLst/>
                    </a:prstGeom>
                    <a:noFill/>
                    <a:ln>
                      <a:noFill/>
                    </a:ln>
                  </pic:spPr>
                </pic:pic>
              </a:graphicData>
            </a:graphic>
          </wp:inline>
        </w:drawing>
      </w:r>
    </w:p>
    <w:p w:rsidR="00E635D4" w:rsidRPr="00785298" w:rsidRDefault="006C6232" w:rsidP="005A5E0B">
      <w:pPr>
        <w:spacing w:after="0" w:line="360" w:lineRule="auto"/>
        <w:jc w:val="lowKashida"/>
        <w:rPr>
          <w:rFonts w:asciiTheme="minorBidi" w:hAnsiTheme="minorBidi" w:cstheme="minorBidi"/>
          <w:sz w:val="20"/>
          <w:szCs w:val="20"/>
        </w:rPr>
      </w:pPr>
      <w:r w:rsidRPr="00785298">
        <w:rPr>
          <w:rFonts w:asciiTheme="minorBidi" w:hAnsiTheme="minorBidi" w:cstheme="minorBidi"/>
          <w:b/>
          <w:bCs/>
          <w:sz w:val="20"/>
          <w:szCs w:val="20"/>
        </w:rPr>
        <w:t>Figure S</w:t>
      </w:r>
      <w:r w:rsidR="005A5E0B" w:rsidRPr="00785298">
        <w:rPr>
          <w:rFonts w:asciiTheme="minorBidi" w:hAnsiTheme="minorBidi" w:cstheme="minorBidi"/>
          <w:b/>
          <w:bCs/>
          <w:sz w:val="20"/>
          <w:szCs w:val="20"/>
        </w:rPr>
        <w:t>3</w:t>
      </w:r>
      <w:r w:rsidRPr="00785298">
        <w:rPr>
          <w:rFonts w:asciiTheme="minorBidi" w:hAnsiTheme="minorBidi" w:cstheme="minorBidi"/>
          <w:sz w:val="20"/>
          <w:szCs w:val="20"/>
        </w:rPr>
        <w:t xml:space="preserve">. </w:t>
      </w:r>
      <w:r w:rsidR="0057345F" w:rsidRPr="00785298">
        <w:rPr>
          <w:rFonts w:asciiTheme="minorBidi" w:hAnsiTheme="minorBidi" w:cstheme="minorBidi"/>
          <w:sz w:val="20"/>
          <w:szCs w:val="20"/>
        </w:rPr>
        <w:t xml:space="preserve">Resonance frequency shifts due to instantaneous needle touches using </w:t>
      </w:r>
      <w:r w:rsidR="00032E82" w:rsidRPr="00785298">
        <w:rPr>
          <w:rFonts w:asciiTheme="minorBidi" w:hAnsiTheme="minorBidi" w:cstheme="minorBidi"/>
          <w:bCs/>
          <w:sz w:val="20"/>
          <w:szCs w:val="20"/>
        </w:rPr>
        <w:t>VNWA 3E from SDR-Kits</w:t>
      </w:r>
      <w:r w:rsidR="0057345F" w:rsidRPr="00785298">
        <w:rPr>
          <w:rFonts w:asciiTheme="minorBidi" w:hAnsiTheme="minorBidi" w:cstheme="minorBidi"/>
          <w:sz w:val="20"/>
          <w:szCs w:val="20"/>
        </w:rPr>
        <w:t>.</w:t>
      </w:r>
    </w:p>
    <w:p w:rsidR="006C6232" w:rsidRDefault="006C6232" w:rsidP="00326D2D">
      <w:pPr>
        <w:spacing w:after="0" w:line="360" w:lineRule="auto"/>
        <w:jc w:val="lowKashida"/>
        <w:rPr>
          <w:rFonts w:asciiTheme="minorBidi" w:hAnsiTheme="minorBidi" w:cstheme="minorBidi"/>
          <w:sz w:val="22"/>
          <w:szCs w:val="22"/>
        </w:rPr>
      </w:pPr>
    </w:p>
    <w:p w:rsidR="00955E46" w:rsidRDefault="00955E46" w:rsidP="00955E46">
      <w:pPr>
        <w:spacing w:after="0" w:line="360" w:lineRule="auto"/>
        <w:jc w:val="lowKashida"/>
        <w:rPr>
          <w:rFonts w:asciiTheme="minorBidi" w:hAnsiTheme="minorBidi" w:cstheme="minorBidi"/>
          <w:b/>
          <w:bCs/>
          <w:sz w:val="22"/>
          <w:szCs w:val="22"/>
        </w:rPr>
      </w:pPr>
      <w:r w:rsidRPr="007110BD">
        <w:rPr>
          <w:rFonts w:asciiTheme="minorBidi" w:hAnsiTheme="minorBidi" w:cstheme="minorBidi"/>
          <w:b/>
          <w:bCs/>
          <w:sz w:val="22"/>
          <w:szCs w:val="22"/>
        </w:rPr>
        <w:t>S</w:t>
      </w:r>
      <w:r>
        <w:rPr>
          <w:rFonts w:asciiTheme="minorBidi" w:hAnsiTheme="minorBidi" w:cstheme="minorBidi"/>
          <w:b/>
          <w:bCs/>
          <w:sz w:val="22"/>
          <w:szCs w:val="22"/>
        </w:rPr>
        <w:t xml:space="preserve">7. </w:t>
      </w:r>
      <w:r w:rsidR="0064472B">
        <w:rPr>
          <w:rFonts w:asciiTheme="minorBidi" w:hAnsiTheme="minorBidi" w:cstheme="minorBidi"/>
          <w:b/>
          <w:bCs/>
          <w:sz w:val="22"/>
          <w:szCs w:val="22"/>
        </w:rPr>
        <w:t>Electrical noise in our instrument with FFD method</w:t>
      </w:r>
    </w:p>
    <w:p w:rsidR="00955E46" w:rsidRDefault="0064472B" w:rsidP="00165A73">
      <w:pPr>
        <w:spacing w:after="0" w:line="360" w:lineRule="auto"/>
        <w:jc w:val="lowKashida"/>
        <w:rPr>
          <w:rFonts w:asciiTheme="minorBidi" w:hAnsiTheme="minorBidi" w:cstheme="minorBidi"/>
          <w:sz w:val="22"/>
          <w:szCs w:val="22"/>
        </w:rPr>
      </w:pPr>
      <w:r>
        <w:rPr>
          <w:rFonts w:asciiTheme="minorBidi" w:hAnsiTheme="minorBidi" w:cstheme="minorBidi"/>
          <w:noProof/>
          <w:sz w:val="22"/>
          <w:szCs w:val="22"/>
        </w:rPr>
        <w:drawing>
          <wp:inline distT="0" distB="0" distL="0" distR="0">
            <wp:extent cx="4029075" cy="326441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0_ohm_100_pF_experiment.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029274" cy="3264577"/>
                    </a:xfrm>
                    <a:prstGeom prst="rect">
                      <a:avLst/>
                    </a:prstGeom>
                  </pic:spPr>
                </pic:pic>
              </a:graphicData>
            </a:graphic>
          </wp:inline>
        </w:drawing>
      </w:r>
    </w:p>
    <w:p w:rsidR="0097087A" w:rsidRPr="00500C29" w:rsidRDefault="00500C29" w:rsidP="00367865">
      <w:pPr>
        <w:spacing w:after="0" w:line="360" w:lineRule="auto"/>
        <w:jc w:val="lowKashida"/>
        <w:rPr>
          <w:rFonts w:asciiTheme="minorBidi" w:hAnsiTheme="minorBidi" w:cstheme="minorBidi"/>
          <w:color w:val="000000"/>
          <w:sz w:val="20"/>
          <w:szCs w:val="20"/>
        </w:rPr>
      </w:pPr>
      <w:r w:rsidRPr="00785298">
        <w:rPr>
          <w:rFonts w:asciiTheme="minorBidi" w:hAnsiTheme="minorBidi" w:cstheme="minorBidi"/>
          <w:b/>
          <w:bCs/>
          <w:sz w:val="20"/>
          <w:szCs w:val="20"/>
        </w:rPr>
        <w:t>Figure S</w:t>
      </w:r>
      <w:r>
        <w:rPr>
          <w:rFonts w:asciiTheme="minorBidi" w:hAnsiTheme="minorBidi" w:cstheme="minorBidi"/>
          <w:b/>
          <w:bCs/>
          <w:sz w:val="20"/>
          <w:szCs w:val="20"/>
        </w:rPr>
        <w:t>4</w:t>
      </w:r>
      <w:r>
        <w:rPr>
          <w:rFonts w:asciiTheme="minorBidi" w:hAnsiTheme="minorBidi" w:cstheme="minorBidi"/>
          <w:sz w:val="20"/>
          <w:szCs w:val="20"/>
        </w:rPr>
        <w:t xml:space="preserve"> Pure electronic noise from FFD method at </w:t>
      </w:r>
      <w:r w:rsidR="00367865">
        <w:rPr>
          <w:rFonts w:asciiTheme="minorBidi" w:hAnsiTheme="minorBidi" w:cstheme="minorBidi"/>
          <w:sz w:val="20"/>
          <w:szCs w:val="20"/>
        </w:rPr>
        <w:t xml:space="preserve">a </w:t>
      </w:r>
      <w:r>
        <w:rPr>
          <w:rFonts w:asciiTheme="minorBidi" w:hAnsiTheme="minorBidi" w:cstheme="minorBidi"/>
          <w:sz w:val="20"/>
          <w:szCs w:val="20"/>
        </w:rPr>
        <w:t xml:space="preserve">data acquisition period of 8.4 ms fits well with </w:t>
      </w:r>
      <w:r w:rsidR="00367865">
        <w:rPr>
          <w:rFonts w:asciiTheme="minorBidi" w:hAnsiTheme="minorBidi" w:cstheme="minorBidi"/>
          <w:sz w:val="20"/>
          <w:szCs w:val="20"/>
        </w:rPr>
        <w:t xml:space="preserve">the </w:t>
      </w:r>
      <w:r w:rsidRPr="00500C29">
        <w:rPr>
          <w:rFonts w:asciiTheme="minorBidi" w:hAnsiTheme="minorBidi" w:cstheme="minorBidi"/>
          <w:sz w:val="20"/>
          <w:szCs w:val="20"/>
        </w:rPr>
        <w:t>additive normal ‘white’ noise that reduces reciprocally to the square root of the sampling period.</w:t>
      </w:r>
      <w:r>
        <w:rPr>
          <w:rFonts w:asciiTheme="minorBidi" w:hAnsiTheme="minorBidi" w:cstheme="minorBidi"/>
          <w:sz w:val="20"/>
          <w:szCs w:val="20"/>
        </w:rPr>
        <w:t xml:space="preserve"> </w:t>
      </w:r>
      <w:r w:rsidR="00367865">
        <w:rPr>
          <w:rFonts w:asciiTheme="minorBidi" w:hAnsiTheme="minorBidi" w:cstheme="minorBidi"/>
          <w:color w:val="000000"/>
          <w:sz w:val="20"/>
          <w:szCs w:val="20"/>
        </w:rPr>
        <w:t xml:space="preserve">One </w:t>
      </w:r>
      <w:r w:rsidRPr="00500C29">
        <w:rPr>
          <w:rFonts w:asciiTheme="minorBidi" w:hAnsiTheme="minorBidi" w:cstheme="minorBidi"/>
          <w:color w:val="000000"/>
          <w:sz w:val="20"/>
          <w:szCs w:val="20"/>
        </w:rPr>
        <w:t xml:space="preserve">unit </w:t>
      </w:r>
      <w:r w:rsidR="00367865">
        <w:rPr>
          <w:rFonts w:asciiTheme="minorBidi" w:hAnsiTheme="minorBidi" w:cstheme="minorBidi"/>
          <w:color w:val="000000"/>
          <w:sz w:val="20"/>
          <w:szCs w:val="20"/>
        </w:rPr>
        <w:t xml:space="preserve">of average on the graph’s x-axis </w:t>
      </w:r>
      <w:r w:rsidRPr="00500C29">
        <w:rPr>
          <w:rFonts w:asciiTheme="minorBidi" w:hAnsiTheme="minorBidi" w:cstheme="minorBidi"/>
          <w:color w:val="000000"/>
          <w:sz w:val="20"/>
          <w:szCs w:val="20"/>
        </w:rPr>
        <w:t xml:space="preserve">corresponds to 4 milliseconds. </w:t>
      </w:r>
      <w:r w:rsidR="00BA5A12">
        <w:rPr>
          <w:rFonts w:asciiTheme="minorBidi" w:hAnsiTheme="minorBidi" w:cstheme="minorBidi"/>
          <w:color w:val="000000"/>
          <w:sz w:val="20"/>
          <w:szCs w:val="20"/>
        </w:rPr>
        <w:t xml:space="preserve">The rise in the experimental solid line </w:t>
      </w:r>
      <w:r w:rsidR="003B3CED">
        <w:rPr>
          <w:rFonts w:asciiTheme="minorBidi" w:hAnsiTheme="minorBidi" w:cstheme="minorBidi"/>
          <w:color w:val="000000"/>
          <w:sz w:val="20"/>
          <w:szCs w:val="20"/>
        </w:rPr>
        <w:t>below 10 averages is due to artefacts in the processing algorithm and to be disregarded.</w:t>
      </w:r>
    </w:p>
    <w:p w:rsidR="00500C29" w:rsidRPr="00955E46" w:rsidRDefault="00500C29" w:rsidP="00165A73">
      <w:pPr>
        <w:spacing w:after="0" w:line="360" w:lineRule="auto"/>
        <w:jc w:val="lowKashida"/>
        <w:rPr>
          <w:rFonts w:asciiTheme="minorBidi" w:hAnsiTheme="minorBidi" w:cstheme="minorBidi"/>
          <w:sz w:val="22"/>
          <w:szCs w:val="22"/>
        </w:rPr>
      </w:pPr>
    </w:p>
    <w:p w:rsidR="00350097" w:rsidRDefault="00350097" w:rsidP="00955E46">
      <w:pPr>
        <w:spacing w:after="0" w:line="360" w:lineRule="auto"/>
        <w:jc w:val="lowKashida"/>
        <w:rPr>
          <w:rFonts w:asciiTheme="minorBidi" w:hAnsiTheme="minorBidi" w:cstheme="minorBidi"/>
          <w:sz w:val="22"/>
          <w:szCs w:val="22"/>
        </w:rPr>
      </w:pPr>
      <w:r w:rsidRPr="007110BD">
        <w:rPr>
          <w:rFonts w:asciiTheme="minorBidi" w:hAnsiTheme="minorBidi" w:cstheme="minorBidi"/>
          <w:b/>
          <w:bCs/>
          <w:sz w:val="22"/>
          <w:szCs w:val="22"/>
        </w:rPr>
        <w:t>S</w:t>
      </w:r>
      <w:r w:rsidR="00955E46">
        <w:rPr>
          <w:rFonts w:asciiTheme="minorBidi" w:hAnsiTheme="minorBidi" w:cstheme="minorBidi"/>
          <w:b/>
          <w:bCs/>
          <w:sz w:val="22"/>
          <w:szCs w:val="22"/>
        </w:rPr>
        <w:t>8</w:t>
      </w:r>
      <w:r w:rsidRPr="007110BD">
        <w:rPr>
          <w:rFonts w:asciiTheme="minorBidi" w:hAnsiTheme="minorBidi" w:cstheme="minorBidi"/>
          <w:b/>
          <w:bCs/>
          <w:sz w:val="22"/>
          <w:szCs w:val="22"/>
        </w:rPr>
        <w:t xml:space="preserve">. </w:t>
      </w:r>
      <w:r>
        <w:rPr>
          <w:rFonts w:asciiTheme="minorBidi" w:hAnsiTheme="minorBidi" w:cstheme="minorBidi"/>
          <w:b/>
          <w:bCs/>
          <w:sz w:val="22"/>
          <w:szCs w:val="22"/>
        </w:rPr>
        <w:t xml:space="preserve">Theoretical estimate of </w:t>
      </w:r>
      <w:r w:rsidR="00555D55">
        <w:rPr>
          <w:rFonts w:asciiTheme="minorBidi" w:hAnsiTheme="minorBidi" w:cstheme="minorBidi"/>
          <w:b/>
          <w:bCs/>
          <w:sz w:val="22"/>
          <w:szCs w:val="22"/>
        </w:rPr>
        <w:t>rise time</w:t>
      </w:r>
      <w:r w:rsidR="0022260F">
        <w:rPr>
          <w:rFonts w:asciiTheme="minorBidi" w:hAnsiTheme="minorBidi" w:cstheme="minorBidi"/>
          <w:b/>
          <w:bCs/>
          <w:sz w:val="22"/>
          <w:szCs w:val="22"/>
        </w:rPr>
        <w:t xml:space="preserve"> due to a step-wise transient process on </w:t>
      </w:r>
      <w:r w:rsidR="00165A73">
        <w:rPr>
          <w:rFonts w:asciiTheme="minorBidi" w:hAnsiTheme="minorBidi" w:cstheme="minorBidi"/>
          <w:b/>
          <w:bCs/>
          <w:sz w:val="22"/>
          <w:szCs w:val="22"/>
        </w:rPr>
        <w:t xml:space="preserve">a </w:t>
      </w:r>
      <w:r w:rsidR="0022260F">
        <w:rPr>
          <w:rFonts w:asciiTheme="minorBidi" w:hAnsiTheme="minorBidi" w:cstheme="minorBidi"/>
          <w:b/>
          <w:bCs/>
          <w:sz w:val="22"/>
          <w:szCs w:val="22"/>
        </w:rPr>
        <w:t>QCR</w:t>
      </w:r>
    </w:p>
    <w:p w:rsidR="00C909F7" w:rsidRDefault="00B642A6" w:rsidP="009036F9">
      <w:pPr>
        <w:spacing w:after="0" w:line="360" w:lineRule="auto"/>
        <w:jc w:val="lowKashida"/>
        <w:rPr>
          <w:rFonts w:asciiTheme="minorBidi" w:hAnsiTheme="minorBidi" w:cstheme="minorBidi"/>
          <w:sz w:val="22"/>
          <w:szCs w:val="22"/>
        </w:rPr>
      </w:pPr>
      <w:r>
        <w:rPr>
          <w:rFonts w:asciiTheme="minorBidi" w:hAnsiTheme="minorBidi" w:cstheme="minorBidi"/>
          <w:sz w:val="22"/>
          <w:szCs w:val="22"/>
        </w:rPr>
        <w:t>The in-phase</w:t>
      </w:r>
      <w:r w:rsidR="00555D55">
        <w:rPr>
          <w:rFonts w:asciiTheme="minorBidi" w:hAnsiTheme="minorBidi" w:cstheme="minorBidi"/>
          <w:sz w:val="22"/>
          <w:szCs w:val="22"/>
        </w:rPr>
        <w:t xml:space="preserve"> sinusoidal signal with </w:t>
      </w:r>
      <w:r w:rsidR="008A4C33">
        <w:rPr>
          <w:rFonts w:asciiTheme="minorBidi" w:hAnsiTheme="minorBidi" w:cstheme="minorBidi"/>
          <w:sz w:val="22"/>
          <w:szCs w:val="22"/>
        </w:rPr>
        <w:t xml:space="preserve">a </w:t>
      </w:r>
      <w:r w:rsidR="00555D55">
        <w:rPr>
          <w:rFonts w:asciiTheme="minorBidi" w:hAnsiTheme="minorBidi" w:cstheme="minorBidi"/>
          <w:sz w:val="22"/>
          <w:szCs w:val="22"/>
        </w:rPr>
        <w:t>step increase in amplitude after double down-conversion with an intermediate frequency</w:t>
      </w:r>
      <w:r w:rsidR="00331737">
        <w:rPr>
          <w:rFonts w:asciiTheme="minorBidi" w:hAnsiTheme="minorBidi" w:cstheme="minorBidi"/>
          <w:sz w:val="22"/>
          <w:szCs w:val="22"/>
        </w:rPr>
        <w:t xml:space="preserve"> (IF)</w:t>
      </w:r>
      <w:r w:rsidR="00555D55">
        <w:rPr>
          <w:rFonts w:asciiTheme="minorBidi" w:hAnsiTheme="minorBidi" w:cstheme="minorBidi"/>
          <w:sz w:val="22"/>
          <w:szCs w:val="22"/>
        </w:rPr>
        <w:t xml:space="preserve"> of </w:t>
      </w:r>
      <w:r w:rsidR="00C909F7">
        <w:rPr>
          <w:rFonts w:asciiTheme="minorBidi" w:hAnsiTheme="minorBidi" w:cstheme="minorBidi"/>
          <w:sz w:val="22"/>
          <w:szCs w:val="22"/>
        </w:rPr>
        <w:t>1 Hz</w:t>
      </w:r>
      <w:r w:rsidR="007F0380">
        <w:rPr>
          <w:rFonts w:asciiTheme="minorBidi" w:hAnsiTheme="minorBidi" w:cstheme="minorBidi"/>
          <w:sz w:val="22"/>
          <w:szCs w:val="22"/>
        </w:rPr>
        <w:t xml:space="preserve"> is given by Eq. S10.</w:t>
      </w:r>
      <w:r w:rsidR="00F677CD">
        <w:rPr>
          <w:rFonts w:asciiTheme="minorBidi" w:hAnsiTheme="minorBidi" w:cstheme="minorBidi"/>
          <w:sz w:val="22"/>
          <w:szCs w:val="22"/>
        </w:rPr>
        <w:t xml:space="preserve"> </w:t>
      </w:r>
      <w:r w:rsidR="007F0380">
        <w:rPr>
          <w:rFonts w:asciiTheme="minorBidi" w:hAnsiTheme="minorBidi" w:cstheme="minorBidi"/>
          <w:sz w:val="22"/>
          <w:szCs w:val="22"/>
        </w:rPr>
        <w:t>H</w:t>
      </w:r>
      <w:r w:rsidR="00331737">
        <w:rPr>
          <w:rFonts w:asciiTheme="minorBidi" w:hAnsiTheme="minorBidi" w:cstheme="minorBidi"/>
          <w:sz w:val="22"/>
          <w:szCs w:val="22"/>
        </w:rPr>
        <w:t>ere</w:t>
      </w:r>
      <w:r w:rsidR="003C6E7F">
        <w:rPr>
          <w:rFonts w:asciiTheme="minorBidi" w:hAnsiTheme="minorBidi" w:cstheme="minorBidi"/>
          <w:sz w:val="22"/>
          <w:szCs w:val="22"/>
        </w:rPr>
        <w:t>,</w:t>
      </w:r>
      <w:r w:rsidR="00331737">
        <w:rPr>
          <w:rFonts w:asciiTheme="minorBidi" w:hAnsiTheme="minorBidi" w:cstheme="minorBidi"/>
          <w:sz w:val="22"/>
          <w:szCs w:val="22"/>
        </w:rPr>
        <w:t xml:space="preserve"> </w:t>
      </w:r>
      <w:r w:rsidR="00F677CD">
        <w:rPr>
          <w:rFonts w:asciiTheme="minorBidi" w:hAnsiTheme="minorBidi" w:cstheme="minorBidi"/>
          <w:sz w:val="22"/>
          <w:szCs w:val="22"/>
        </w:rPr>
        <w:t xml:space="preserve">frequency and amplitude </w:t>
      </w:r>
      <w:r w:rsidR="007F0380">
        <w:rPr>
          <w:rFonts w:asciiTheme="minorBidi" w:hAnsiTheme="minorBidi" w:cstheme="minorBidi"/>
          <w:sz w:val="22"/>
          <w:szCs w:val="22"/>
        </w:rPr>
        <w:t xml:space="preserve">are both </w:t>
      </w:r>
      <w:r w:rsidR="00331737">
        <w:rPr>
          <w:rFonts w:asciiTheme="minorBidi" w:hAnsiTheme="minorBidi" w:cstheme="minorBidi"/>
          <w:sz w:val="22"/>
          <w:szCs w:val="22"/>
        </w:rPr>
        <w:t xml:space="preserve">scaled to </w:t>
      </w:r>
      <w:r w:rsidR="007F0380">
        <w:rPr>
          <w:rFonts w:asciiTheme="minorBidi" w:hAnsiTheme="minorBidi" w:cstheme="minorBidi"/>
          <w:sz w:val="22"/>
          <w:szCs w:val="22"/>
        </w:rPr>
        <w:t>unity to have simpler formulae</w:t>
      </w:r>
      <w:r w:rsidR="00331737">
        <w:rPr>
          <w:rFonts w:asciiTheme="minorBidi" w:hAnsiTheme="minorBidi" w:cstheme="minorBidi"/>
          <w:sz w:val="22"/>
          <w:szCs w:val="22"/>
        </w:rPr>
        <w:t xml:space="preserve">. </w:t>
      </w:r>
      <w:r w:rsidR="007F0380">
        <w:rPr>
          <w:rFonts w:asciiTheme="minorBidi" w:hAnsiTheme="minorBidi" w:cstheme="minorBidi"/>
          <w:sz w:val="22"/>
          <w:szCs w:val="22"/>
        </w:rPr>
        <w:t xml:space="preserve">We have scaled them </w:t>
      </w:r>
      <w:r w:rsidR="00331737">
        <w:rPr>
          <w:rFonts w:asciiTheme="minorBidi" w:hAnsiTheme="minorBidi" w:cstheme="minorBidi"/>
          <w:sz w:val="22"/>
          <w:szCs w:val="22"/>
        </w:rPr>
        <w:t xml:space="preserve">back to real values </w:t>
      </w:r>
      <w:r w:rsidR="003C6E7F">
        <w:rPr>
          <w:rFonts w:asciiTheme="minorBidi" w:hAnsiTheme="minorBidi" w:cstheme="minorBidi"/>
          <w:sz w:val="22"/>
          <w:szCs w:val="22"/>
        </w:rPr>
        <w:t xml:space="preserve">later </w:t>
      </w:r>
      <w:r w:rsidR="00331737">
        <w:rPr>
          <w:rFonts w:asciiTheme="minorBidi" w:hAnsiTheme="minorBidi" w:cstheme="minorBidi"/>
          <w:sz w:val="22"/>
          <w:szCs w:val="22"/>
        </w:rPr>
        <w:t xml:space="preserve">for comparison with </w:t>
      </w:r>
      <w:r w:rsidR="00305663">
        <w:rPr>
          <w:rFonts w:asciiTheme="minorBidi" w:hAnsiTheme="minorBidi" w:cstheme="minorBidi"/>
          <w:sz w:val="22"/>
          <w:szCs w:val="22"/>
        </w:rPr>
        <w:t>experiment</w:t>
      </w:r>
      <w:r w:rsidR="00331737">
        <w:rPr>
          <w:rFonts w:asciiTheme="minorBidi" w:hAnsiTheme="minorBidi" w:cstheme="minorBidi"/>
          <w:sz w:val="22"/>
          <w:szCs w:val="22"/>
        </w:rPr>
        <w:t xml:space="preserve">. </w:t>
      </w:r>
      <w:r w:rsidR="009036F9">
        <w:rPr>
          <w:rFonts w:asciiTheme="minorBidi" w:hAnsiTheme="minorBidi" w:cstheme="minorBidi"/>
          <w:sz w:val="22"/>
          <w:szCs w:val="22"/>
        </w:rPr>
        <w:t>The a</w:t>
      </w:r>
      <w:r w:rsidR="00305663">
        <w:rPr>
          <w:rFonts w:asciiTheme="minorBidi" w:hAnsiTheme="minorBidi" w:cstheme="minorBidi"/>
          <w:sz w:val="22"/>
          <w:szCs w:val="22"/>
        </w:rPr>
        <w:t>nalog s</w:t>
      </w:r>
      <w:r w:rsidR="00331737">
        <w:rPr>
          <w:rFonts w:asciiTheme="minorBidi" w:hAnsiTheme="minorBidi" w:cstheme="minorBidi"/>
          <w:sz w:val="22"/>
          <w:szCs w:val="22"/>
        </w:rPr>
        <w:t xml:space="preserve">ignal </w:t>
      </w:r>
      <w:r w:rsidR="007F0380">
        <w:rPr>
          <w:rFonts w:asciiTheme="minorBidi" w:hAnsiTheme="minorBidi" w:cstheme="minorBidi"/>
          <w:sz w:val="22"/>
          <w:szCs w:val="22"/>
        </w:rPr>
        <w:t xml:space="preserve">is </w:t>
      </w:r>
      <w:r w:rsidR="00331737">
        <w:rPr>
          <w:rFonts w:asciiTheme="minorBidi" w:hAnsiTheme="minorBidi" w:cstheme="minorBidi"/>
          <w:sz w:val="22"/>
          <w:szCs w:val="22"/>
        </w:rPr>
        <w:t xml:space="preserve">down-converted to IF, digitised, </w:t>
      </w:r>
      <w:r w:rsidR="007F0380">
        <w:rPr>
          <w:rFonts w:asciiTheme="minorBidi" w:hAnsiTheme="minorBidi" w:cstheme="minorBidi"/>
          <w:sz w:val="22"/>
          <w:szCs w:val="22"/>
        </w:rPr>
        <w:t xml:space="preserve">and </w:t>
      </w:r>
      <w:r w:rsidR="00331737">
        <w:rPr>
          <w:rFonts w:asciiTheme="minorBidi" w:hAnsiTheme="minorBidi" w:cstheme="minorBidi"/>
          <w:sz w:val="22"/>
          <w:szCs w:val="22"/>
        </w:rPr>
        <w:t xml:space="preserve">then digitally multiplied by </w:t>
      </w:r>
      <m:oMath>
        <m:func>
          <m:funcPr>
            <m:ctrlPr>
              <w:rPr>
                <w:rFonts w:ascii="Cambria Math" w:hAnsi="Cambria Math" w:cstheme="minorBidi"/>
                <w:sz w:val="22"/>
                <w:szCs w:val="22"/>
              </w:rPr>
            </m:ctrlPr>
          </m:funcPr>
          <m:fName>
            <m:r>
              <m:rPr>
                <m:sty m:val="p"/>
              </m:rPr>
              <w:rPr>
                <w:rFonts w:ascii="Cambria Math" w:hAnsi="Cambria Math" w:cstheme="minorBidi"/>
                <w:sz w:val="22"/>
                <w:szCs w:val="22"/>
              </w:rPr>
              <m:t>cos</m:t>
            </m:r>
          </m:fName>
          <m:e>
            <m:d>
              <m:dPr>
                <m:ctrlPr>
                  <w:rPr>
                    <w:rFonts w:ascii="Cambria Math" w:hAnsi="Cambria Math" w:cstheme="minorBidi"/>
                    <w:i/>
                    <w:sz w:val="22"/>
                    <w:szCs w:val="22"/>
                  </w:rPr>
                </m:ctrlPr>
              </m:dPr>
              <m:e>
                <m:r>
                  <w:rPr>
                    <w:rFonts w:ascii="Cambria Math" w:hAnsi="Cambria Math" w:cstheme="minorBidi"/>
                    <w:sz w:val="22"/>
                    <w:szCs w:val="22"/>
                  </w:rPr>
                  <m:t>2πt</m:t>
                </m:r>
              </m:e>
            </m:d>
          </m:e>
        </m:func>
      </m:oMath>
      <w:r w:rsidR="00331737">
        <w:rPr>
          <w:rFonts w:asciiTheme="minorBidi" w:hAnsiTheme="minorBidi" w:cstheme="minorBidi"/>
          <w:sz w:val="22"/>
          <w:szCs w:val="22"/>
        </w:rPr>
        <w:t xml:space="preserve"> </w:t>
      </w:r>
      <w:r w:rsidR="00305663">
        <w:rPr>
          <w:rFonts w:asciiTheme="minorBidi" w:hAnsiTheme="minorBidi" w:cstheme="minorBidi"/>
          <w:sz w:val="22"/>
          <w:szCs w:val="22"/>
        </w:rPr>
        <w:t xml:space="preserve">and </w:t>
      </w:r>
      <m:oMath>
        <m:func>
          <m:funcPr>
            <m:ctrlPr>
              <w:rPr>
                <w:rFonts w:ascii="Cambria Math" w:hAnsi="Cambria Math" w:cstheme="minorBidi"/>
                <w:sz w:val="22"/>
                <w:szCs w:val="22"/>
              </w:rPr>
            </m:ctrlPr>
          </m:funcPr>
          <m:fName>
            <m:r>
              <m:rPr>
                <m:sty m:val="p"/>
              </m:rPr>
              <w:rPr>
                <w:rFonts w:ascii="Cambria Math" w:hAnsi="Cambria Math" w:cstheme="minorBidi"/>
                <w:sz w:val="22"/>
                <w:szCs w:val="22"/>
              </w:rPr>
              <m:t>sin</m:t>
            </m:r>
          </m:fName>
          <m:e>
            <m:d>
              <m:dPr>
                <m:ctrlPr>
                  <w:rPr>
                    <w:rFonts w:ascii="Cambria Math" w:hAnsi="Cambria Math" w:cstheme="minorBidi"/>
                    <w:i/>
                    <w:sz w:val="22"/>
                    <w:szCs w:val="22"/>
                  </w:rPr>
                </m:ctrlPr>
              </m:dPr>
              <m:e>
                <m:r>
                  <w:rPr>
                    <w:rFonts w:ascii="Cambria Math" w:hAnsi="Cambria Math" w:cstheme="minorBidi"/>
                    <w:sz w:val="22"/>
                    <w:szCs w:val="22"/>
                  </w:rPr>
                  <m:t>2πt</m:t>
                </m:r>
              </m:e>
            </m:d>
          </m:e>
        </m:func>
      </m:oMath>
      <w:r w:rsidR="00305663">
        <w:rPr>
          <w:rFonts w:asciiTheme="minorBidi" w:hAnsiTheme="minorBidi" w:cstheme="minorBidi"/>
          <w:sz w:val="22"/>
          <w:szCs w:val="22"/>
        </w:rPr>
        <w:t xml:space="preserve">. The in-phase component (after multiplication by </w:t>
      </w:r>
      <m:oMath>
        <m:func>
          <m:funcPr>
            <m:ctrlPr>
              <w:rPr>
                <w:rFonts w:ascii="Cambria Math" w:hAnsi="Cambria Math" w:cstheme="minorBidi"/>
                <w:sz w:val="22"/>
                <w:szCs w:val="22"/>
              </w:rPr>
            </m:ctrlPr>
          </m:funcPr>
          <m:fName>
            <m:r>
              <m:rPr>
                <m:sty m:val="p"/>
              </m:rPr>
              <w:rPr>
                <w:rFonts w:ascii="Cambria Math" w:hAnsi="Cambria Math" w:cstheme="minorBidi"/>
                <w:sz w:val="22"/>
                <w:szCs w:val="22"/>
              </w:rPr>
              <m:t>cos</m:t>
            </m:r>
          </m:fName>
          <m:e>
            <m:d>
              <m:dPr>
                <m:ctrlPr>
                  <w:rPr>
                    <w:rFonts w:ascii="Cambria Math" w:hAnsi="Cambria Math" w:cstheme="minorBidi"/>
                    <w:i/>
                    <w:sz w:val="22"/>
                    <w:szCs w:val="22"/>
                  </w:rPr>
                </m:ctrlPr>
              </m:dPr>
              <m:e>
                <m:r>
                  <w:rPr>
                    <w:rFonts w:ascii="Cambria Math" w:hAnsi="Cambria Math" w:cstheme="minorBidi"/>
                    <w:sz w:val="22"/>
                    <w:szCs w:val="22"/>
                  </w:rPr>
                  <m:t>2πt</m:t>
                </m:r>
              </m:e>
            </m:d>
          </m:e>
        </m:func>
      </m:oMath>
      <w:r w:rsidR="00305663">
        <w:rPr>
          <w:rFonts w:asciiTheme="minorBidi" w:hAnsiTheme="minorBidi" w:cstheme="minorBidi"/>
          <w:sz w:val="22"/>
          <w:szCs w:val="22"/>
        </w:rPr>
        <w:t xml:space="preserve">) </w:t>
      </w:r>
      <w:r w:rsidR="00E906C8">
        <w:rPr>
          <w:rFonts w:asciiTheme="minorBidi" w:hAnsiTheme="minorBidi" w:cstheme="minorBidi"/>
          <w:sz w:val="22"/>
          <w:szCs w:val="22"/>
        </w:rPr>
        <w:t xml:space="preserve"> </w:t>
      </w:r>
      <w:r w:rsidR="0092037D">
        <w:rPr>
          <w:rFonts w:asciiTheme="minorBidi" w:hAnsiTheme="minorBidi" w:cstheme="minorBidi"/>
          <w:sz w:val="22"/>
          <w:szCs w:val="22"/>
        </w:rPr>
        <w:t>is given by</w:t>
      </w:r>
    </w:p>
    <w:p w:rsidR="00262CD6" w:rsidRDefault="00262CD6" w:rsidP="00496F89">
      <w:pPr>
        <w:spacing w:after="0" w:line="360" w:lineRule="auto"/>
        <w:jc w:val="lowKashida"/>
        <w:rPr>
          <w:rFonts w:asciiTheme="minorBidi" w:hAnsiTheme="minorBidi" w:cstheme="minorBid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88"/>
        <w:gridCol w:w="754"/>
      </w:tblGrid>
      <w:tr w:rsidR="00262CD6" w:rsidRPr="008B001E" w:rsidTr="00A4488C">
        <w:tc>
          <w:tcPr>
            <w:tcW w:w="8610" w:type="dxa"/>
          </w:tcPr>
          <w:p w:rsidR="00262CD6" w:rsidRPr="00090A11" w:rsidRDefault="001002B4" w:rsidP="00A4488C">
            <w:pPr>
              <w:spacing w:line="360" w:lineRule="auto"/>
              <w:jc w:val="lowKashida"/>
            </w:pPr>
            <m:oMathPara>
              <m:oMath>
                <m:sSub>
                  <m:sSubPr>
                    <m:ctrlPr>
                      <w:rPr>
                        <w:rFonts w:ascii="Cambria Math" w:hAnsi="Cambria Math" w:cstheme="minorBidi"/>
                        <w:i/>
                      </w:rPr>
                    </m:ctrlPr>
                  </m:sSubPr>
                  <m:e>
                    <m:r>
                      <w:rPr>
                        <w:rFonts w:ascii="Cambria Math" w:hAnsi="Cambria Math" w:cstheme="minorBidi"/>
                      </w:rPr>
                      <m:t>s</m:t>
                    </m:r>
                  </m:e>
                  <m:sub>
                    <m:r>
                      <w:rPr>
                        <w:rFonts w:ascii="Cambria Math" w:hAnsi="Cambria Math" w:cstheme="minorBidi"/>
                      </w:rPr>
                      <m:t>F</m:t>
                    </m:r>
                  </m:sub>
                </m:sSub>
                <m:r>
                  <w:rPr>
                    <w:rFonts w:ascii="Cambria Math" w:hAnsi="Cambria Math" w:cstheme="minorBidi"/>
                  </w:rPr>
                  <m:t>=</m:t>
                </m:r>
                <m:d>
                  <m:dPr>
                    <m:ctrlPr>
                      <w:rPr>
                        <w:rFonts w:ascii="Cambria Math" w:hAnsi="Cambria Math" w:cstheme="minorBidi"/>
                        <w:i/>
                      </w:rPr>
                    </m:ctrlPr>
                  </m:dPr>
                  <m:e>
                    <m:func>
                      <m:funcPr>
                        <m:ctrlPr>
                          <w:rPr>
                            <w:rFonts w:ascii="Cambria Math" w:hAnsi="Cambria Math" w:cstheme="minorBidi"/>
                          </w:rPr>
                        </m:ctrlPr>
                      </m:funcPr>
                      <m:fName>
                        <m:r>
                          <m:rPr>
                            <m:sty m:val="p"/>
                          </m:rPr>
                          <w:rPr>
                            <w:rFonts w:ascii="Cambria Math" w:hAnsi="Cambria Math" w:cstheme="minorBidi"/>
                          </w:rPr>
                          <m:t>cos</m:t>
                        </m:r>
                      </m:fName>
                      <m:e>
                        <m:d>
                          <m:dPr>
                            <m:ctrlPr>
                              <w:rPr>
                                <w:rFonts w:ascii="Cambria Math" w:hAnsi="Cambria Math" w:cstheme="minorBidi"/>
                                <w:i/>
                              </w:rPr>
                            </m:ctrlPr>
                          </m:dPr>
                          <m:e>
                            <m:r>
                              <w:rPr>
                                <w:rFonts w:ascii="Cambria Math" w:hAnsi="Cambria Math" w:cstheme="minorBidi"/>
                              </w:rPr>
                              <m:t>φ</m:t>
                            </m:r>
                          </m:e>
                        </m:d>
                      </m:e>
                    </m:func>
                    <m:r>
                      <w:rPr>
                        <w:rFonts w:ascii="Cambria Math" w:hAnsi="Cambria Math" w:cstheme="minorBidi"/>
                      </w:rPr>
                      <m:t>+</m:t>
                    </m:r>
                    <m:func>
                      <m:funcPr>
                        <m:ctrlPr>
                          <w:rPr>
                            <w:rFonts w:ascii="Cambria Math" w:hAnsi="Cambria Math" w:cstheme="minorBidi"/>
                          </w:rPr>
                        </m:ctrlPr>
                      </m:funcPr>
                      <m:fName>
                        <m:r>
                          <m:rPr>
                            <m:sty m:val="p"/>
                          </m:rPr>
                          <w:rPr>
                            <w:rFonts w:ascii="Cambria Math" w:hAnsi="Cambria Math" w:cstheme="minorBidi"/>
                          </w:rPr>
                          <m:t>cos</m:t>
                        </m:r>
                        <m:ctrlPr>
                          <w:rPr>
                            <w:rFonts w:ascii="Cambria Math" w:hAnsi="Cambria Math" w:cstheme="minorBidi"/>
                            <w:i/>
                          </w:rPr>
                        </m:ctrlPr>
                      </m:fName>
                      <m:e>
                        <m:d>
                          <m:dPr>
                            <m:ctrlPr>
                              <w:rPr>
                                <w:rFonts w:ascii="Cambria Math" w:hAnsi="Cambria Math" w:cstheme="minorBidi"/>
                                <w:i/>
                              </w:rPr>
                            </m:ctrlPr>
                          </m:dPr>
                          <m:e>
                            <m:r>
                              <w:rPr>
                                <w:rFonts w:ascii="Cambria Math" w:hAnsi="Cambria Math" w:cstheme="minorBidi"/>
                              </w:rPr>
                              <m:t>4πt+φ</m:t>
                            </m:r>
                          </m:e>
                        </m:d>
                      </m:e>
                    </m:func>
                  </m:e>
                </m:d>
                <m:r>
                  <m:rPr>
                    <m:nor/>
                  </m:rPr>
                  <w:rPr>
                    <w:rFonts w:ascii="Cambria Math" w:hAnsi="Cambria Math" w:cstheme="minorBidi"/>
                  </w:rPr>
                  <m:t>UnitStep</m:t>
                </m:r>
                <m:r>
                  <w:rPr>
                    <w:rFonts w:ascii="Cambria Math" w:hAnsi="Cambria Math" w:cstheme="minorBidi"/>
                  </w:rPr>
                  <m:t>(t)</m:t>
                </m:r>
              </m:oMath>
            </m:oMathPara>
          </w:p>
        </w:tc>
        <w:tc>
          <w:tcPr>
            <w:tcW w:w="632" w:type="dxa"/>
            <w:vAlign w:val="center"/>
          </w:tcPr>
          <w:p w:rsidR="00262CD6" w:rsidRPr="008B001E" w:rsidRDefault="00262CD6" w:rsidP="00946752">
            <w:pPr>
              <w:spacing w:line="360" w:lineRule="auto"/>
              <w:jc w:val="lowKashida"/>
              <w:outlineLvl w:val="0"/>
              <w:rPr>
                <w:color w:val="000000"/>
                <w:lang w:eastAsia="en-GB"/>
              </w:rPr>
            </w:pPr>
            <w:r w:rsidRPr="008B001E">
              <w:rPr>
                <w:color w:val="000000"/>
                <w:lang w:eastAsia="en-GB"/>
              </w:rPr>
              <w:t>(S</w:t>
            </w:r>
            <w:r w:rsidR="00946752">
              <w:rPr>
                <w:color w:val="000000"/>
                <w:lang w:eastAsia="en-GB"/>
              </w:rPr>
              <w:t>10</w:t>
            </w:r>
            <w:r w:rsidRPr="008B001E">
              <w:rPr>
                <w:color w:val="000000"/>
                <w:lang w:eastAsia="en-GB"/>
              </w:rPr>
              <w:t>)</w:t>
            </w:r>
          </w:p>
        </w:tc>
      </w:tr>
    </w:tbl>
    <w:p w:rsidR="0094346C" w:rsidRDefault="0094346C" w:rsidP="00496F89">
      <w:pPr>
        <w:spacing w:after="0" w:line="360" w:lineRule="auto"/>
        <w:jc w:val="lowKashida"/>
        <w:rPr>
          <w:rFonts w:asciiTheme="minorBidi" w:hAnsiTheme="minorBidi" w:cstheme="minorBidi"/>
          <w:sz w:val="22"/>
          <w:szCs w:val="22"/>
        </w:rPr>
      </w:pPr>
    </w:p>
    <w:p w:rsidR="00496F89" w:rsidRDefault="0092037D" w:rsidP="006B3C8B">
      <w:pPr>
        <w:spacing w:after="0" w:line="360" w:lineRule="auto"/>
        <w:jc w:val="lowKashida"/>
        <w:rPr>
          <w:rFonts w:asciiTheme="minorBidi" w:hAnsiTheme="minorBidi" w:cstheme="minorBidi"/>
          <w:sz w:val="22"/>
          <w:szCs w:val="22"/>
        </w:rPr>
      </w:pPr>
      <w:r>
        <w:rPr>
          <w:rFonts w:asciiTheme="minorBidi" w:hAnsiTheme="minorBidi" w:cstheme="minorBidi"/>
          <w:sz w:val="22"/>
          <w:szCs w:val="22"/>
        </w:rPr>
        <w:t xml:space="preserve">where </w:t>
      </w:r>
      <m:oMath>
        <m:r>
          <m:rPr>
            <m:nor/>
          </m:rPr>
          <w:rPr>
            <w:rFonts w:ascii="Cambria Math" w:hAnsi="Cambria Math" w:cstheme="minorBidi"/>
            <w:sz w:val="22"/>
            <w:szCs w:val="22"/>
          </w:rPr>
          <m:t>UnitStep</m:t>
        </m:r>
        <m:d>
          <m:dPr>
            <m:ctrlPr>
              <w:rPr>
                <w:rFonts w:ascii="Cambria Math" w:hAnsi="Cambria Math" w:cstheme="minorBidi"/>
                <w:i/>
                <w:sz w:val="22"/>
                <w:szCs w:val="22"/>
              </w:rPr>
            </m:ctrlPr>
          </m:dPr>
          <m:e>
            <m:r>
              <w:rPr>
                <w:rFonts w:ascii="Cambria Math" w:hAnsi="Cambria Math" w:cstheme="minorBidi"/>
                <w:sz w:val="22"/>
                <w:szCs w:val="22"/>
              </w:rPr>
              <m:t>t</m:t>
            </m:r>
          </m:e>
        </m:d>
        <m:r>
          <w:rPr>
            <w:rFonts w:ascii="Cambria Math" w:hAnsi="Cambria Math" w:cstheme="minorBidi"/>
            <w:sz w:val="22"/>
            <w:szCs w:val="22"/>
          </w:rPr>
          <m:t>=1</m:t>
        </m:r>
      </m:oMath>
      <w:r>
        <w:rPr>
          <w:rFonts w:asciiTheme="minorBidi" w:hAnsiTheme="minorBidi" w:cstheme="minorBidi"/>
          <w:sz w:val="22"/>
          <w:szCs w:val="22"/>
        </w:rPr>
        <w:t xml:space="preserve">, when </w:t>
      </w:r>
      <m:oMath>
        <m:r>
          <w:rPr>
            <w:rFonts w:ascii="Cambria Math" w:hAnsi="Cambria Math" w:cstheme="minorBidi"/>
            <w:sz w:val="22"/>
            <w:szCs w:val="22"/>
          </w:rPr>
          <m:t>t≥0</m:t>
        </m:r>
      </m:oMath>
      <w:r>
        <w:rPr>
          <w:rFonts w:asciiTheme="minorBidi" w:hAnsiTheme="minorBidi" w:cstheme="minorBidi"/>
          <w:sz w:val="22"/>
          <w:szCs w:val="22"/>
        </w:rPr>
        <w:t xml:space="preserve">, and </w:t>
      </w:r>
      <m:oMath>
        <m:r>
          <m:rPr>
            <m:nor/>
          </m:rPr>
          <w:rPr>
            <w:rFonts w:ascii="Cambria Math" w:hAnsi="Cambria Math" w:cstheme="minorBidi"/>
            <w:sz w:val="22"/>
            <w:szCs w:val="22"/>
          </w:rPr>
          <m:t>UnitStep</m:t>
        </m:r>
        <m:d>
          <m:dPr>
            <m:ctrlPr>
              <w:rPr>
                <w:rFonts w:ascii="Cambria Math" w:hAnsi="Cambria Math" w:cstheme="minorBidi"/>
                <w:i/>
                <w:sz w:val="22"/>
                <w:szCs w:val="22"/>
              </w:rPr>
            </m:ctrlPr>
          </m:dPr>
          <m:e>
            <m:r>
              <w:rPr>
                <w:rFonts w:ascii="Cambria Math" w:hAnsi="Cambria Math" w:cstheme="minorBidi"/>
                <w:sz w:val="22"/>
                <w:szCs w:val="22"/>
              </w:rPr>
              <m:t>t</m:t>
            </m:r>
          </m:e>
        </m:d>
        <m:r>
          <w:rPr>
            <w:rFonts w:ascii="Cambria Math" w:hAnsi="Cambria Math" w:cstheme="minorBidi"/>
            <w:sz w:val="22"/>
            <w:szCs w:val="22"/>
          </w:rPr>
          <m:t>=0</m:t>
        </m:r>
      </m:oMath>
      <w:r w:rsidR="006B3C8B">
        <w:rPr>
          <w:rFonts w:asciiTheme="minorBidi" w:hAnsiTheme="minorBidi" w:cstheme="minorBidi"/>
          <w:sz w:val="22"/>
          <w:szCs w:val="22"/>
        </w:rPr>
        <w:t xml:space="preserve">, when </w:t>
      </w:r>
      <m:oMath>
        <m:r>
          <w:rPr>
            <w:rFonts w:ascii="Cambria Math" w:hAnsi="Cambria Math" w:cstheme="minorBidi"/>
            <w:sz w:val="22"/>
            <w:szCs w:val="22"/>
          </w:rPr>
          <m:t>t&lt;0</m:t>
        </m:r>
      </m:oMath>
      <w:r w:rsidR="006B3C8B">
        <w:rPr>
          <w:rFonts w:asciiTheme="minorBidi" w:hAnsiTheme="minorBidi" w:cstheme="minorBidi"/>
          <w:sz w:val="22"/>
          <w:szCs w:val="22"/>
        </w:rPr>
        <w:t>. Laplace transform of this signal is given by</w:t>
      </w:r>
    </w:p>
    <w:p w:rsidR="006B3C8B" w:rsidRPr="00AC1CA9" w:rsidRDefault="006B3C8B" w:rsidP="006B3C8B">
      <w:pPr>
        <w:spacing w:after="0" w:line="360" w:lineRule="auto"/>
        <w:jc w:val="lowKashida"/>
        <w:rPr>
          <w:rFonts w:asciiTheme="minorBidi" w:hAnsiTheme="minorBidi" w:cstheme="minorBid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88"/>
        <w:gridCol w:w="754"/>
      </w:tblGrid>
      <w:tr w:rsidR="006B3C8B" w:rsidRPr="008B001E" w:rsidTr="00A4488C">
        <w:tc>
          <w:tcPr>
            <w:tcW w:w="8610" w:type="dxa"/>
          </w:tcPr>
          <w:p w:rsidR="006B3C8B" w:rsidRPr="006B3C8B" w:rsidRDefault="006B3C8B" w:rsidP="004719E6">
            <w:pPr>
              <w:spacing w:line="360" w:lineRule="auto"/>
              <w:jc w:val="lowKashida"/>
              <w:rPr>
                <w:rFonts w:asciiTheme="minorBidi" w:hAnsiTheme="minorBidi" w:cstheme="minorBidi"/>
              </w:rPr>
            </w:pPr>
            <m:oMathPara>
              <m:oMath>
                <m:r>
                  <m:rPr>
                    <m:scr m:val="script"/>
                  </m:rPr>
                  <w:rPr>
                    <w:rFonts w:ascii="Cambria Math" w:hAnsi="Cambria Math" w:cstheme="minorBidi"/>
                  </w:rPr>
                  <m:t>L(</m:t>
                </m:r>
                <m:sSub>
                  <m:sSubPr>
                    <m:ctrlPr>
                      <w:rPr>
                        <w:rFonts w:ascii="Cambria Math" w:hAnsi="Cambria Math" w:cstheme="minorBidi"/>
                        <w:i/>
                      </w:rPr>
                    </m:ctrlPr>
                  </m:sSubPr>
                  <m:e>
                    <m:r>
                      <w:rPr>
                        <w:rFonts w:ascii="Cambria Math" w:hAnsi="Cambria Math" w:cstheme="minorBidi"/>
                      </w:rPr>
                      <m:t>s</m:t>
                    </m:r>
                  </m:e>
                  <m:sub>
                    <m:r>
                      <w:rPr>
                        <w:rFonts w:ascii="Cambria Math" w:hAnsi="Cambria Math" w:cstheme="minorBidi"/>
                      </w:rPr>
                      <m:t>F</m:t>
                    </m:r>
                  </m:sub>
                </m:sSub>
                <m:r>
                  <w:rPr>
                    <w:rFonts w:ascii="Cambria Math" w:hAnsi="Cambria Math" w:cstheme="minorBidi"/>
                  </w:rPr>
                  <m:t>)=</m:t>
                </m:r>
                <m:f>
                  <m:fPr>
                    <m:ctrlPr>
                      <w:rPr>
                        <w:rFonts w:ascii="Cambria Math" w:hAnsi="Cambria Math" w:cstheme="minorBidi"/>
                      </w:rPr>
                    </m:ctrlPr>
                  </m:fPr>
                  <m:num>
                    <m:r>
                      <m:rPr>
                        <m:sty m:val="p"/>
                      </m:rPr>
                      <w:rPr>
                        <w:rFonts w:ascii="Cambria Math" w:hAnsi="Cambria Math" w:cstheme="minorBidi"/>
                      </w:rPr>
                      <m:t>cos</m:t>
                    </m:r>
                    <m:r>
                      <w:rPr>
                        <w:rFonts w:ascii="Cambria Math" w:hAnsi="Cambria Math" w:cstheme="minorBidi"/>
                      </w:rPr>
                      <m:t>(φ)</m:t>
                    </m:r>
                  </m:num>
                  <m:den>
                    <m:r>
                      <w:rPr>
                        <w:rFonts w:ascii="Cambria Math" w:hAnsi="Cambria Math" w:cstheme="minorBidi"/>
                      </w:rPr>
                      <m:t>s</m:t>
                    </m:r>
                  </m:den>
                </m:f>
                <m:r>
                  <w:rPr>
                    <w:rFonts w:ascii="Cambria Math" w:hAnsi="Cambria Math" w:cstheme="minorBidi"/>
                  </w:rPr>
                  <m:t>+</m:t>
                </m:r>
                <m:f>
                  <m:fPr>
                    <m:ctrlPr>
                      <w:rPr>
                        <w:rFonts w:ascii="Cambria Math" w:hAnsi="Cambria Math" w:cstheme="minorBidi"/>
                      </w:rPr>
                    </m:ctrlPr>
                  </m:fPr>
                  <m:num>
                    <m:r>
                      <w:rPr>
                        <w:rFonts w:ascii="Cambria Math" w:hAnsi="Cambria Math" w:cstheme="minorBidi"/>
                      </w:rPr>
                      <m:t xml:space="preserve">s </m:t>
                    </m:r>
                    <m:r>
                      <m:rPr>
                        <m:sty m:val="p"/>
                      </m:rPr>
                      <w:rPr>
                        <w:rFonts w:ascii="Cambria Math" w:hAnsi="Cambria Math" w:cstheme="minorBidi"/>
                      </w:rPr>
                      <m:t>cos</m:t>
                    </m:r>
                    <m:d>
                      <m:dPr>
                        <m:ctrlPr>
                          <w:rPr>
                            <w:rFonts w:ascii="Cambria Math" w:hAnsi="Cambria Math" w:cstheme="minorBidi"/>
                            <w:i/>
                          </w:rPr>
                        </m:ctrlPr>
                      </m:dPr>
                      <m:e>
                        <m:r>
                          <w:rPr>
                            <w:rFonts w:ascii="Cambria Math" w:hAnsi="Cambria Math" w:cstheme="minorBidi"/>
                          </w:rPr>
                          <m:t>φ</m:t>
                        </m:r>
                      </m:e>
                    </m:d>
                    <m:r>
                      <w:rPr>
                        <w:rFonts w:ascii="Cambria Math" w:hAnsi="Cambria Math" w:cstheme="minorBidi"/>
                      </w:rPr>
                      <m:t xml:space="preserve">-4π </m:t>
                    </m:r>
                    <m:r>
                      <m:rPr>
                        <m:sty m:val="p"/>
                      </m:rPr>
                      <w:rPr>
                        <w:rFonts w:ascii="Cambria Math" w:hAnsi="Cambria Math" w:cstheme="minorBidi"/>
                      </w:rPr>
                      <m:t>sin⁡</m:t>
                    </m:r>
                    <m:r>
                      <w:rPr>
                        <w:rFonts w:ascii="Cambria Math" w:hAnsi="Cambria Math" w:cstheme="minorBidi"/>
                      </w:rPr>
                      <m:t>(φ)</m:t>
                    </m:r>
                  </m:num>
                  <m:den>
                    <m:r>
                      <w:rPr>
                        <w:rFonts w:ascii="Cambria Math" w:hAnsi="Cambria Math" w:cstheme="minorBidi"/>
                      </w:rPr>
                      <m:t>16</m:t>
                    </m:r>
                    <m:sSup>
                      <m:sSupPr>
                        <m:ctrlPr>
                          <w:rPr>
                            <w:rFonts w:ascii="Cambria Math" w:hAnsi="Cambria Math" w:cstheme="minorBidi"/>
                          </w:rPr>
                        </m:ctrlPr>
                      </m:sSupPr>
                      <m:e>
                        <m:r>
                          <w:rPr>
                            <w:rFonts w:ascii="Cambria Math" w:hAnsi="Cambria Math" w:cstheme="minorBidi"/>
                          </w:rPr>
                          <m:t>π</m:t>
                        </m:r>
                      </m:e>
                      <m:sup>
                        <m:r>
                          <w:rPr>
                            <w:rFonts w:ascii="Cambria Math" w:hAnsi="Cambria Math" w:cstheme="minorBidi"/>
                          </w:rPr>
                          <m:t>2</m:t>
                        </m:r>
                      </m:sup>
                    </m:sSup>
                    <m:r>
                      <w:rPr>
                        <w:rFonts w:ascii="Cambria Math" w:hAnsi="Cambria Math" w:cstheme="minorBidi"/>
                      </w:rPr>
                      <m:t>+</m:t>
                    </m:r>
                    <m:sSup>
                      <m:sSupPr>
                        <m:ctrlPr>
                          <w:rPr>
                            <w:rFonts w:ascii="Cambria Math" w:hAnsi="Cambria Math" w:cstheme="minorBidi"/>
                          </w:rPr>
                        </m:ctrlPr>
                      </m:sSupPr>
                      <m:e>
                        <m:r>
                          <w:rPr>
                            <w:rFonts w:ascii="Cambria Math" w:hAnsi="Cambria Math" w:cstheme="minorBidi"/>
                          </w:rPr>
                          <m:t>s</m:t>
                        </m:r>
                      </m:e>
                      <m:sup>
                        <m:r>
                          <w:rPr>
                            <w:rFonts w:ascii="Cambria Math" w:hAnsi="Cambria Math" w:cstheme="minorBidi"/>
                          </w:rPr>
                          <m:t>2</m:t>
                        </m:r>
                      </m:sup>
                    </m:sSup>
                  </m:den>
                </m:f>
              </m:oMath>
            </m:oMathPara>
          </w:p>
        </w:tc>
        <w:tc>
          <w:tcPr>
            <w:tcW w:w="632" w:type="dxa"/>
            <w:vAlign w:val="center"/>
          </w:tcPr>
          <w:p w:rsidR="006B3C8B" w:rsidRPr="008B001E" w:rsidRDefault="006B3C8B" w:rsidP="006B3C8B">
            <w:pPr>
              <w:spacing w:line="360" w:lineRule="auto"/>
              <w:jc w:val="lowKashida"/>
              <w:outlineLvl w:val="0"/>
              <w:rPr>
                <w:color w:val="000000"/>
                <w:lang w:eastAsia="en-GB"/>
              </w:rPr>
            </w:pPr>
            <w:r w:rsidRPr="008B001E">
              <w:rPr>
                <w:color w:val="000000"/>
                <w:lang w:eastAsia="en-GB"/>
              </w:rPr>
              <w:t>(S</w:t>
            </w:r>
            <w:r w:rsidR="00946752">
              <w:rPr>
                <w:color w:val="000000"/>
                <w:lang w:eastAsia="en-GB"/>
              </w:rPr>
              <w:t>11</w:t>
            </w:r>
            <w:r w:rsidRPr="008B001E">
              <w:rPr>
                <w:color w:val="000000"/>
                <w:lang w:eastAsia="en-GB"/>
              </w:rPr>
              <w:t>)</w:t>
            </w:r>
          </w:p>
        </w:tc>
      </w:tr>
    </w:tbl>
    <w:p w:rsidR="00496F89" w:rsidRPr="00AC1CA9" w:rsidRDefault="00496F89" w:rsidP="0094346C">
      <w:pPr>
        <w:spacing w:after="0" w:line="360" w:lineRule="auto"/>
        <w:jc w:val="lowKashida"/>
        <w:rPr>
          <w:rFonts w:asciiTheme="minorBidi" w:hAnsiTheme="minorBidi" w:cstheme="minorBidi"/>
          <w:sz w:val="22"/>
          <w:szCs w:val="22"/>
        </w:rPr>
      </w:pPr>
    </w:p>
    <w:p w:rsidR="00120209" w:rsidRDefault="00007DCD" w:rsidP="0012219E">
      <w:pPr>
        <w:spacing w:after="0" w:line="360" w:lineRule="auto"/>
        <w:jc w:val="lowKashida"/>
        <w:rPr>
          <w:rFonts w:asciiTheme="minorBidi" w:hAnsiTheme="minorBidi" w:cstheme="minorBidi"/>
          <w:sz w:val="22"/>
          <w:szCs w:val="22"/>
        </w:rPr>
      </w:pPr>
      <w:r>
        <w:rPr>
          <w:rFonts w:asciiTheme="minorBidi" w:hAnsiTheme="minorBidi" w:cstheme="minorBidi"/>
          <w:sz w:val="22"/>
          <w:szCs w:val="22"/>
        </w:rPr>
        <w:t xml:space="preserve">After applying </w:t>
      </w:r>
      <w:r w:rsidR="00F677CD">
        <w:rPr>
          <w:rFonts w:asciiTheme="minorBidi" w:hAnsiTheme="minorBidi" w:cstheme="minorBidi"/>
          <w:sz w:val="22"/>
          <w:szCs w:val="22"/>
        </w:rPr>
        <w:t>quadruple moving</w:t>
      </w:r>
      <w:r>
        <w:rPr>
          <w:rFonts w:asciiTheme="minorBidi" w:hAnsiTheme="minorBidi" w:cstheme="minorBidi"/>
          <w:sz w:val="22"/>
          <w:szCs w:val="22"/>
        </w:rPr>
        <w:t xml:space="preserve"> averaging</w:t>
      </w:r>
      <w:r w:rsidR="007F0AE7">
        <w:rPr>
          <w:rFonts w:asciiTheme="minorBidi" w:hAnsiTheme="minorBidi" w:cstheme="minorBidi"/>
          <w:sz w:val="22"/>
          <w:szCs w:val="22"/>
        </w:rPr>
        <w:t xml:space="preserve"> filter</w:t>
      </w:r>
      <w:r w:rsidR="0074463B">
        <w:rPr>
          <w:rFonts w:asciiTheme="minorBidi" w:hAnsiTheme="minorBidi" w:cstheme="minorBidi"/>
          <w:sz w:val="22"/>
          <w:szCs w:val="22"/>
        </w:rPr>
        <w:t xml:space="preserve"> (also known as </w:t>
      </w:r>
      <w:r w:rsidR="007F0AE7">
        <w:rPr>
          <w:rFonts w:asciiTheme="minorBidi" w:hAnsiTheme="minorBidi" w:cstheme="minorBidi"/>
          <w:sz w:val="22"/>
          <w:szCs w:val="22"/>
        </w:rPr>
        <w:t xml:space="preserve">a </w:t>
      </w:r>
      <w:r w:rsidR="00EF1CB2">
        <w:rPr>
          <w:rFonts w:asciiTheme="minorBidi" w:hAnsiTheme="minorBidi" w:cstheme="minorBidi"/>
          <w:sz w:val="22"/>
          <w:szCs w:val="22"/>
        </w:rPr>
        <w:t xml:space="preserve">type of </w:t>
      </w:r>
      <w:r w:rsidR="0074463B">
        <w:rPr>
          <w:rFonts w:asciiTheme="minorBidi" w:hAnsiTheme="minorBidi" w:cstheme="minorBidi"/>
          <w:sz w:val="22"/>
          <w:szCs w:val="22"/>
        </w:rPr>
        <w:t>B-spline)</w:t>
      </w:r>
      <w:r>
        <w:rPr>
          <w:rFonts w:asciiTheme="minorBidi" w:hAnsiTheme="minorBidi" w:cstheme="minorBidi"/>
          <w:sz w:val="22"/>
          <w:szCs w:val="22"/>
        </w:rPr>
        <w:t xml:space="preserve"> </w:t>
      </w:r>
      <w:r w:rsidR="00F677CD">
        <w:rPr>
          <w:rFonts w:asciiTheme="minorBidi" w:hAnsiTheme="minorBidi" w:cstheme="minorBidi"/>
          <w:sz w:val="22"/>
          <w:szCs w:val="22"/>
        </w:rPr>
        <w:t>followed by quadruple exponential</w:t>
      </w:r>
      <w:r w:rsidR="00F23DFA">
        <w:rPr>
          <w:rFonts w:asciiTheme="minorBidi" w:hAnsiTheme="minorBidi" w:cstheme="minorBidi"/>
          <w:sz w:val="22"/>
          <w:szCs w:val="22"/>
        </w:rPr>
        <w:t xml:space="preserve"> moving averaging</w:t>
      </w:r>
      <w:r w:rsidR="004719E6">
        <w:rPr>
          <w:rFonts w:asciiTheme="minorBidi" w:hAnsiTheme="minorBidi" w:cstheme="minorBidi"/>
          <w:sz w:val="22"/>
          <w:szCs w:val="22"/>
        </w:rPr>
        <w:t>, and taking into account the time transient</w:t>
      </w:r>
      <w:r w:rsidR="00F677CD">
        <w:rPr>
          <w:rFonts w:asciiTheme="minorBidi" w:hAnsiTheme="minorBidi" w:cstheme="minorBidi"/>
          <w:sz w:val="22"/>
          <w:szCs w:val="22"/>
        </w:rPr>
        <w:t xml:space="preserve"> process</w:t>
      </w:r>
      <w:r w:rsidR="004719E6">
        <w:rPr>
          <w:rFonts w:asciiTheme="minorBidi" w:hAnsiTheme="minorBidi" w:cstheme="minorBidi"/>
          <w:sz w:val="22"/>
          <w:szCs w:val="22"/>
        </w:rPr>
        <w:t xml:space="preserve"> o</w:t>
      </w:r>
      <w:r w:rsidR="00F677CD">
        <w:rPr>
          <w:rFonts w:asciiTheme="minorBidi" w:hAnsiTheme="minorBidi" w:cstheme="minorBidi"/>
          <w:sz w:val="22"/>
          <w:szCs w:val="22"/>
        </w:rPr>
        <w:t>f</w:t>
      </w:r>
      <w:r w:rsidR="004719E6">
        <w:rPr>
          <w:rFonts w:asciiTheme="minorBidi" w:hAnsiTheme="minorBidi" w:cstheme="minorBidi"/>
          <w:sz w:val="22"/>
          <w:szCs w:val="22"/>
        </w:rPr>
        <w:t xml:space="preserve"> the QCR</w:t>
      </w:r>
      <w:r w:rsidR="00F677CD">
        <w:rPr>
          <w:rFonts w:asciiTheme="minorBidi" w:hAnsiTheme="minorBidi" w:cstheme="minorBidi"/>
          <w:sz w:val="22"/>
          <w:szCs w:val="22"/>
        </w:rPr>
        <w:t xml:space="preserve"> upon stepwise change of attached mass</w:t>
      </w:r>
      <w:r w:rsidR="00755A2E">
        <w:rPr>
          <w:rFonts w:asciiTheme="minorBidi" w:hAnsiTheme="minorBidi" w:cstheme="minorBidi"/>
          <w:sz w:val="22"/>
          <w:szCs w:val="22"/>
        </w:rPr>
        <w:t xml:space="preserve"> (</w:t>
      </w:r>
      <w:r w:rsidR="00F677CD">
        <w:rPr>
          <w:rFonts w:asciiTheme="minorBidi" w:hAnsiTheme="minorBidi" w:cstheme="minorBidi"/>
          <w:sz w:val="22"/>
          <w:szCs w:val="22"/>
        </w:rPr>
        <w:t xml:space="preserve">time constant </w:t>
      </w:r>
      <m:oMath>
        <m:r>
          <m:rPr>
            <m:sty m:val="p"/>
          </m:rPr>
          <w:rPr>
            <w:rFonts w:ascii="Cambria Math" w:hAnsi="Cambria Math" w:cstheme="minorBidi"/>
            <w:sz w:val="22"/>
            <w:szCs w:val="22"/>
          </w:rPr>
          <m:t>τ</m:t>
        </m:r>
        <m:r>
          <w:rPr>
            <w:rFonts w:ascii="Cambria Math" w:hAnsi="Cambria Math" w:cstheme="minorBidi"/>
            <w:sz w:val="22"/>
            <w:szCs w:val="22"/>
          </w:rPr>
          <m:t>=2Q/</m:t>
        </m:r>
        <m:sSub>
          <m:sSubPr>
            <m:ctrlPr>
              <w:rPr>
                <w:rFonts w:ascii="Cambria Math" w:hAnsi="Cambria Math" w:cstheme="minorBidi"/>
                <w:i/>
                <w:sz w:val="22"/>
                <w:szCs w:val="22"/>
              </w:rPr>
            </m:ctrlPr>
          </m:sSubPr>
          <m:e>
            <m:r>
              <w:rPr>
                <w:rFonts w:ascii="Cambria Math" w:hAnsi="Cambria Math" w:cstheme="minorBidi"/>
                <w:sz w:val="22"/>
                <w:szCs w:val="22"/>
              </w:rPr>
              <m:t>ω</m:t>
            </m:r>
          </m:e>
          <m:sub>
            <m:r>
              <w:rPr>
                <w:rFonts w:ascii="Cambria Math" w:hAnsi="Cambria Math" w:cstheme="minorBidi"/>
                <w:sz w:val="22"/>
                <w:szCs w:val="22"/>
              </w:rPr>
              <m:t>0</m:t>
            </m:r>
          </m:sub>
        </m:sSub>
      </m:oMath>
      <w:r w:rsidR="00755A2E">
        <w:rPr>
          <w:rFonts w:asciiTheme="minorBidi" w:hAnsiTheme="minorBidi" w:cstheme="minorBidi"/>
          <w:sz w:val="22"/>
          <w:szCs w:val="22"/>
        </w:rPr>
        <w:t>)</w:t>
      </w:r>
      <w:r w:rsidR="004719E6">
        <w:rPr>
          <w:rFonts w:asciiTheme="minorBidi" w:hAnsiTheme="minorBidi" w:cstheme="minorBidi"/>
          <w:sz w:val="22"/>
          <w:szCs w:val="22"/>
        </w:rPr>
        <w:t>, we have</w:t>
      </w:r>
    </w:p>
    <w:p w:rsidR="004719E6" w:rsidRDefault="004719E6" w:rsidP="004719E6">
      <w:pPr>
        <w:spacing w:after="0" w:line="360" w:lineRule="auto"/>
        <w:jc w:val="lowKashida"/>
        <w:rPr>
          <w:rFonts w:asciiTheme="minorBidi" w:hAnsiTheme="minorBidi" w:cstheme="minorBid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88"/>
        <w:gridCol w:w="754"/>
      </w:tblGrid>
      <w:tr w:rsidR="004719E6" w:rsidRPr="008B001E" w:rsidTr="00A4488C">
        <w:tc>
          <w:tcPr>
            <w:tcW w:w="8610" w:type="dxa"/>
          </w:tcPr>
          <w:p w:rsidR="004719E6" w:rsidRPr="006B3C8B" w:rsidRDefault="004719E6" w:rsidP="0012219E">
            <w:pPr>
              <w:spacing w:line="360" w:lineRule="auto"/>
              <w:jc w:val="lowKashida"/>
              <w:rPr>
                <w:rFonts w:asciiTheme="minorBidi" w:hAnsiTheme="minorBidi" w:cstheme="minorBidi"/>
              </w:rPr>
            </w:pPr>
            <m:oMathPara>
              <m:oMath>
                <m:r>
                  <m:rPr>
                    <m:scr m:val="script"/>
                  </m:rPr>
                  <w:rPr>
                    <w:rFonts w:ascii="Cambria Math" w:hAnsi="Cambria Math" w:cstheme="minorBidi"/>
                  </w:rPr>
                  <m:t>L(</m:t>
                </m:r>
                <m:sSub>
                  <m:sSubPr>
                    <m:ctrlPr>
                      <w:rPr>
                        <w:rFonts w:ascii="Cambria Math" w:hAnsi="Cambria Math" w:cstheme="minorBidi"/>
                        <w:i/>
                      </w:rPr>
                    </m:ctrlPr>
                  </m:sSubPr>
                  <m:e>
                    <m:r>
                      <w:rPr>
                        <w:rFonts w:ascii="Cambria Math" w:hAnsi="Cambria Math" w:cstheme="minorBidi"/>
                      </w:rPr>
                      <m:t>s</m:t>
                    </m:r>
                  </m:e>
                  <m:sub>
                    <m:r>
                      <w:rPr>
                        <w:rFonts w:ascii="Cambria Math" w:hAnsi="Cambria Math" w:cstheme="minorBidi"/>
                      </w:rPr>
                      <m:t>F</m:t>
                    </m:r>
                  </m:sub>
                </m:sSub>
                <m:r>
                  <w:rPr>
                    <w:rFonts w:ascii="Cambria Math" w:hAnsi="Cambria Math" w:cstheme="minorBidi"/>
                  </w:rPr>
                  <m:t>)</m:t>
                </m:r>
                <m:sSup>
                  <m:sSupPr>
                    <m:ctrlPr>
                      <w:rPr>
                        <w:rFonts w:ascii="Cambria Math" w:hAnsi="Cambria Math" w:cstheme="minorBidi"/>
                      </w:rPr>
                    </m:ctrlPr>
                  </m:sSupPr>
                  <m:e>
                    <m:sSub>
                      <m:sSubPr>
                        <m:ctrlPr>
                          <w:rPr>
                            <w:rFonts w:ascii="Cambria Math" w:hAnsi="Cambria Math" w:cstheme="minorBidi"/>
                            <w:i/>
                          </w:rPr>
                        </m:ctrlPr>
                      </m:sSubPr>
                      <m:e>
                        <m:r>
                          <w:rPr>
                            <w:rFonts w:ascii="Cambria Math" w:hAnsi="Cambria Math" w:cstheme="minorBidi"/>
                          </w:rPr>
                          <m:t>b</m:t>
                        </m:r>
                      </m:e>
                      <m:sub>
                        <m:r>
                          <w:rPr>
                            <w:rFonts w:ascii="Cambria Math" w:hAnsi="Cambria Math" w:cstheme="minorBidi"/>
                          </w:rPr>
                          <m:t>S,LT</m:t>
                        </m:r>
                      </m:sub>
                    </m:sSub>
                  </m:e>
                  <m:sup>
                    <m:r>
                      <w:rPr>
                        <w:rFonts w:ascii="Cambria Math" w:hAnsi="Cambria Math" w:cstheme="minorBidi"/>
                      </w:rPr>
                      <m:t>4</m:t>
                    </m:r>
                  </m:sup>
                </m:sSup>
                <m:sSup>
                  <m:sSupPr>
                    <m:ctrlPr>
                      <w:rPr>
                        <w:rFonts w:ascii="Cambria Math" w:hAnsi="Cambria Math" w:cstheme="minorBidi"/>
                      </w:rPr>
                    </m:ctrlPr>
                  </m:sSupPr>
                  <m:e>
                    <m:d>
                      <m:dPr>
                        <m:ctrlPr>
                          <w:rPr>
                            <w:rFonts w:ascii="Cambria Math" w:hAnsi="Cambria Math" w:cstheme="minorBidi"/>
                            <w:i/>
                          </w:rPr>
                        </m:ctrlPr>
                      </m:dPr>
                      <m:e>
                        <m:f>
                          <m:fPr>
                            <m:ctrlPr>
                              <w:rPr>
                                <w:rFonts w:ascii="Cambria Math" w:hAnsi="Cambria Math" w:cstheme="minorBidi"/>
                              </w:rPr>
                            </m:ctrlPr>
                          </m:fPr>
                          <m:num>
                            <m:r>
                              <w:rPr>
                                <w:rFonts w:ascii="Cambria Math" w:hAnsi="Cambria Math" w:cstheme="minorBidi"/>
                              </w:rPr>
                              <m:t>1</m:t>
                            </m:r>
                          </m:num>
                          <m:den>
                            <m:r>
                              <w:rPr>
                                <w:rFonts w:ascii="Cambria Math" w:hAnsi="Cambria Math" w:cstheme="minorBidi"/>
                              </w:rPr>
                              <m:t>1+s</m:t>
                            </m:r>
                            <m:sSub>
                              <m:sSubPr>
                                <m:ctrlPr>
                                  <w:rPr>
                                    <w:rFonts w:ascii="Cambria Math" w:hAnsi="Cambria Math" w:cstheme="minorBidi"/>
                                  </w:rPr>
                                </m:ctrlPr>
                              </m:sSubPr>
                              <m:e>
                                <m:r>
                                  <m:rPr>
                                    <m:sty m:val="p"/>
                                  </m:rPr>
                                  <w:rPr>
                                    <w:rFonts w:ascii="Cambria Math" w:hAnsi="Cambria Math" w:cstheme="minorBidi"/>
                                  </w:rPr>
                                  <m:t>τ</m:t>
                                </m:r>
                              </m:e>
                              <m:sub>
                                <m:r>
                                  <w:rPr>
                                    <w:rFonts w:ascii="Cambria Math" w:hAnsi="Cambria Math" w:cstheme="minorBidi"/>
                                  </w:rPr>
                                  <m:t>d</m:t>
                                </m:r>
                              </m:sub>
                            </m:sSub>
                          </m:den>
                        </m:f>
                      </m:e>
                    </m:d>
                  </m:e>
                  <m:sup>
                    <m:r>
                      <w:rPr>
                        <w:rFonts w:ascii="Cambria Math" w:hAnsi="Cambria Math" w:cstheme="minorBidi"/>
                      </w:rPr>
                      <m:t>4</m:t>
                    </m:r>
                  </m:sup>
                </m:sSup>
                <m:f>
                  <m:fPr>
                    <m:ctrlPr>
                      <w:rPr>
                        <w:rFonts w:ascii="Cambria Math" w:hAnsi="Cambria Math" w:cstheme="minorBidi"/>
                      </w:rPr>
                    </m:ctrlPr>
                  </m:fPr>
                  <m:num>
                    <m:r>
                      <w:rPr>
                        <w:rFonts w:ascii="Cambria Math" w:hAnsi="Cambria Math" w:cstheme="minorBidi"/>
                      </w:rPr>
                      <m:t>1</m:t>
                    </m:r>
                  </m:num>
                  <m:den>
                    <m:r>
                      <w:rPr>
                        <w:rFonts w:ascii="Cambria Math" w:hAnsi="Cambria Math" w:cstheme="minorBidi"/>
                      </w:rPr>
                      <m:t>1+s</m:t>
                    </m:r>
                    <m:sSub>
                      <m:sSubPr>
                        <m:ctrlPr>
                          <w:rPr>
                            <w:rFonts w:ascii="Cambria Math" w:hAnsi="Cambria Math" w:cstheme="minorBidi"/>
                          </w:rPr>
                        </m:ctrlPr>
                      </m:sSubPr>
                      <m:e>
                        <m:r>
                          <m:rPr>
                            <m:sty m:val="p"/>
                          </m:rPr>
                          <w:rPr>
                            <w:rFonts w:ascii="Cambria Math" w:hAnsi="Cambria Math" w:cstheme="minorBidi"/>
                          </w:rPr>
                          <m:t>τ</m:t>
                        </m:r>
                      </m:e>
                      <m:sub>
                        <m:r>
                          <w:rPr>
                            <w:rFonts w:ascii="Cambria Math" w:hAnsi="Cambria Math" w:cstheme="minorBidi"/>
                          </w:rPr>
                          <m:t>q</m:t>
                        </m:r>
                      </m:sub>
                    </m:sSub>
                  </m:den>
                </m:f>
              </m:oMath>
            </m:oMathPara>
          </w:p>
        </w:tc>
        <w:tc>
          <w:tcPr>
            <w:tcW w:w="632" w:type="dxa"/>
            <w:vAlign w:val="center"/>
          </w:tcPr>
          <w:p w:rsidR="004719E6" w:rsidRPr="008B001E" w:rsidRDefault="004719E6" w:rsidP="00946752">
            <w:pPr>
              <w:spacing w:line="360" w:lineRule="auto"/>
              <w:jc w:val="lowKashida"/>
              <w:outlineLvl w:val="0"/>
              <w:rPr>
                <w:color w:val="000000"/>
                <w:lang w:eastAsia="en-GB"/>
              </w:rPr>
            </w:pPr>
            <w:r w:rsidRPr="008B001E">
              <w:rPr>
                <w:color w:val="000000"/>
                <w:lang w:eastAsia="en-GB"/>
              </w:rPr>
              <w:t>(S</w:t>
            </w:r>
            <w:r>
              <w:rPr>
                <w:color w:val="000000"/>
                <w:lang w:eastAsia="en-GB"/>
              </w:rPr>
              <w:t>1</w:t>
            </w:r>
            <w:r w:rsidR="00946752">
              <w:rPr>
                <w:color w:val="000000"/>
                <w:lang w:eastAsia="en-GB"/>
              </w:rPr>
              <w:t>2</w:t>
            </w:r>
            <w:r w:rsidRPr="008B001E">
              <w:rPr>
                <w:color w:val="000000"/>
                <w:lang w:eastAsia="en-GB"/>
              </w:rPr>
              <w:t>)</w:t>
            </w:r>
          </w:p>
        </w:tc>
      </w:tr>
    </w:tbl>
    <w:p w:rsidR="007F5E55" w:rsidRDefault="00755A2E" w:rsidP="007C0A0E">
      <w:pPr>
        <w:spacing w:after="0" w:line="360" w:lineRule="auto"/>
        <w:jc w:val="lowKashida"/>
        <w:rPr>
          <w:rFonts w:asciiTheme="minorBidi" w:hAnsiTheme="minorBidi" w:cstheme="minorBidi"/>
          <w:sz w:val="22"/>
          <w:szCs w:val="22"/>
        </w:rPr>
      </w:pPr>
      <w:r>
        <w:rPr>
          <w:rFonts w:asciiTheme="minorBidi" w:hAnsiTheme="minorBidi" w:cstheme="minorBidi"/>
          <w:sz w:val="22"/>
          <w:szCs w:val="22"/>
        </w:rPr>
        <w:t xml:space="preserve">where, </w:t>
      </w:r>
      <m:oMath>
        <m:sSub>
          <m:sSubPr>
            <m:ctrlPr>
              <w:rPr>
                <w:rFonts w:ascii="Cambria Math" w:hAnsi="Cambria Math" w:cstheme="minorBidi"/>
                <w:i/>
                <w:sz w:val="22"/>
                <w:szCs w:val="22"/>
              </w:rPr>
            </m:ctrlPr>
          </m:sSubPr>
          <m:e>
            <m:r>
              <w:rPr>
                <w:rFonts w:ascii="Cambria Math" w:hAnsi="Cambria Math" w:cstheme="minorBidi"/>
                <w:sz w:val="22"/>
                <w:szCs w:val="22"/>
              </w:rPr>
              <m:t>b</m:t>
            </m:r>
          </m:e>
          <m:sub>
            <m:r>
              <w:rPr>
                <w:rFonts w:ascii="Cambria Math" w:hAnsi="Cambria Math" w:cstheme="minorBidi"/>
                <w:sz w:val="22"/>
                <w:szCs w:val="22"/>
              </w:rPr>
              <m:t>S</m:t>
            </m:r>
          </m:sub>
        </m:sSub>
        <m:r>
          <w:rPr>
            <w:rFonts w:ascii="Cambria Math" w:hAnsi="Cambria Math" w:cstheme="minorBidi"/>
            <w:sz w:val="22"/>
            <w:szCs w:val="22"/>
          </w:rPr>
          <m:t>=</m:t>
        </m:r>
        <m:r>
          <m:rPr>
            <m:nor/>
          </m:rPr>
          <w:rPr>
            <w:rFonts w:ascii="Cambria Math" w:hAnsi="Cambria Math" w:cstheme="minorBidi"/>
            <w:sz w:val="22"/>
            <w:szCs w:val="22"/>
          </w:rPr>
          <m:t>UnitStep</m:t>
        </m:r>
        <m:d>
          <m:dPr>
            <m:ctrlPr>
              <w:rPr>
                <w:rFonts w:ascii="Cambria Math" w:hAnsi="Cambria Math" w:cstheme="minorBidi"/>
                <w:i/>
                <w:sz w:val="22"/>
                <w:szCs w:val="22"/>
              </w:rPr>
            </m:ctrlPr>
          </m:dPr>
          <m:e>
            <m:r>
              <w:rPr>
                <w:rFonts w:ascii="Cambria Math" w:hAnsi="Cambria Math" w:cstheme="minorBidi"/>
                <w:sz w:val="22"/>
                <w:szCs w:val="22"/>
              </w:rPr>
              <m:t>t</m:t>
            </m:r>
          </m:e>
        </m:d>
        <m:r>
          <w:rPr>
            <w:rFonts w:ascii="Cambria Math" w:hAnsi="Cambria Math" w:cstheme="minorBidi"/>
            <w:sz w:val="22"/>
            <w:szCs w:val="22"/>
          </w:rPr>
          <m:t>-</m:t>
        </m:r>
        <m:r>
          <m:rPr>
            <m:nor/>
          </m:rPr>
          <w:rPr>
            <w:rFonts w:ascii="Cambria Math" w:hAnsi="Cambria Math" w:cstheme="minorBidi"/>
            <w:sz w:val="22"/>
            <w:szCs w:val="22"/>
          </w:rPr>
          <m:t>UnitStep</m:t>
        </m:r>
        <m:r>
          <w:rPr>
            <w:rFonts w:ascii="Cambria Math" w:hAnsi="Cambria Math" w:cstheme="minorBidi"/>
            <w:sz w:val="22"/>
            <w:szCs w:val="22"/>
          </w:rPr>
          <m:t>(t-1)</m:t>
        </m:r>
      </m:oMath>
      <w:r w:rsidR="00F8054A">
        <w:rPr>
          <w:rFonts w:asciiTheme="minorBidi" w:hAnsiTheme="minorBidi" w:cstheme="minorBidi"/>
          <w:sz w:val="22"/>
          <w:szCs w:val="22"/>
        </w:rPr>
        <w:t>,</w:t>
      </w:r>
      <w:r w:rsidR="007C0A0E">
        <w:rPr>
          <w:rFonts w:asciiTheme="minorBidi" w:hAnsiTheme="minorBidi" w:cstheme="minorBidi"/>
          <w:sz w:val="22"/>
          <w:szCs w:val="22"/>
        </w:rPr>
        <w:t xml:space="preserve"> </w:t>
      </w:r>
      <m:oMath>
        <m:sSub>
          <m:sSubPr>
            <m:ctrlPr>
              <w:rPr>
                <w:rFonts w:ascii="Cambria Math" w:hAnsi="Cambria Math" w:cstheme="minorBidi"/>
                <w:i/>
                <w:sz w:val="22"/>
                <w:szCs w:val="22"/>
              </w:rPr>
            </m:ctrlPr>
          </m:sSubPr>
          <m:e>
            <m:r>
              <w:rPr>
                <w:rFonts w:ascii="Cambria Math" w:hAnsi="Cambria Math" w:cstheme="minorBidi"/>
                <w:sz w:val="22"/>
                <w:szCs w:val="22"/>
              </w:rPr>
              <m:t>b</m:t>
            </m:r>
          </m:e>
          <m:sub>
            <m:r>
              <w:rPr>
                <w:rFonts w:ascii="Cambria Math" w:hAnsi="Cambria Math" w:cstheme="minorBidi"/>
                <w:sz w:val="22"/>
                <w:szCs w:val="22"/>
              </w:rPr>
              <m:t>S,LT</m:t>
            </m:r>
          </m:sub>
        </m:sSub>
        <m:r>
          <m:rPr>
            <m:scr m:val="script"/>
          </m:rPr>
          <w:rPr>
            <w:rFonts w:ascii="Cambria Math" w:hAnsi="Cambria Math" w:cstheme="minorBidi"/>
            <w:sz w:val="22"/>
            <w:szCs w:val="22"/>
          </w:rPr>
          <m:t>=L</m:t>
        </m:r>
        <m:d>
          <m:dPr>
            <m:ctrlPr>
              <w:rPr>
                <w:rFonts w:ascii="Cambria Math" w:hAnsi="Cambria Math" w:cstheme="minorBidi"/>
                <w:i/>
                <w:sz w:val="22"/>
                <w:szCs w:val="22"/>
              </w:rPr>
            </m:ctrlPr>
          </m:dPr>
          <m:e>
            <m:sSub>
              <m:sSubPr>
                <m:ctrlPr>
                  <w:rPr>
                    <w:rFonts w:ascii="Cambria Math" w:hAnsi="Cambria Math" w:cstheme="minorBidi"/>
                    <w:i/>
                    <w:sz w:val="22"/>
                    <w:szCs w:val="22"/>
                  </w:rPr>
                </m:ctrlPr>
              </m:sSubPr>
              <m:e>
                <m:r>
                  <w:rPr>
                    <w:rFonts w:ascii="Cambria Math" w:hAnsi="Cambria Math" w:cstheme="minorBidi"/>
                    <w:sz w:val="22"/>
                    <w:szCs w:val="22"/>
                  </w:rPr>
                  <m:t>b</m:t>
                </m:r>
              </m:e>
              <m:sub>
                <m:r>
                  <w:rPr>
                    <w:rFonts w:ascii="Cambria Math" w:hAnsi="Cambria Math" w:cstheme="minorBidi"/>
                    <w:sz w:val="22"/>
                    <w:szCs w:val="22"/>
                  </w:rPr>
                  <m:t>S</m:t>
                </m:r>
              </m:sub>
            </m:sSub>
          </m:e>
        </m:d>
        <m:r>
          <w:rPr>
            <w:rFonts w:ascii="Cambria Math" w:hAnsi="Cambria Math" w:cstheme="minorBidi"/>
            <w:sz w:val="22"/>
            <w:szCs w:val="22"/>
          </w:rPr>
          <m:t>=</m:t>
        </m:r>
        <m:f>
          <m:fPr>
            <m:ctrlPr>
              <w:rPr>
                <w:rFonts w:ascii="Cambria Math" w:hAnsi="Cambria Math" w:cstheme="minorBidi"/>
                <w:sz w:val="22"/>
                <w:szCs w:val="22"/>
              </w:rPr>
            </m:ctrlPr>
          </m:fPr>
          <m:num>
            <m:r>
              <w:rPr>
                <w:rFonts w:ascii="Cambria Math" w:hAnsi="Cambria Math" w:cstheme="minorBidi"/>
                <w:sz w:val="22"/>
                <w:szCs w:val="22"/>
              </w:rPr>
              <m:t>1</m:t>
            </m:r>
          </m:num>
          <m:den>
            <m:r>
              <w:rPr>
                <w:rFonts w:ascii="Cambria Math" w:hAnsi="Cambria Math" w:cstheme="minorBidi"/>
                <w:sz w:val="22"/>
                <w:szCs w:val="22"/>
              </w:rPr>
              <m:t>s</m:t>
            </m:r>
          </m:den>
        </m:f>
        <m:r>
          <w:rPr>
            <w:rFonts w:ascii="Cambria Math" w:hAnsi="Cambria Math" w:cstheme="minorBidi"/>
            <w:sz w:val="22"/>
            <w:szCs w:val="22"/>
          </w:rPr>
          <m:t>-</m:t>
        </m:r>
        <m:f>
          <m:fPr>
            <m:ctrlPr>
              <w:rPr>
                <w:rFonts w:ascii="Cambria Math" w:hAnsi="Cambria Math" w:cstheme="minorBidi"/>
                <w:sz w:val="22"/>
                <w:szCs w:val="22"/>
              </w:rPr>
            </m:ctrlPr>
          </m:fPr>
          <m:num>
            <m:sSup>
              <m:sSupPr>
                <m:ctrlPr>
                  <w:rPr>
                    <w:rFonts w:ascii="Cambria Math" w:hAnsi="Cambria Math" w:cstheme="minorBidi"/>
                    <w:sz w:val="22"/>
                    <w:szCs w:val="22"/>
                  </w:rPr>
                </m:ctrlPr>
              </m:sSupPr>
              <m:e>
                <m:r>
                  <w:rPr>
                    <w:rFonts w:ascii="Cambria Math" w:hAnsi="Cambria Math" w:cstheme="minorBidi"/>
                    <w:sz w:val="22"/>
                    <w:szCs w:val="22"/>
                  </w:rPr>
                  <m:t>ⅇ</m:t>
                </m:r>
              </m:e>
              <m:sup>
                <m:r>
                  <w:rPr>
                    <w:rFonts w:ascii="Cambria Math" w:hAnsi="Cambria Math" w:cstheme="minorBidi"/>
                    <w:sz w:val="22"/>
                    <w:szCs w:val="22"/>
                  </w:rPr>
                  <m:t>-s</m:t>
                </m:r>
              </m:sup>
            </m:sSup>
          </m:num>
          <m:den>
            <m:r>
              <w:rPr>
                <w:rFonts w:ascii="Cambria Math" w:hAnsi="Cambria Math" w:cstheme="minorBidi"/>
                <w:sz w:val="22"/>
                <w:szCs w:val="22"/>
              </w:rPr>
              <m:t>s</m:t>
            </m:r>
          </m:den>
        </m:f>
      </m:oMath>
      <w:r w:rsidR="00C8250D">
        <w:rPr>
          <w:rFonts w:asciiTheme="minorBidi" w:hAnsiTheme="minorBidi" w:cstheme="minorBidi"/>
          <w:sz w:val="22"/>
          <w:szCs w:val="22"/>
        </w:rPr>
        <w:t xml:space="preserve"> </w:t>
      </w:r>
      <w:r w:rsidR="00EF1CB2">
        <w:rPr>
          <w:rFonts w:asciiTheme="minorBidi" w:hAnsiTheme="minorBidi" w:cstheme="minorBidi"/>
          <w:sz w:val="22"/>
          <w:szCs w:val="22"/>
        </w:rPr>
        <w:t xml:space="preserve">is </w:t>
      </w:r>
      <w:r w:rsidR="00C8250D">
        <w:rPr>
          <w:rFonts w:asciiTheme="minorBidi" w:hAnsiTheme="minorBidi" w:cstheme="minorBidi"/>
          <w:sz w:val="22"/>
          <w:szCs w:val="22"/>
        </w:rPr>
        <w:t>B-spline Laplace Transform</w:t>
      </w:r>
      <w:r w:rsidR="007C0A0E">
        <w:rPr>
          <w:rFonts w:asciiTheme="minorBidi" w:hAnsiTheme="minorBidi" w:cstheme="minorBidi"/>
          <w:sz w:val="22"/>
          <w:szCs w:val="22"/>
        </w:rPr>
        <w:t xml:space="preserve">, </w:t>
      </w:r>
      <m:oMath>
        <m:sSub>
          <m:sSubPr>
            <m:ctrlPr>
              <w:rPr>
                <w:rFonts w:ascii="Cambria Math" w:hAnsi="Cambria Math" w:cstheme="minorBidi"/>
                <w:sz w:val="22"/>
                <w:szCs w:val="22"/>
              </w:rPr>
            </m:ctrlPr>
          </m:sSubPr>
          <m:e>
            <m:r>
              <m:rPr>
                <m:sty m:val="p"/>
              </m:rPr>
              <w:rPr>
                <w:rFonts w:ascii="Cambria Math" w:hAnsi="Cambria Math" w:cstheme="minorBidi"/>
                <w:sz w:val="22"/>
                <w:szCs w:val="22"/>
              </w:rPr>
              <m:t>τ</m:t>
            </m:r>
          </m:e>
          <m:sub>
            <m:r>
              <w:rPr>
                <w:rFonts w:ascii="Cambria Math" w:hAnsi="Cambria Math" w:cstheme="minorBidi"/>
                <w:sz w:val="22"/>
                <w:szCs w:val="22"/>
              </w:rPr>
              <m:t>d</m:t>
            </m:r>
          </m:sub>
        </m:sSub>
      </m:oMath>
      <w:r w:rsidR="00F8054A">
        <w:rPr>
          <w:rFonts w:asciiTheme="minorBidi" w:hAnsiTheme="minorBidi" w:cstheme="minorBidi"/>
          <w:sz w:val="22"/>
          <w:szCs w:val="22"/>
        </w:rPr>
        <w:t xml:space="preserve"> is the </w:t>
      </w:r>
      <w:r w:rsidR="00EF1CB2">
        <w:rPr>
          <w:rFonts w:asciiTheme="minorBidi" w:hAnsiTheme="minorBidi" w:cstheme="minorBidi"/>
          <w:sz w:val="22"/>
          <w:szCs w:val="22"/>
        </w:rPr>
        <w:t xml:space="preserve">time constant of exponential averaging, </w:t>
      </w:r>
      <w:r w:rsidR="007F5E55">
        <w:rPr>
          <w:rFonts w:asciiTheme="minorBidi" w:hAnsiTheme="minorBidi" w:cstheme="minorBidi"/>
          <w:sz w:val="22"/>
          <w:szCs w:val="22"/>
        </w:rPr>
        <w:t xml:space="preserve">and </w:t>
      </w:r>
      <m:oMath>
        <m:sSub>
          <m:sSubPr>
            <m:ctrlPr>
              <w:rPr>
                <w:rFonts w:ascii="Cambria Math" w:hAnsi="Cambria Math" w:cstheme="minorBidi"/>
                <w:sz w:val="22"/>
                <w:szCs w:val="22"/>
              </w:rPr>
            </m:ctrlPr>
          </m:sSubPr>
          <m:e>
            <m:r>
              <m:rPr>
                <m:sty m:val="p"/>
              </m:rPr>
              <w:rPr>
                <w:rFonts w:ascii="Cambria Math" w:hAnsi="Cambria Math" w:cstheme="minorBidi"/>
                <w:sz w:val="22"/>
                <w:szCs w:val="22"/>
              </w:rPr>
              <m:t>τ</m:t>
            </m:r>
          </m:e>
          <m:sub>
            <m:r>
              <w:rPr>
                <w:rFonts w:ascii="Cambria Math" w:hAnsi="Cambria Math" w:cstheme="minorBidi"/>
                <w:sz w:val="22"/>
                <w:szCs w:val="22"/>
              </w:rPr>
              <m:t>q</m:t>
            </m:r>
          </m:sub>
        </m:sSub>
        <m:r>
          <w:rPr>
            <w:rFonts w:ascii="Cambria Math" w:hAnsi="Cambria Math" w:cstheme="minorBidi"/>
            <w:sz w:val="22"/>
            <w:szCs w:val="22"/>
          </w:rPr>
          <m:t>=τ</m:t>
        </m:r>
        <m:sSub>
          <m:sSubPr>
            <m:ctrlPr>
              <w:rPr>
                <w:rFonts w:ascii="Cambria Math" w:hAnsi="Cambria Math" w:cstheme="minorBidi"/>
                <w:i/>
                <w:sz w:val="22"/>
                <w:szCs w:val="22"/>
              </w:rPr>
            </m:ctrlPr>
          </m:sSubPr>
          <m:e>
            <m:r>
              <w:rPr>
                <w:rFonts w:ascii="Cambria Math" w:hAnsi="Cambria Math" w:cstheme="minorBidi"/>
                <w:sz w:val="22"/>
                <w:szCs w:val="22"/>
              </w:rPr>
              <m:t>/f</m:t>
            </m:r>
          </m:e>
          <m:sub>
            <m:r>
              <w:rPr>
                <w:rFonts w:ascii="Cambria Math" w:hAnsi="Cambria Math" w:cstheme="minorBidi"/>
                <w:sz w:val="22"/>
                <w:szCs w:val="22"/>
              </w:rPr>
              <m:t>IF</m:t>
            </m:r>
          </m:sub>
        </m:sSub>
      </m:oMath>
      <w:r w:rsidR="007F5E55">
        <w:rPr>
          <w:rFonts w:asciiTheme="minorBidi" w:hAnsiTheme="minorBidi" w:cstheme="minorBidi"/>
          <w:sz w:val="22"/>
          <w:szCs w:val="22"/>
        </w:rPr>
        <w:t xml:space="preserve">, where </w:t>
      </w:r>
      <m:oMath>
        <m:sSub>
          <m:sSubPr>
            <m:ctrlPr>
              <w:rPr>
                <w:rFonts w:ascii="Cambria Math" w:hAnsi="Cambria Math" w:cstheme="minorBidi"/>
                <w:i/>
                <w:sz w:val="22"/>
                <w:szCs w:val="22"/>
              </w:rPr>
            </m:ctrlPr>
          </m:sSubPr>
          <m:e>
            <m:r>
              <w:rPr>
                <w:rFonts w:ascii="Cambria Math" w:hAnsi="Cambria Math" w:cstheme="minorBidi"/>
                <w:sz w:val="22"/>
                <w:szCs w:val="22"/>
              </w:rPr>
              <m:t>f</m:t>
            </m:r>
          </m:e>
          <m:sub>
            <m:r>
              <w:rPr>
                <w:rFonts w:ascii="Cambria Math" w:hAnsi="Cambria Math" w:cstheme="minorBidi"/>
                <w:sz w:val="22"/>
                <w:szCs w:val="22"/>
              </w:rPr>
              <m:t>IF</m:t>
            </m:r>
          </m:sub>
        </m:sSub>
      </m:oMath>
      <w:r w:rsidR="007F5E55">
        <w:rPr>
          <w:rFonts w:asciiTheme="minorBidi" w:hAnsiTheme="minorBidi" w:cstheme="minorBidi"/>
          <w:sz w:val="22"/>
          <w:szCs w:val="22"/>
        </w:rPr>
        <w:t xml:space="preserve"> is the intermediate frequency used in double down-conversion.</w:t>
      </w:r>
      <w:r w:rsidR="00CC270B">
        <w:rPr>
          <w:rFonts w:asciiTheme="minorBidi" w:hAnsiTheme="minorBidi" w:cstheme="minorBidi"/>
          <w:sz w:val="22"/>
          <w:szCs w:val="22"/>
        </w:rPr>
        <w:t xml:space="preserve"> </w:t>
      </w:r>
      <w:r w:rsidR="00FF318E">
        <w:rPr>
          <w:rFonts w:asciiTheme="minorBidi" w:hAnsiTheme="minorBidi" w:cstheme="minorBidi"/>
          <w:sz w:val="22"/>
          <w:szCs w:val="22"/>
        </w:rPr>
        <w:t xml:space="preserve">Here, </w:t>
      </w:r>
      <m:oMath>
        <m:r>
          <m:rPr>
            <m:sty m:val="p"/>
          </m:rPr>
          <w:rPr>
            <w:rFonts w:ascii="Cambria Math" w:hAnsi="Cambria Math" w:cstheme="minorBidi"/>
            <w:sz w:val="22"/>
            <w:szCs w:val="22"/>
          </w:rPr>
          <m:t>τ</m:t>
        </m:r>
        <m:r>
          <w:rPr>
            <w:rFonts w:ascii="Cambria Math" w:hAnsi="Cambria Math" w:cstheme="minorBidi"/>
            <w:sz w:val="22"/>
            <w:szCs w:val="22"/>
          </w:rPr>
          <m:t>=2Q/</m:t>
        </m:r>
        <m:sSub>
          <m:sSubPr>
            <m:ctrlPr>
              <w:rPr>
                <w:rFonts w:ascii="Cambria Math" w:hAnsi="Cambria Math" w:cstheme="minorBidi"/>
                <w:i/>
                <w:sz w:val="22"/>
                <w:szCs w:val="22"/>
              </w:rPr>
            </m:ctrlPr>
          </m:sSubPr>
          <m:e>
            <m:r>
              <w:rPr>
                <w:rFonts w:ascii="Cambria Math" w:hAnsi="Cambria Math" w:cstheme="minorBidi"/>
                <w:sz w:val="22"/>
                <w:szCs w:val="22"/>
              </w:rPr>
              <m:t>ω</m:t>
            </m:r>
          </m:e>
          <m:sub>
            <m:r>
              <w:rPr>
                <w:rFonts w:ascii="Cambria Math" w:hAnsi="Cambria Math" w:cstheme="minorBidi"/>
                <w:sz w:val="22"/>
                <w:szCs w:val="22"/>
              </w:rPr>
              <m:t>0</m:t>
            </m:r>
          </m:sub>
        </m:sSub>
        <m:r>
          <w:rPr>
            <w:rFonts w:ascii="Cambria Math" w:hAnsi="Cambria Math" w:cstheme="minorBidi"/>
            <w:sz w:val="22"/>
            <w:szCs w:val="22"/>
          </w:rPr>
          <m:t>=2×2000/(2π14.3×</m:t>
        </m:r>
        <m:sSup>
          <m:sSupPr>
            <m:ctrlPr>
              <w:rPr>
                <w:rFonts w:ascii="Cambria Math" w:hAnsi="Cambria Math" w:cstheme="minorBidi"/>
                <w:i/>
                <w:sz w:val="22"/>
                <w:szCs w:val="22"/>
              </w:rPr>
            </m:ctrlPr>
          </m:sSupPr>
          <m:e>
            <m:r>
              <w:rPr>
                <w:rFonts w:ascii="Cambria Math" w:hAnsi="Cambria Math" w:cstheme="minorBidi"/>
                <w:sz w:val="22"/>
                <w:szCs w:val="22"/>
              </w:rPr>
              <m:t>10</m:t>
            </m:r>
          </m:e>
          <m:sup>
            <m:r>
              <w:rPr>
                <w:rFonts w:ascii="Cambria Math" w:hAnsi="Cambria Math" w:cstheme="minorBidi"/>
                <w:sz w:val="22"/>
                <w:szCs w:val="22"/>
              </w:rPr>
              <m:t>6</m:t>
            </m:r>
          </m:sup>
        </m:sSup>
        <m:r>
          <w:rPr>
            <w:rFonts w:ascii="Cambria Math" w:hAnsi="Cambria Math" w:cstheme="minorBidi"/>
            <w:sz w:val="22"/>
            <w:szCs w:val="22"/>
          </w:rPr>
          <m:t>)=44.5 μs</m:t>
        </m:r>
      </m:oMath>
      <w:r w:rsidR="00FF318E">
        <w:rPr>
          <w:rFonts w:asciiTheme="minorBidi" w:hAnsiTheme="minorBidi" w:cstheme="minorBidi"/>
          <w:sz w:val="22"/>
          <w:szCs w:val="22"/>
        </w:rPr>
        <w:t>.</w:t>
      </w:r>
    </w:p>
    <w:p w:rsidR="007F5E55" w:rsidRDefault="007F5E55" w:rsidP="007F5E55">
      <w:pPr>
        <w:spacing w:after="0" w:line="360" w:lineRule="auto"/>
        <w:jc w:val="lowKashida"/>
        <w:rPr>
          <w:rFonts w:asciiTheme="minorBidi" w:hAnsiTheme="minorBidi" w:cstheme="minorBidi"/>
          <w:sz w:val="22"/>
          <w:szCs w:val="22"/>
        </w:rPr>
      </w:pPr>
    </w:p>
    <w:p w:rsidR="00E5721A" w:rsidRPr="00E5721A" w:rsidRDefault="0072151A" w:rsidP="00E04447">
      <w:pPr>
        <w:spacing w:after="0" w:line="360" w:lineRule="auto"/>
        <w:jc w:val="lowKashida"/>
        <w:rPr>
          <w:rFonts w:asciiTheme="minorBidi" w:hAnsiTheme="minorBidi" w:cstheme="minorBidi"/>
          <w:sz w:val="22"/>
          <w:szCs w:val="22"/>
        </w:rPr>
      </w:pPr>
      <w:r w:rsidRPr="0072151A">
        <w:rPr>
          <w:rFonts w:asciiTheme="minorBidi" w:hAnsiTheme="minorBidi" w:cstheme="minorBidi"/>
          <w:b/>
          <w:bCs/>
          <w:sz w:val="22"/>
          <w:szCs w:val="22"/>
        </w:rPr>
        <w:t>Fig</w:t>
      </w:r>
      <w:r w:rsidR="008A4C33">
        <w:rPr>
          <w:rFonts w:asciiTheme="minorBidi" w:hAnsiTheme="minorBidi" w:cstheme="minorBidi"/>
          <w:b/>
          <w:bCs/>
          <w:sz w:val="22"/>
          <w:szCs w:val="22"/>
        </w:rPr>
        <w:t>ure 5</w:t>
      </w:r>
      <w:r w:rsidRPr="0072151A">
        <w:rPr>
          <w:rFonts w:asciiTheme="minorBidi" w:hAnsiTheme="minorBidi" w:cstheme="minorBidi"/>
          <w:b/>
          <w:bCs/>
          <w:sz w:val="22"/>
          <w:szCs w:val="22"/>
        </w:rPr>
        <w:t>b</w:t>
      </w:r>
      <w:r>
        <w:rPr>
          <w:rFonts w:asciiTheme="minorBidi" w:hAnsiTheme="minorBidi" w:cstheme="minorBidi"/>
          <w:sz w:val="22"/>
          <w:szCs w:val="22"/>
        </w:rPr>
        <w:t xml:space="preserve"> of the main article </w:t>
      </w:r>
      <w:r w:rsidR="00616C73">
        <w:rPr>
          <w:rFonts w:asciiTheme="minorBidi" w:hAnsiTheme="minorBidi" w:cstheme="minorBidi"/>
          <w:sz w:val="22"/>
          <w:szCs w:val="22"/>
        </w:rPr>
        <w:t xml:space="preserve">(the graph in bold) </w:t>
      </w:r>
      <w:r>
        <w:rPr>
          <w:rFonts w:asciiTheme="minorBidi" w:hAnsiTheme="minorBidi" w:cstheme="minorBidi"/>
          <w:sz w:val="22"/>
          <w:szCs w:val="22"/>
        </w:rPr>
        <w:t>shows the</w:t>
      </w:r>
      <w:r w:rsidR="008347BD">
        <w:rPr>
          <w:rFonts w:asciiTheme="minorBidi" w:hAnsiTheme="minorBidi" w:cstheme="minorBidi"/>
          <w:sz w:val="22"/>
          <w:szCs w:val="22"/>
        </w:rPr>
        <w:t xml:space="preserve"> </w:t>
      </w:r>
      <w:r w:rsidR="007F5E55">
        <w:rPr>
          <w:rFonts w:asciiTheme="minorBidi" w:hAnsiTheme="minorBidi" w:cstheme="minorBidi"/>
          <w:sz w:val="22"/>
          <w:szCs w:val="22"/>
        </w:rPr>
        <w:t xml:space="preserve">Laplace transform </w:t>
      </w:r>
      <w:r w:rsidR="00CF2DC9">
        <w:rPr>
          <w:rFonts w:asciiTheme="minorBidi" w:hAnsiTheme="minorBidi" w:cstheme="minorBidi"/>
          <w:sz w:val="22"/>
          <w:szCs w:val="22"/>
        </w:rPr>
        <w:t xml:space="preserve">transient process </w:t>
      </w:r>
      <w:r w:rsidR="007F5E55">
        <w:rPr>
          <w:rFonts w:asciiTheme="minorBidi" w:hAnsiTheme="minorBidi" w:cstheme="minorBidi"/>
          <w:sz w:val="22"/>
          <w:szCs w:val="22"/>
        </w:rPr>
        <w:t>of Eq.S1</w:t>
      </w:r>
      <w:r w:rsidR="007C0A0E">
        <w:rPr>
          <w:rFonts w:asciiTheme="minorBidi" w:hAnsiTheme="minorBidi" w:cstheme="minorBidi"/>
          <w:sz w:val="22"/>
          <w:szCs w:val="22"/>
        </w:rPr>
        <w:t>2</w:t>
      </w:r>
      <w:r>
        <w:rPr>
          <w:rFonts w:asciiTheme="minorBidi" w:hAnsiTheme="minorBidi" w:cstheme="minorBidi"/>
          <w:sz w:val="22"/>
          <w:szCs w:val="22"/>
        </w:rPr>
        <w:t xml:space="preserve"> </w:t>
      </w:r>
      <w:r w:rsidR="00CF2DC9">
        <w:rPr>
          <w:rFonts w:asciiTheme="minorBidi" w:hAnsiTheme="minorBidi" w:cstheme="minorBidi"/>
          <w:sz w:val="22"/>
          <w:szCs w:val="22"/>
        </w:rPr>
        <w:t>after sc</w:t>
      </w:r>
      <w:r w:rsidR="00D906B6">
        <w:rPr>
          <w:rFonts w:asciiTheme="minorBidi" w:hAnsiTheme="minorBidi" w:cstheme="minorBidi"/>
          <w:sz w:val="22"/>
          <w:szCs w:val="22"/>
        </w:rPr>
        <w:t>aling back to real units in frequency</w:t>
      </w:r>
      <w:r w:rsidR="00616C73">
        <w:rPr>
          <w:rFonts w:asciiTheme="minorBidi" w:hAnsiTheme="minorBidi" w:cstheme="minorBidi"/>
          <w:sz w:val="22"/>
          <w:szCs w:val="22"/>
        </w:rPr>
        <w:t xml:space="preserve"> for </w:t>
      </w:r>
      <m:oMath>
        <m:sSub>
          <m:sSubPr>
            <m:ctrlPr>
              <w:rPr>
                <w:rFonts w:ascii="Cambria Math" w:hAnsi="Cambria Math" w:cstheme="minorBidi"/>
                <w:sz w:val="22"/>
                <w:szCs w:val="22"/>
              </w:rPr>
            </m:ctrlPr>
          </m:sSubPr>
          <m:e>
            <m:r>
              <m:rPr>
                <m:sty m:val="p"/>
              </m:rPr>
              <w:rPr>
                <w:rFonts w:ascii="Cambria Math" w:hAnsi="Cambria Math" w:cstheme="minorBidi"/>
                <w:sz w:val="22"/>
                <w:szCs w:val="22"/>
              </w:rPr>
              <m:t>τ</m:t>
            </m:r>
          </m:e>
          <m:sub>
            <m:r>
              <w:rPr>
                <w:rFonts w:ascii="Cambria Math" w:hAnsi="Cambria Math" w:cstheme="minorBidi"/>
                <w:sz w:val="22"/>
                <w:szCs w:val="22"/>
              </w:rPr>
              <m:t>d</m:t>
            </m:r>
          </m:sub>
        </m:sSub>
        <m:r>
          <w:rPr>
            <w:rFonts w:ascii="Cambria Math" w:hAnsi="Cambria Math" w:cstheme="minorBidi"/>
            <w:sz w:val="22"/>
            <w:szCs w:val="22"/>
          </w:rPr>
          <m:t>→0</m:t>
        </m:r>
      </m:oMath>
      <w:r w:rsidR="00D906B6">
        <w:rPr>
          <w:rFonts w:asciiTheme="minorBidi" w:hAnsiTheme="minorBidi" w:cstheme="minorBidi"/>
          <w:sz w:val="22"/>
          <w:szCs w:val="22"/>
        </w:rPr>
        <w:t xml:space="preserve">, </w:t>
      </w:r>
      <w:r w:rsidR="002D2648">
        <w:rPr>
          <w:rFonts w:asciiTheme="minorBidi" w:hAnsiTheme="minorBidi" w:cstheme="minorBidi"/>
          <w:sz w:val="22"/>
          <w:szCs w:val="22"/>
        </w:rPr>
        <w:t xml:space="preserve">which corresponds to a data acquisition </w:t>
      </w:r>
      <w:r w:rsidR="00A0249A">
        <w:rPr>
          <w:rFonts w:asciiTheme="minorBidi" w:hAnsiTheme="minorBidi" w:cstheme="minorBidi"/>
          <w:sz w:val="22"/>
          <w:szCs w:val="22"/>
        </w:rPr>
        <w:t xml:space="preserve">time period </w:t>
      </w:r>
      <w:r w:rsidR="002D2648">
        <w:rPr>
          <w:rFonts w:asciiTheme="minorBidi" w:hAnsiTheme="minorBidi" w:cstheme="minorBidi"/>
          <w:sz w:val="22"/>
          <w:szCs w:val="22"/>
        </w:rPr>
        <w:t>of 32.7</w:t>
      </w:r>
      <w:r w:rsidR="00A0249A">
        <w:rPr>
          <w:rFonts w:asciiTheme="minorBidi" w:hAnsiTheme="minorBidi" w:cstheme="minorBidi"/>
          <w:sz w:val="22"/>
          <w:szCs w:val="22"/>
        </w:rPr>
        <w:t xml:space="preserve"> </w:t>
      </w:r>
      <w:r w:rsidR="002D2648">
        <w:rPr>
          <w:rFonts w:ascii="Times New Roman" w:hAnsi="Times New Roman" w:cs="Times New Roman"/>
          <w:sz w:val="22"/>
          <w:szCs w:val="22"/>
        </w:rPr>
        <w:t>µ</w:t>
      </w:r>
      <w:r w:rsidR="002D2648">
        <w:rPr>
          <w:rFonts w:asciiTheme="minorBidi" w:hAnsiTheme="minorBidi" w:cstheme="minorBidi"/>
          <w:sz w:val="22"/>
          <w:szCs w:val="22"/>
        </w:rPr>
        <w:t>s.</w:t>
      </w:r>
      <w:r w:rsidR="00E5721A">
        <w:rPr>
          <w:rFonts w:asciiTheme="minorBidi" w:hAnsiTheme="minorBidi" w:cstheme="minorBidi"/>
          <w:sz w:val="22"/>
          <w:szCs w:val="22"/>
        </w:rPr>
        <w:t xml:space="preserve"> The </w:t>
      </w:r>
      <w:r w:rsidR="00616C73" w:rsidRPr="00A72035">
        <w:rPr>
          <w:rFonts w:asciiTheme="minorBidi" w:hAnsiTheme="minorBidi" w:cstheme="minorBidi"/>
          <w:bCs/>
          <w:sz w:val="22"/>
          <w:szCs w:val="22"/>
        </w:rPr>
        <w:t xml:space="preserve">time between 10% and 90% of </w:t>
      </w:r>
      <w:r w:rsidR="00616C73">
        <w:rPr>
          <w:rFonts w:asciiTheme="minorBidi" w:hAnsiTheme="minorBidi" w:cstheme="minorBidi"/>
          <w:bCs/>
          <w:sz w:val="22"/>
          <w:szCs w:val="22"/>
        </w:rPr>
        <w:t xml:space="preserve">the </w:t>
      </w:r>
      <w:r w:rsidR="009036F9">
        <w:rPr>
          <w:rFonts w:asciiTheme="minorBidi" w:hAnsiTheme="minorBidi" w:cstheme="minorBidi"/>
          <w:bCs/>
          <w:sz w:val="22"/>
          <w:szCs w:val="22"/>
        </w:rPr>
        <w:t>step increase in amplitude of the sinusoidal signal is defined as the ‘rise time’ and represents the theoretical estimate for time resolution</w:t>
      </w:r>
      <w:r w:rsidR="00464CE5">
        <w:rPr>
          <w:rFonts w:asciiTheme="minorBidi" w:hAnsiTheme="minorBidi" w:cstheme="minorBidi"/>
          <w:bCs/>
          <w:sz w:val="22"/>
          <w:szCs w:val="22"/>
        </w:rPr>
        <w:t xml:space="preserve"> with the given system. From the theoretical graph, the time resolution (or the rise time) </w:t>
      </w:r>
      <w:r w:rsidR="00E5721A" w:rsidRPr="00E5721A">
        <w:rPr>
          <w:rFonts w:asciiTheme="minorBidi" w:hAnsiTheme="minorBidi" w:cstheme="minorBidi"/>
          <w:bCs/>
          <w:sz w:val="22"/>
          <w:szCs w:val="22"/>
        </w:rPr>
        <w:t>for the quickest data acquisition time period (32.77 µs) was found to be ~112 µs</w:t>
      </w:r>
      <w:r w:rsidR="00E5721A">
        <w:rPr>
          <w:rFonts w:asciiTheme="minorBidi" w:hAnsiTheme="minorBidi" w:cstheme="minorBidi"/>
          <w:bCs/>
          <w:sz w:val="22"/>
          <w:szCs w:val="22"/>
        </w:rPr>
        <w:t xml:space="preserve">. This agreed quite well with the duration of the </w:t>
      </w:r>
      <w:r w:rsidR="00A0249A">
        <w:rPr>
          <w:rFonts w:asciiTheme="minorBidi" w:hAnsiTheme="minorBidi" w:cstheme="minorBidi"/>
          <w:bCs/>
          <w:sz w:val="22"/>
          <w:szCs w:val="22"/>
        </w:rPr>
        <w:t>“</w:t>
      </w:r>
      <w:r w:rsidR="00E5721A">
        <w:rPr>
          <w:rFonts w:asciiTheme="minorBidi" w:hAnsiTheme="minorBidi" w:cstheme="minorBidi"/>
          <w:bCs/>
          <w:sz w:val="22"/>
          <w:szCs w:val="22"/>
        </w:rPr>
        <w:t>first frequency rise feature</w:t>
      </w:r>
      <w:r w:rsidR="00A0249A">
        <w:rPr>
          <w:rFonts w:asciiTheme="minorBidi" w:hAnsiTheme="minorBidi" w:cstheme="minorBidi"/>
          <w:bCs/>
          <w:sz w:val="22"/>
          <w:szCs w:val="22"/>
        </w:rPr>
        <w:t>”</w:t>
      </w:r>
      <w:r w:rsidR="00E5721A">
        <w:rPr>
          <w:rFonts w:asciiTheme="minorBidi" w:hAnsiTheme="minorBidi" w:cstheme="minorBidi"/>
          <w:bCs/>
          <w:sz w:val="22"/>
          <w:szCs w:val="22"/>
        </w:rPr>
        <w:t xml:space="preserve"> of a </w:t>
      </w:r>
      <w:r w:rsidR="00E5721A" w:rsidRPr="00A72035">
        <w:rPr>
          <w:rFonts w:asciiTheme="minorBidi" w:hAnsiTheme="minorBidi" w:cstheme="minorBidi"/>
          <w:bCs/>
          <w:sz w:val="22"/>
          <w:szCs w:val="22"/>
        </w:rPr>
        <w:t>representative needle touch experiment (</w:t>
      </w:r>
      <w:r w:rsidR="00E5721A" w:rsidRPr="00E5721A">
        <w:rPr>
          <w:rFonts w:asciiTheme="minorBidi" w:hAnsiTheme="minorBidi" w:cstheme="minorBidi"/>
          <w:b/>
          <w:sz w:val="22"/>
          <w:szCs w:val="22"/>
        </w:rPr>
        <w:t>Main Article</w:t>
      </w:r>
      <w:r w:rsidR="00E5721A">
        <w:rPr>
          <w:rFonts w:asciiTheme="minorBidi" w:hAnsiTheme="minorBidi" w:cstheme="minorBidi"/>
          <w:bCs/>
          <w:sz w:val="22"/>
          <w:szCs w:val="22"/>
        </w:rPr>
        <w:t xml:space="preserve"> </w:t>
      </w:r>
      <w:r w:rsidR="00E5721A" w:rsidRPr="00A72035">
        <w:rPr>
          <w:rFonts w:asciiTheme="minorBidi" w:hAnsiTheme="minorBidi" w:cstheme="minorBidi"/>
          <w:b/>
          <w:sz w:val="22"/>
          <w:szCs w:val="22"/>
        </w:rPr>
        <w:t>Fig</w:t>
      </w:r>
      <w:r w:rsidR="00E5721A">
        <w:rPr>
          <w:rFonts w:asciiTheme="minorBidi" w:hAnsiTheme="minorBidi" w:cstheme="minorBidi"/>
          <w:b/>
          <w:sz w:val="22"/>
          <w:szCs w:val="22"/>
        </w:rPr>
        <w:t>ure 5</w:t>
      </w:r>
      <w:r w:rsidR="00E5721A" w:rsidRPr="00A72035">
        <w:rPr>
          <w:rFonts w:asciiTheme="minorBidi" w:hAnsiTheme="minorBidi" w:cstheme="minorBidi"/>
          <w:b/>
          <w:sz w:val="22"/>
          <w:szCs w:val="22"/>
        </w:rPr>
        <w:t>b</w:t>
      </w:r>
      <w:r w:rsidR="00E5721A" w:rsidRPr="00A72035">
        <w:rPr>
          <w:rFonts w:asciiTheme="minorBidi" w:hAnsiTheme="minorBidi" w:cstheme="minorBidi"/>
          <w:bCs/>
          <w:sz w:val="22"/>
          <w:szCs w:val="22"/>
        </w:rPr>
        <w:t>)</w:t>
      </w:r>
      <w:r w:rsidR="00E5721A">
        <w:rPr>
          <w:rFonts w:asciiTheme="minorBidi" w:hAnsiTheme="minorBidi" w:cstheme="minorBidi"/>
          <w:bCs/>
          <w:sz w:val="22"/>
          <w:szCs w:val="22"/>
        </w:rPr>
        <w:t>.</w:t>
      </w:r>
    </w:p>
    <w:p w:rsidR="00DF22BF" w:rsidRDefault="00DF22BF" w:rsidP="00DF22BF">
      <w:pPr>
        <w:spacing w:after="0" w:line="360" w:lineRule="auto"/>
        <w:jc w:val="lowKashida"/>
        <w:rPr>
          <w:rFonts w:asciiTheme="minorBidi" w:hAnsiTheme="minorBidi" w:cstheme="minorBidi"/>
          <w:sz w:val="22"/>
          <w:szCs w:val="22"/>
        </w:rPr>
      </w:pPr>
    </w:p>
    <w:p w:rsidR="004719E6" w:rsidRPr="00CB2687" w:rsidRDefault="005869F6" w:rsidP="00F8054A">
      <w:pPr>
        <w:spacing w:after="0" w:line="360" w:lineRule="auto"/>
        <w:jc w:val="lowKashida"/>
        <w:rPr>
          <w:rFonts w:asciiTheme="minorBidi" w:hAnsiTheme="minorBidi" w:cstheme="minorBidi"/>
          <w:b/>
          <w:bCs/>
          <w:sz w:val="22"/>
          <w:szCs w:val="22"/>
        </w:rPr>
      </w:pPr>
      <w:r w:rsidRPr="00CB2687">
        <w:rPr>
          <w:rFonts w:asciiTheme="minorBidi" w:hAnsiTheme="minorBidi" w:cstheme="minorBidi"/>
          <w:b/>
          <w:bCs/>
          <w:sz w:val="22"/>
          <w:szCs w:val="22"/>
        </w:rPr>
        <w:t>References</w:t>
      </w:r>
    </w:p>
    <w:p w:rsidR="0084756E" w:rsidRPr="0084756E" w:rsidRDefault="00E876C7" w:rsidP="0084756E">
      <w:pPr>
        <w:widowControl w:val="0"/>
        <w:autoSpaceDE w:val="0"/>
        <w:autoSpaceDN w:val="0"/>
        <w:adjustRightInd w:val="0"/>
        <w:spacing w:after="0" w:line="360" w:lineRule="auto"/>
        <w:ind w:left="640" w:hanging="640"/>
        <w:rPr>
          <w:noProof/>
          <w:sz w:val="20"/>
        </w:rPr>
      </w:pPr>
      <w:r>
        <w:rPr>
          <w:rFonts w:asciiTheme="minorBidi" w:hAnsiTheme="minorBidi" w:cstheme="minorBidi"/>
          <w:sz w:val="22"/>
          <w:szCs w:val="22"/>
        </w:rPr>
        <w:fldChar w:fldCharType="begin" w:fldLock="1"/>
      </w:r>
      <w:r w:rsidR="00F3056A">
        <w:rPr>
          <w:rFonts w:asciiTheme="minorBidi" w:hAnsiTheme="minorBidi" w:cstheme="minorBidi"/>
          <w:sz w:val="22"/>
          <w:szCs w:val="22"/>
        </w:rPr>
        <w:instrText xml:space="preserve">ADDIN Mendeley Bibliography CSL_BIBLIOGRAPHY </w:instrText>
      </w:r>
      <w:r>
        <w:rPr>
          <w:rFonts w:asciiTheme="minorBidi" w:hAnsiTheme="minorBidi" w:cstheme="minorBidi"/>
          <w:sz w:val="22"/>
          <w:szCs w:val="22"/>
        </w:rPr>
        <w:fldChar w:fldCharType="separate"/>
      </w:r>
      <w:r w:rsidR="0084756E" w:rsidRPr="0084756E">
        <w:rPr>
          <w:noProof/>
          <w:sz w:val="20"/>
        </w:rPr>
        <w:t>[1]</w:t>
      </w:r>
      <w:r w:rsidR="0084756E" w:rsidRPr="0084756E">
        <w:rPr>
          <w:noProof/>
          <w:sz w:val="20"/>
        </w:rPr>
        <w:tab/>
        <w:t>G. Sauerbrey, Verwendung von Schwingquarzen zur Wägung dünner Schichten und zur Mikrowägung, Zeitschrift Für Phys. 155 (1959) 206–222. doi:10.1007/BF01337937.</w:t>
      </w:r>
    </w:p>
    <w:p w:rsidR="0084756E" w:rsidRPr="0084756E" w:rsidRDefault="0084756E" w:rsidP="0084756E">
      <w:pPr>
        <w:widowControl w:val="0"/>
        <w:autoSpaceDE w:val="0"/>
        <w:autoSpaceDN w:val="0"/>
        <w:adjustRightInd w:val="0"/>
        <w:spacing w:after="0" w:line="360" w:lineRule="auto"/>
        <w:ind w:left="640" w:hanging="640"/>
        <w:rPr>
          <w:noProof/>
          <w:sz w:val="20"/>
        </w:rPr>
      </w:pPr>
      <w:r w:rsidRPr="0084756E">
        <w:rPr>
          <w:noProof/>
          <w:sz w:val="20"/>
        </w:rPr>
        <w:t>[2]</w:t>
      </w:r>
      <w:r w:rsidRPr="0084756E">
        <w:rPr>
          <w:noProof/>
          <w:sz w:val="20"/>
        </w:rPr>
        <w:tab/>
        <w:t>M.K. young Park, Biotin-streptavidin binding interactions of dielectric filled silicon bulk acoustic resonators for smart label-free biochemical sensor applications, Sensors (Basel). 14 (2014) 4585–4598. doi:10.3390/s140304585.</w:t>
      </w:r>
    </w:p>
    <w:p w:rsidR="0084756E" w:rsidRPr="0084756E" w:rsidRDefault="0084756E" w:rsidP="0084756E">
      <w:pPr>
        <w:widowControl w:val="0"/>
        <w:autoSpaceDE w:val="0"/>
        <w:autoSpaceDN w:val="0"/>
        <w:adjustRightInd w:val="0"/>
        <w:spacing w:after="0" w:line="360" w:lineRule="auto"/>
        <w:ind w:left="640" w:hanging="640"/>
        <w:rPr>
          <w:noProof/>
          <w:sz w:val="20"/>
        </w:rPr>
      </w:pPr>
      <w:r w:rsidRPr="0084756E">
        <w:rPr>
          <w:noProof/>
          <w:sz w:val="20"/>
        </w:rPr>
        <w:t>[3]</w:t>
      </w:r>
      <w:r w:rsidRPr="0084756E">
        <w:rPr>
          <w:noProof/>
          <w:sz w:val="20"/>
        </w:rPr>
        <w:tab/>
        <w:t>K. Keiji Kanazawa, J.G. Gordon, The oscillation frequency of a quartz resonator in contact with liquid, Anal. Chim. Acta. 175 (1985) 99–105. doi:10.1016/S0003-2670(00)82721-X.</w:t>
      </w:r>
    </w:p>
    <w:p w:rsidR="004719E6" w:rsidRDefault="00E876C7" w:rsidP="0084756E">
      <w:pPr>
        <w:widowControl w:val="0"/>
        <w:autoSpaceDE w:val="0"/>
        <w:autoSpaceDN w:val="0"/>
        <w:adjustRightInd w:val="0"/>
        <w:spacing w:after="0" w:line="360" w:lineRule="auto"/>
        <w:ind w:left="640" w:hanging="640"/>
        <w:rPr>
          <w:rFonts w:asciiTheme="minorBidi" w:hAnsiTheme="minorBidi" w:cstheme="minorBidi"/>
          <w:sz w:val="22"/>
          <w:szCs w:val="22"/>
        </w:rPr>
      </w:pPr>
      <w:r>
        <w:rPr>
          <w:rFonts w:asciiTheme="minorBidi" w:hAnsiTheme="minorBidi" w:cstheme="minorBidi"/>
          <w:sz w:val="22"/>
          <w:szCs w:val="22"/>
        </w:rPr>
        <w:fldChar w:fldCharType="end"/>
      </w:r>
    </w:p>
    <w:sectPr w:rsidR="004719E6" w:rsidSect="00CB3E9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02B4" w:rsidRDefault="001002B4" w:rsidP="00350097">
      <w:pPr>
        <w:spacing w:after="0" w:line="240" w:lineRule="auto"/>
      </w:pPr>
      <w:r>
        <w:separator/>
      </w:r>
    </w:p>
  </w:endnote>
  <w:endnote w:type="continuationSeparator" w:id="0">
    <w:p w:rsidR="001002B4" w:rsidRDefault="001002B4" w:rsidP="003500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02B4" w:rsidRDefault="001002B4" w:rsidP="00350097">
      <w:pPr>
        <w:spacing w:after="0" w:line="240" w:lineRule="auto"/>
      </w:pPr>
      <w:r>
        <w:separator/>
      </w:r>
    </w:p>
  </w:footnote>
  <w:footnote w:type="continuationSeparator" w:id="0">
    <w:p w:rsidR="001002B4" w:rsidRDefault="001002B4" w:rsidP="0035009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148"/>
    <w:rsid w:val="0000134D"/>
    <w:rsid w:val="00007DCD"/>
    <w:rsid w:val="0002374C"/>
    <w:rsid w:val="00032E82"/>
    <w:rsid w:val="000408D3"/>
    <w:rsid w:val="00044D2D"/>
    <w:rsid w:val="00060561"/>
    <w:rsid w:val="0007427A"/>
    <w:rsid w:val="00084697"/>
    <w:rsid w:val="00086043"/>
    <w:rsid w:val="00090A11"/>
    <w:rsid w:val="000C0BA2"/>
    <w:rsid w:val="000C3E97"/>
    <w:rsid w:val="000E2F48"/>
    <w:rsid w:val="001002B4"/>
    <w:rsid w:val="00106B90"/>
    <w:rsid w:val="001145FE"/>
    <w:rsid w:val="00120209"/>
    <w:rsid w:val="0012219E"/>
    <w:rsid w:val="00136ED3"/>
    <w:rsid w:val="001632B5"/>
    <w:rsid w:val="00165A73"/>
    <w:rsid w:val="001749C7"/>
    <w:rsid w:val="00176469"/>
    <w:rsid w:val="00177AA2"/>
    <w:rsid w:val="00196609"/>
    <w:rsid w:val="001A022A"/>
    <w:rsid w:val="001B74A2"/>
    <w:rsid w:val="001D39E2"/>
    <w:rsid w:val="001E2A6F"/>
    <w:rsid w:val="001F007B"/>
    <w:rsid w:val="00203421"/>
    <w:rsid w:val="0022260F"/>
    <w:rsid w:val="0023349E"/>
    <w:rsid w:val="00233CF6"/>
    <w:rsid w:val="00235138"/>
    <w:rsid w:val="0024001D"/>
    <w:rsid w:val="00262CD6"/>
    <w:rsid w:val="00271BC5"/>
    <w:rsid w:val="00272D67"/>
    <w:rsid w:val="00275768"/>
    <w:rsid w:val="002907DE"/>
    <w:rsid w:val="00291CC4"/>
    <w:rsid w:val="002A1483"/>
    <w:rsid w:val="002B332A"/>
    <w:rsid w:val="002D01DC"/>
    <w:rsid w:val="002D2648"/>
    <w:rsid w:val="002E7689"/>
    <w:rsid w:val="00305663"/>
    <w:rsid w:val="0031443C"/>
    <w:rsid w:val="00326D2D"/>
    <w:rsid w:val="00331737"/>
    <w:rsid w:val="00350097"/>
    <w:rsid w:val="00367865"/>
    <w:rsid w:val="0037184F"/>
    <w:rsid w:val="00381F3A"/>
    <w:rsid w:val="00390D7F"/>
    <w:rsid w:val="0039605C"/>
    <w:rsid w:val="003A2BF1"/>
    <w:rsid w:val="003A6264"/>
    <w:rsid w:val="003B3CED"/>
    <w:rsid w:val="003B47F5"/>
    <w:rsid w:val="003B5E2F"/>
    <w:rsid w:val="003C6E7F"/>
    <w:rsid w:val="003D0F44"/>
    <w:rsid w:val="003D5265"/>
    <w:rsid w:val="003E24BA"/>
    <w:rsid w:val="00402D40"/>
    <w:rsid w:val="00412C61"/>
    <w:rsid w:val="00420AF0"/>
    <w:rsid w:val="00425E85"/>
    <w:rsid w:val="0044211B"/>
    <w:rsid w:val="00454B64"/>
    <w:rsid w:val="00464CE5"/>
    <w:rsid w:val="004719E6"/>
    <w:rsid w:val="00491581"/>
    <w:rsid w:val="00492610"/>
    <w:rsid w:val="00494AB3"/>
    <w:rsid w:val="00496F89"/>
    <w:rsid w:val="004A2F66"/>
    <w:rsid w:val="004B1DCB"/>
    <w:rsid w:val="004D6B9F"/>
    <w:rsid w:val="004E7E4C"/>
    <w:rsid w:val="00500C29"/>
    <w:rsid w:val="00520A74"/>
    <w:rsid w:val="00521B20"/>
    <w:rsid w:val="00527367"/>
    <w:rsid w:val="0053025F"/>
    <w:rsid w:val="00542B3E"/>
    <w:rsid w:val="0055336A"/>
    <w:rsid w:val="00555D55"/>
    <w:rsid w:val="00561D0E"/>
    <w:rsid w:val="005621D3"/>
    <w:rsid w:val="0057345F"/>
    <w:rsid w:val="0058509E"/>
    <w:rsid w:val="005869F6"/>
    <w:rsid w:val="005922AC"/>
    <w:rsid w:val="0059249F"/>
    <w:rsid w:val="005A5E0B"/>
    <w:rsid w:val="005B253F"/>
    <w:rsid w:val="005B4FF4"/>
    <w:rsid w:val="005C4082"/>
    <w:rsid w:val="005E0CBA"/>
    <w:rsid w:val="005E42DE"/>
    <w:rsid w:val="005E5141"/>
    <w:rsid w:val="005E6109"/>
    <w:rsid w:val="005F25A1"/>
    <w:rsid w:val="005F735E"/>
    <w:rsid w:val="00610A39"/>
    <w:rsid w:val="00610BBC"/>
    <w:rsid w:val="00616C73"/>
    <w:rsid w:val="00632616"/>
    <w:rsid w:val="0064472B"/>
    <w:rsid w:val="00652D1E"/>
    <w:rsid w:val="00664183"/>
    <w:rsid w:val="00697AE1"/>
    <w:rsid w:val="006B3C8B"/>
    <w:rsid w:val="006C06DC"/>
    <w:rsid w:val="006C6232"/>
    <w:rsid w:val="006D396A"/>
    <w:rsid w:val="006D5AD5"/>
    <w:rsid w:val="006E4D26"/>
    <w:rsid w:val="006F1CEF"/>
    <w:rsid w:val="007110BD"/>
    <w:rsid w:val="0072151A"/>
    <w:rsid w:val="00721B44"/>
    <w:rsid w:val="00722979"/>
    <w:rsid w:val="00725895"/>
    <w:rsid w:val="00734F4C"/>
    <w:rsid w:val="0074463B"/>
    <w:rsid w:val="007516BF"/>
    <w:rsid w:val="00753ADF"/>
    <w:rsid w:val="00755A2E"/>
    <w:rsid w:val="00777663"/>
    <w:rsid w:val="00785298"/>
    <w:rsid w:val="00794D6E"/>
    <w:rsid w:val="0079583F"/>
    <w:rsid w:val="00795A8A"/>
    <w:rsid w:val="00796EE1"/>
    <w:rsid w:val="007A1F07"/>
    <w:rsid w:val="007A5937"/>
    <w:rsid w:val="007B6A3D"/>
    <w:rsid w:val="007C0A0E"/>
    <w:rsid w:val="007D4E2F"/>
    <w:rsid w:val="007E15AA"/>
    <w:rsid w:val="007F0380"/>
    <w:rsid w:val="007F0AE7"/>
    <w:rsid w:val="007F5E55"/>
    <w:rsid w:val="00801E9C"/>
    <w:rsid w:val="0080570C"/>
    <w:rsid w:val="0081167B"/>
    <w:rsid w:val="00814494"/>
    <w:rsid w:val="00820561"/>
    <w:rsid w:val="0083096C"/>
    <w:rsid w:val="00832E82"/>
    <w:rsid w:val="00832FEB"/>
    <w:rsid w:val="008347BD"/>
    <w:rsid w:val="00841CC5"/>
    <w:rsid w:val="0084756E"/>
    <w:rsid w:val="0086090F"/>
    <w:rsid w:val="00866086"/>
    <w:rsid w:val="00875105"/>
    <w:rsid w:val="0089071A"/>
    <w:rsid w:val="008A4C33"/>
    <w:rsid w:val="008A6648"/>
    <w:rsid w:val="008B001E"/>
    <w:rsid w:val="008D499A"/>
    <w:rsid w:val="008E29BC"/>
    <w:rsid w:val="008E45FC"/>
    <w:rsid w:val="008E5FD4"/>
    <w:rsid w:val="009036F9"/>
    <w:rsid w:val="00912516"/>
    <w:rsid w:val="0092037D"/>
    <w:rsid w:val="00922C00"/>
    <w:rsid w:val="0094346C"/>
    <w:rsid w:val="00946752"/>
    <w:rsid w:val="00955E46"/>
    <w:rsid w:val="009573C0"/>
    <w:rsid w:val="00962597"/>
    <w:rsid w:val="0097087A"/>
    <w:rsid w:val="009719B8"/>
    <w:rsid w:val="00973610"/>
    <w:rsid w:val="009765E6"/>
    <w:rsid w:val="00980544"/>
    <w:rsid w:val="00994740"/>
    <w:rsid w:val="009A054B"/>
    <w:rsid w:val="009B1CC3"/>
    <w:rsid w:val="009B6AB8"/>
    <w:rsid w:val="009D38C7"/>
    <w:rsid w:val="009E1B6E"/>
    <w:rsid w:val="009E35CC"/>
    <w:rsid w:val="009F0BA0"/>
    <w:rsid w:val="009F4B1A"/>
    <w:rsid w:val="00A0249A"/>
    <w:rsid w:val="00A05792"/>
    <w:rsid w:val="00A339A9"/>
    <w:rsid w:val="00A4488C"/>
    <w:rsid w:val="00A54C3A"/>
    <w:rsid w:val="00A76785"/>
    <w:rsid w:val="00AB3129"/>
    <w:rsid w:val="00AC1CA9"/>
    <w:rsid w:val="00AD4462"/>
    <w:rsid w:val="00AD4A5C"/>
    <w:rsid w:val="00AD65A7"/>
    <w:rsid w:val="00AD7819"/>
    <w:rsid w:val="00B00ADF"/>
    <w:rsid w:val="00B0254D"/>
    <w:rsid w:val="00B416DC"/>
    <w:rsid w:val="00B567A7"/>
    <w:rsid w:val="00B642A6"/>
    <w:rsid w:val="00B73883"/>
    <w:rsid w:val="00B90F74"/>
    <w:rsid w:val="00B93D0E"/>
    <w:rsid w:val="00B96212"/>
    <w:rsid w:val="00BA5A12"/>
    <w:rsid w:val="00BA6A60"/>
    <w:rsid w:val="00BB0BC8"/>
    <w:rsid w:val="00BC2830"/>
    <w:rsid w:val="00BC7DB9"/>
    <w:rsid w:val="00BD2458"/>
    <w:rsid w:val="00BD3B86"/>
    <w:rsid w:val="00BE6E3C"/>
    <w:rsid w:val="00BF7F05"/>
    <w:rsid w:val="00C00148"/>
    <w:rsid w:val="00C0213A"/>
    <w:rsid w:val="00C14F70"/>
    <w:rsid w:val="00C57E4F"/>
    <w:rsid w:val="00C60C9F"/>
    <w:rsid w:val="00C65C60"/>
    <w:rsid w:val="00C742CA"/>
    <w:rsid w:val="00C753E3"/>
    <w:rsid w:val="00C8250D"/>
    <w:rsid w:val="00C909F7"/>
    <w:rsid w:val="00CA750A"/>
    <w:rsid w:val="00CB2687"/>
    <w:rsid w:val="00CB3E9E"/>
    <w:rsid w:val="00CC270B"/>
    <w:rsid w:val="00CF2DC9"/>
    <w:rsid w:val="00D00445"/>
    <w:rsid w:val="00D01AA8"/>
    <w:rsid w:val="00D03B86"/>
    <w:rsid w:val="00D03D25"/>
    <w:rsid w:val="00D067E5"/>
    <w:rsid w:val="00D06D96"/>
    <w:rsid w:val="00D23437"/>
    <w:rsid w:val="00D242FD"/>
    <w:rsid w:val="00D41A63"/>
    <w:rsid w:val="00D4416D"/>
    <w:rsid w:val="00D520F6"/>
    <w:rsid w:val="00D906B6"/>
    <w:rsid w:val="00D919D5"/>
    <w:rsid w:val="00DA3768"/>
    <w:rsid w:val="00DB4550"/>
    <w:rsid w:val="00DF0594"/>
    <w:rsid w:val="00DF1924"/>
    <w:rsid w:val="00DF22BF"/>
    <w:rsid w:val="00E01631"/>
    <w:rsid w:val="00E04447"/>
    <w:rsid w:val="00E112EB"/>
    <w:rsid w:val="00E1539A"/>
    <w:rsid w:val="00E307F5"/>
    <w:rsid w:val="00E3329E"/>
    <w:rsid w:val="00E338BC"/>
    <w:rsid w:val="00E4749D"/>
    <w:rsid w:val="00E537CD"/>
    <w:rsid w:val="00E5721A"/>
    <w:rsid w:val="00E635D4"/>
    <w:rsid w:val="00E722D5"/>
    <w:rsid w:val="00E8038E"/>
    <w:rsid w:val="00E876C7"/>
    <w:rsid w:val="00E906C8"/>
    <w:rsid w:val="00E956EE"/>
    <w:rsid w:val="00E9614A"/>
    <w:rsid w:val="00EC1D81"/>
    <w:rsid w:val="00EC2C7E"/>
    <w:rsid w:val="00ED2AD1"/>
    <w:rsid w:val="00EE03D9"/>
    <w:rsid w:val="00EF1CB2"/>
    <w:rsid w:val="00EF4E99"/>
    <w:rsid w:val="00F044F2"/>
    <w:rsid w:val="00F101EC"/>
    <w:rsid w:val="00F23DFA"/>
    <w:rsid w:val="00F26DE5"/>
    <w:rsid w:val="00F3056A"/>
    <w:rsid w:val="00F37BF3"/>
    <w:rsid w:val="00F508DD"/>
    <w:rsid w:val="00F57F84"/>
    <w:rsid w:val="00F6029E"/>
    <w:rsid w:val="00F64642"/>
    <w:rsid w:val="00F6534E"/>
    <w:rsid w:val="00F66E72"/>
    <w:rsid w:val="00F677CD"/>
    <w:rsid w:val="00F6797B"/>
    <w:rsid w:val="00F7111B"/>
    <w:rsid w:val="00F73994"/>
    <w:rsid w:val="00F8054A"/>
    <w:rsid w:val="00F8261B"/>
    <w:rsid w:val="00FB4F7D"/>
    <w:rsid w:val="00FC2047"/>
    <w:rsid w:val="00FC5259"/>
    <w:rsid w:val="00FC5D96"/>
    <w:rsid w:val="00FE604B"/>
    <w:rsid w:val="00FF318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083741F-546B-4B88-9A99-102A692AC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1CEF"/>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5792"/>
    <w:pPr>
      <w:ind w:left="720"/>
      <w:contextualSpacing/>
    </w:pPr>
  </w:style>
  <w:style w:type="paragraph" w:styleId="BalloonText">
    <w:name w:val="Balloon Text"/>
    <w:basedOn w:val="Normal"/>
    <w:link w:val="BalloonTextChar"/>
    <w:uiPriority w:val="99"/>
    <w:semiHidden/>
    <w:unhideWhenUsed/>
    <w:rsid w:val="00A057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792"/>
    <w:rPr>
      <w:rFonts w:ascii="Tahoma" w:hAnsi="Tahoma" w:cs="Tahoma"/>
      <w:sz w:val="16"/>
      <w:szCs w:val="16"/>
    </w:rPr>
  </w:style>
  <w:style w:type="table" w:styleId="TableGrid">
    <w:name w:val="Table Grid"/>
    <w:basedOn w:val="TableNormal"/>
    <w:uiPriority w:val="39"/>
    <w:rsid w:val="008B00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27367"/>
    <w:rPr>
      <w:color w:val="808080"/>
    </w:rPr>
  </w:style>
  <w:style w:type="paragraph" w:styleId="Header">
    <w:name w:val="header"/>
    <w:basedOn w:val="Normal"/>
    <w:link w:val="HeaderChar"/>
    <w:uiPriority w:val="99"/>
    <w:unhideWhenUsed/>
    <w:rsid w:val="003500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0097"/>
    <w:rPr>
      <w:rFonts w:ascii="Arial" w:hAnsi="Arial" w:cs="Arial"/>
      <w:sz w:val="24"/>
      <w:szCs w:val="24"/>
    </w:rPr>
  </w:style>
  <w:style w:type="paragraph" w:styleId="Footer">
    <w:name w:val="footer"/>
    <w:basedOn w:val="Normal"/>
    <w:link w:val="FooterChar"/>
    <w:uiPriority w:val="99"/>
    <w:unhideWhenUsed/>
    <w:rsid w:val="003500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0097"/>
    <w:rPr>
      <w:rFonts w:ascii="Arial" w:hAnsi="Arial" w:cs="Arial"/>
      <w:sz w:val="24"/>
      <w:szCs w:val="24"/>
    </w:rPr>
  </w:style>
  <w:style w:type="paragraph" w:styleId="Revision">
    <w:name w:val="Revision"/>
    <w:hidden/>
    <w:uiPriority w:val="99"/>
    <w:semiHidden/>
    <w:rsid w:val="00A4488C"/>
    <w:pPr>
      <w:spacing w:after="0" w:line="240" w:lineRule="auto"/>
    </w:pPr>
    <w:rPr>
      <w:rFonts w:ascii="Arial" w:hAnsi="Arial" w:cs="Arial"/>
      <w:sz w:val="24"/>
      <w:szCs w:val="24"/>
    </w:rPr>
  </w:style>
  <w:style w:type="character" w:styleId="CommentReference">
    <w:name w:val="annotation reference"/>
    <w:basedOn w:val="DefaultParagraphFont"/>
    <w:uiPriority w:val="99"/>
    <w:semiHidden/>
    <w:unhideWhenUsed/>
    <w:rsid w:val="00AD4462"/>
    <w:rPr>
      <w:sz w:val="16"/>
      <w:szCs w:val="16"/>
    </w:rPr>
  </w:style>
  <w:style w:type="paragraph" w:styleId="CommentText">
    <w:name w:val="annotation text"/>
    <w:basedOn w:val="Normal"/>
    <w:link w:val="CommentTextChar"/>
    <w:uiPriority w:val="99"/>
    <w:semiHidden/>
    <w:unhideWhenUsed/>
    <w:rsid w:val="00AD4462"/>
    <w:pPr>
      <w:spacing w:line="240" w:lineRule="auto"/>
    </w:pPr>
    <w:rPr>
      <w:sz w:val="20"/>
      <w:szCs w:val="20"/>
    </w:rPr>
  </w:style>
  <w:style w:type="character" w:customStyle="1" w:styleId="CommentTextChar">
    <w:name w:val="Comment Text Char"/>
    <w:basedOn w:val="DefaultParagraphFont"/>
    <w:link w:val="CommentText"/>
    <w:uiPriority w:val="99"/>
    <w:semiHidden/>
    <w:rsid w:val="00AD4462"/>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AD4462"/>
    <w:rPr>
      <w:b/>
      <w:bCs/>
    </w:rPr>
  </w:style>
  <w:style w:type="character" w:customStyle="1" w:styleId="CommentSubjectChar">
    <w:name w:val="Comment Subject Char"/>
    <w:basedOn w:val="CommentTextChar"/>
    <w:link w:val="CommentSubject"/>
    <w:uiPriority w:val="99"/>
    <w:semiHidden/>
    <w:rsid w:val="00AD4462"/>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9480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tiff"/><Relationship Id="rId4" Type="http://schemas.openxmlformats.org/officeDocument/2006/relationships/webSettings" Target="webSettings.xml"/><Relationship Id="rId9" Type="http://schemas.openxmlformats.org/officeDocument/2006/relationships/image" Target="media/image3.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F625A-A1BB-4B09-A1EE-D4902ED33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2706</Words>
  <Characters>15428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Loughborough University</Company>
  <LinksUpToDate>false</LinksUpToDate>
  <CharactersWithSpaces>18098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Staff/Research Student</dc:creator>
  <cp:lastModifiedBy>Christopher Walton</cp:lastModifiedBy>
  <cp:revision>2</cp:revision>
  <dcterms:created xsi:type="dcterms:W3CDTF">2018-12-13T16:24:00Z</dcterms:created>
  <dcterms:modified xsi:type="dcterms:W3CDTF">2018-12-13T16:24:00Z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http://www.zotero.org/styles/analytical-chemistry</vt:lpwstr>
  </property>
  <property fmtid="{D5CDD505-2E9C-101B-9397-08002B2CF9AE}" pid="9" name="Mendeley Recent Style Name 3_1">
    <vt:lpwstr>Analytical Chemistry</vt:lpwstr>
  </property>
  <property fmtid="{D5CDD505-2E9C-101B-9397-08002B2CF9AE}" pid="10" name="Mendeley Recent Style Id 4_1">
    <vt:lpwstr>http://www.zotero.org/styles/biosensors</vt:lpwstr>
  </property>
  <property fmtid="{D5CDD505-2E9C-101B-9397-08002B2CF9AE}" pid="11" name="Mendeley Recent Style Name 4_1">
    <vt:lpwstr>Biosensors</vt:lpwstr>
  </property>
  <property fmtid="{D5CDD505-2E9C-101B-9397-08002B2CF9AE}" pid="12" name="Mendeley Recent Style Id 5_1">
    <vt:lpwstr>http://www.zotero.org/styles/biosensors-and-bioelectronics</vt:lpwstr>
  </property>
  <property fmtid="{D5CDD505-2E9C-101B-9397-08002B2CF9AE}" pid="13" name="Mendeley Recent Style Name 5_1">
    <vt:lpwstr>Biosensors and Bioelectronics</vt:lpwstr>
  </property>
  <property fmtid="{D5CDD505-2E9C-101B-9397-08002B2CF9AE}" pid="14" name="Mendeley Recent Style Id 6_1">
    <vt:lpwstr>http://www.zotero.org/styles/chicago-author-date</vt:lpwstr>
  </property>
  <property fmtid="{D5CDD505-2E9C-101B-9397-08002B2CF9AE}" pid="15" name="Mendeley Recent Style Name 6_1">
    <vt:lpwstr>Chicago Manual of Style 16th edition (author-date)</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http://www.zotero.org/styles/sensors-and-actuators-a-physical</vt:lpwstr>
  </property>
  <property fmtid="{D5CDD505-2E9C-101B-9397-08002B2CF9AE}" pid="19" name="Mendeley Recent Style Name 8_1">
    <vt:lpwstr>Sensors &amp; Actuators: A. Physical</vt:lpwstr>
  </property>
  <property fmtid="{D5CDD505-2E9C-101B-9397-08002B2CF9AE}" pid="20" name="Mendeley Recent Style Id 9_1">
    <vt:lpwstr>http://www.zotero.org/styles/sensors-and-actuators-b-chemical</vt:lpwstr>
  </property>
  <property fmtid="{D5CDD505-2E9C-101B-9397-08002B2CF9AE}" pid="21" name="Mendeley Recent Style Name 9_1">
    <vt:lpwstr>Sensors &amp; Actuators: B. Chemical</vt:lpwstr>
  </property>
  <property fmtid="{D5CDD505-2E9C-101B-9397-08002B2CF9AE}" pid="22" name="Mendeley Document_1">
    <vt:lpwstr>True</vt:lpwstr>
  </property>
  <property fmtid="{D5CDD505-2E9C-101B-9397-08002B2CF9AE}" pid="23" name="Mendeley Unique User Id_1">
    <vt:lpwstr>8e227cbc-54ef-3d72-bc8c-b9f9e48daafa</vt:lpwstr>
  </property>
  <property fmtid="{D5CDD505-2E9C-101B-9397-08002B2CF9AE}" pid="24" name="Mendeley Citation Style_1">
    <vt:lpwstr>http://www.zotero.org/styles/sensors-and-actuators-b-chemical</vt:lpwstr>
  </property>
</Properties>
</file>