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7"/>
        <w:tblpPr w:leftFromText="180" w:rightFromText="180" w:horzAnchor="margin" w:tblpXSpec="center" w:tblpY="804"/>
        <w:tblW w:w="14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992"/>
        <w:gridCol w:w="992"/>
        <w:gridCol w:w="992"/>
        <w:gridCol w:w="992"/>
        <w:gridCol w:w="993"/>
        <w:gridCol w:w="992"/>
        <w:gridCol w:w="992"/>
        <w:gridCol w:w="992"/>
        <w:gridCol w:w="992"/>
        <w:gridCol w:w="993"/>
        <w:gridCol w:w="992"/>
        <w:gridCol w:w="1276"/>
      </w:tblGrid>
      <w:tr w:rsidR="00EA6F6B" w:rsidRPr="003471A3" w14:paraId="58D5DED6" w14:textId="77777777" w:rsidTr="00EF5879">
        <w:trPr>
          <w:trHeight w:val="132"/>
        </w:trPr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14:paraId="2CF7BCAB" w14:textId="77777777" w:rsidR="00EA6F6B" w:rsidRPr="00EA6F6B" w:rsidRDefault="00EA6F6B" w:rsidP="00EA6F6B">
            <w:pPr>
              <w:spacing w:line="276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EA6F6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Table A</w:t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DC776" w14:textId="77777777" w:rsidR="00EA6F6B" w:rsidRPr="00C70E1D" w:rsidRDefault="00EA6F6B" w:rsidP="00EF5879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C70E1D">
              <w:rPr>
                <w:rFonts w:asciiTheme="minorBidi" w:hAnsiTheme="minorBidi" w:cstheme="minorBidi"/>
                <w:b/>
                <w:sz w:val="18"/>
                <w:szCs w:val="18"/>
              </w:rPr>
              <w:t>Absolute Sweat Rates during rest period (</w:t>
            </w:r>
            <w:r w:rsidRPr="00C70E1D">
              <w:rPr>
                <w:rFonts w:eastAsia="Times New Roman"/>
                <w:b/>
                <w:color w:val="000000"/>
                <w:kern w:val="24"/>
                <w:sz w:val="18"/>
                <w:szCs w:val="18"/>
              </w:rPr>
              <w:t>g.m</w:t>
            </w:r>
            <w:r w:rsidRPr="00C70E1D">
              <w:rPr>
                <w:rFonts w:eastAsia="Times New Roman"/>
                <w:b/>
                <w:color w:val="000000"/>
                <w:kern w:val="24"/>
                <w:sz w:val="18"/>
                <w:szCs w:val="18"/>
                <w:vertAlign w:val="superscript"/>
              </w:rPr>
              <w:t>-2.</w:t>
            </w:r>
            <w:r w:rsidRPr="00C70E1D">
              <w:rPr>
                <w:rFonts w:eastAsia="Times New Roman"/>
                <w:b/>
                <w:color w:val="000000"/>
                <w:kern w:val="24"/>
                <w:sz w:val="18"/>
                <w:szCs w:val="18"/>
              </w:rPr>
              <w:t>h</w:t>
            </w:r>
            <w:r w:rsidRPr="00C70E1D">
              <w:rPr>
                <w:rFonts w:eastAsia="Times New Roman"/>
                <w:b/>
                <w:color w:val="000000"/>
                <w:kern w:val="24"/>
                <w:sz w:val="18"/>
                <w:szCs w:val="18"/>
                <w:vertAlign w:val="superscript"/>
              </w:rPr>
              <w:t>-1</w:t>
            </w:r>
            <w:r w:rsidRPr="00C70E1D">
              <w:rPr>
                <w:rFonts w:asciiTheme="minorBidi" w:hAnsiTheme="minorBidi" w:cstheme="minorBidi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26A9BD74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Significance level</w:t>
            </w:r>
          </w:p>
        </w:tc>
      </w:tr>
      <w:tr w:rsidR="00EA6F6B" w:rsidRPr="003471A3" w14:paraId="5C6796CA" w14:textId="77777777" w:rsidTr="00EF5879">
        <w:tc>
          <w:tcPr>
            <w:tcW w:w="2553" w:type="dxa"/>
            <w:vAlign w:val="center"/>
          </w:tcPr>
          <w:p w14:paraId="1FD28D76" w14:textId="77777777" w:rsidR="00EA6F6B" w:rsidRPr="003471A3" w:rsidRDefault="00EA6F6B" w:rsidP="00EF5879">
            <w:pPr>
              <w:spacing w:line="27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B9E9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Young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E1BE1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Older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3B704082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between age groups</w:t>
            </w:r>
          </w:p>
        </w:tc>
      </w:tr>
      <w:tr w:rsidR="00EA6F6B" w:rsidRPr="003471A3" w14:paraId="59AFED24" w14:textId="77777777" w:rsidTr="00EF5879"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0D109BE0" w14:textId="77777777" w:rsidR="00EA6F6B" w:rsidRPr="003471A3" w:rsidRDefault="00EA6F6B" w:rsidP="00EF5879">
            <w:pPr>
              <w:spacing w:line="27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138A7B5" w14:textId="77777777" w:rsidR="00EA6F6B" w:rsidRPr="003471A3" w:rsidRDefault="00EA6F6B" w:rsidP="00EF5879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Min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86A19A" w14:textId="77777777" w:rsidR="00EA6F6B" w:rsidRPr="003471A3" w:rsidRDefault="00EA6F6B" w:rsidP="00EF5879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23211" w14:textId="77777777" w:rsidR="00EA6F6B" w:rsidRPr="003471A3" w:rsidRDefault="00EA6F6B" w:rsidP="00EF5879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Median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777498" w14:textId="77777777" w:rsidR="00EA6F6B" w:rsidRPr="003471A3" w:rsidRDefault="00EA6F6B" w:rsidP="00EF5879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Mean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0AA75" w14:textId="77777777" w:rsidR="00EA6F6B" w:rsidRPr="003471A3" w:rsidRDefault="00EA6F6B" w:rsidP="00EF5879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583008" w14:textId="77777777" w:rsidR="00EA6F6B" w:rsidRPr="003471A3" w:rsidRDefault="00EA6F6B" w:rsidP="00EF5879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Min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378178" w14:textId="77777777" w:rsidR="00EA6F6B" w:rsidRPr="003471A3" w:rsidRDefault="00EA6F6B" w:rsidP="00EF5879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6E94EA" w14:textId="77777777" w:rsidR="00EA6F6B" w:rsidRPr="003471A3" w:rsidRDefault="00EA6F6B" w:rsidP="00EF5879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Median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5390F4" w14:textId="77777777" w:rsidR="00EA6F6B" w:rsidRPr="003471A3" w:rsidRDefault="00EA6F6B" w:rsidP="00EF5879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Mean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ECB719" w14:textId="77777777" w:rsidR="00EA6F6B" w:rsidRPr="003471A3" w:rsidRDefault="00EA6F6B" w:rsidP="00EF5879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91C2A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Absolute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A482E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Normalised</w:t>
            </w:r>
          </w:p>
        </w:tc>
      </w:tr>
      <w:tr w:rsidR="00EA6F6B" w:rsidRPr="003471A3" w14:paraId="6516CEFD" w14:textId="77777777" w:rsidTr="00EF5879">
        <w:tc>
          <w:tcPr>
            <w:tcW w:w="25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97583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Shoulders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E10F5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52.5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D763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196.1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C4B49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0F14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124.1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6299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70B48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38.8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8992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135.1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9534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9A69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80.3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F980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30.5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7C48A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8ABE256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1B959E4B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370FA045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Lateral upper chest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84412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49.8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5C5011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1C87DF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96458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708C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37.7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8192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20.3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D8AA24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145.7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A7F2F11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78.6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C3D7365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70.2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C80C9D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38.7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3CB7F38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00DC397A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24494EBF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55E653BA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Medial upper chest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026D98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40.4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74E99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166.9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932FB6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3E2D49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36818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38.0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D51A2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12.8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2F1A9C9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C0B809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54.2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0525697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62.7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1D09807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44.4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650EB8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11F2A24E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1C70ECBE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2B5EC902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Lateral mid anterior torso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E522079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38.3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FB4BE7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230.8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FC970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3BBF29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1884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46.5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4B891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8D99128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225.1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DA27662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64.6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CA4790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77.0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CC4AD5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56.6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03A65E6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0B642876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757A8FFA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3336FF81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Medial mid anterior torso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FF4C078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48.0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B8895C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230.8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1E7F459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118.6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95E57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16FC7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48.3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A2C2A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2FD1F4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200.7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3A690D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45.9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8101121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B6DE43A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53.3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1D93241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</w:t>
            </w:r>
          </w:p>
        </w:tc>
        <w:tc>
          <w:tcPr>
            <w:tcW w:w="1276" w:type="dxa"/>
            <w:vAlign w:val="center"/>
          </w:tcPr>
          <w:p w14:paraId="5469AF65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145738C1" w14:textId="77777777" w:rsidTr="00EF5879">
        <w:tc>
          <w:tcPr>
            <w:tcW w:w="2553" w:type="dxa"/>
            <w:vAlign w:val="center"/>
          </w:tcPr>
          <w:p w14:paraId="79F2654D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Sides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521F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70.1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62A8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168.6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B20D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56B13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A5DB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30.7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4AB058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14.7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BD88A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241.0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8F054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ADBF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79.1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64BA9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60.2</w:t>
            </w:r>
          </w:p>
        </w:tc>
        <w:tc>
          <w:tcPr>
            <w:tcW w:w="992" w:type="dxa"/>
            <w:vAlign w:val="center"/>
          </w:tcPr>
          <w:p w14:paraId="575801DC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64C3341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604AB8F9" w14:textId="77777777" w:rsidTr="00EF5879">
        <w:tc>
          <w:tcPr>
            <w:tcW w:w="2553" w:type="dxa"/>
            <w:vAlign w:val="center"/>
          </w:tcPr>
          <w:p w14:paraId="71290C6B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Lower anterior torso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CE499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49.0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E96B09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172.6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BC21E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E128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AB7C9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42.0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990E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39DE7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288.0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194E0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63.2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45777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77.9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2C24C2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73.8</w:t>
            </w:r>
          </w:p>
        </w:tc>
        <w:tc>
          <w:tcPr>
            <w:tcW w:w="992" w:type="dxa"/>
            <w:vAlign w:val="center"/>
          </w:tcPr>
          <w:p w14:paraId="058AE69E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3CBE0175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1999DAE6" w14:textId="77777777" w:rsidTr="00EF5879">
        <w:tc>
          <w:tcPr>
            <w:tcW w:w="2553" w:type="dxa"/>
            <w:vAlign w:val="center"/>
          </w:tcPr>
          <w:p w14:paraId="2DA70FA2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Lateral posterior upper torso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F9842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53.1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511715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332.3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F6B4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161.1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F2624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161.2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1D4C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72.4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BAD1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CB91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270.9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06018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94.9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762F4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0175D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80.0</w:t>
            </w:r>
          </w:p>
        </w:tc>
        <w:tc>
          <w:tcPr>
            <w:tcW w:w="992" w:type="dxa"/>
            <w:vAlign w:val="center"/>
          </w:tcPr>
          <w:p w14:paraId="0F127CEB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34F05A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68903D0B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3E6F789B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Medial posterior upper torso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5729DF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89.8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923B7E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432.3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A53976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216.9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3E31205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218.4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722F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87.3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5D6D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20.7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950DAC5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332.1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DE55C0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97.8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097088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C2EFD8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89.1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1C10201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</w:t>
            </w:r>
          </w:p>
        </w:tc>
        <w:tc>
          <w:tcPr>
            <w:tcW w:w="1276" w:type="dxa"/>
            <w:vAlign w:val="center"/>
          </w:tcPr>
          <w:p w14:paraId="5476B1C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326D688D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0082CFF4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Lateral posterior mid upper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57067E8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49.8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44F05D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207.6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69F4D1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85D323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D218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48.2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D24C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BD9624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145.4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D9C122A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47.6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7719D1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66.9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CA542C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49.9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B0036B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</w:t>
            </w:r>
          </w:p>
        </w:tc>
        <w:tc>
          <w:tcPr>
            <w:tcW w:w="1276" w:type="dxa"/>
            <w:vAlign w:val="center"/>
          </w:tcPr>
          <w:p w14:paraId="2240FE6D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3E4600EE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2A50B19B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Lateral posterior mid lower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4BA4C9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65.1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A1A23EA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188.1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7E08BA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5AF9CA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D659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38.8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030D1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20.7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57DBAA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266.8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36DCAA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57.2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604D89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81.4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2F5E3D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68.1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E3341F2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5F759E47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79A3183A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E9E7CF6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Centre posterior mid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12C9C52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775BD0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343.8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AE2453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175.2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586DA6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187.3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55F75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66.4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BF4A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35.5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744984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298.8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91F8C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80.1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031F6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6D966B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79.2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479888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6EB38FDE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6C8B2912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00E56E86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Posterior lower torso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CDAB1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83.8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92AB70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275.1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6BD5D9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145.8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9BC4B09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151.8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788B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53.1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586C9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12.9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0F0BBD8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293.0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62F375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52.7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22ACD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83.4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E4E8C1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77.5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66027FA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11EA8208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6D4963EC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31B39246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Anterior upper leg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FF4F49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35.9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9184C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167.5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9F974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F7BD95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E7259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35.5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5753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20.1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BEF3B6A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98.7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C72952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41.9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892A7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47.9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B301FB5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22.6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03D26DC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***#</w:t>
            </w:r>
          </w:p>
        </w:tc>
        <w:tc>
          <w:tcPr>
            <w:tcW w:w="1276" w:type="dxa"/>
            <w:vAlign w:val="center"/>
          </w:tcPr>
          <w:p w14:paraId="7508CA64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</w:t>
            </w:r>
          </w:p>
        </w:tc>
      </w:tr>
      <w:tr w:rsidR="00EA6F6B" w:rsidRPr="003471A3" w14:paraId="100B13B5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338B4FD8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Medial upper leg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82D5B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40.9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04E2C9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152.0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12806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90.3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AD468C1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95.0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36139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29.1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59F8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22.5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E75AD05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72.9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37B94C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40.6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7064E0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42.7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7EB8EC7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15.3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2D118EB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***#</w:t>
            </w:r>
          </w:p>
        </w:tc>
        <w:tc>
          <w:tcPr>
            <w:tcW w:w="1276" w:type="dxa"/>
            <w:vAlign w:val="center"/>
          </w:tcPr>
          <w:p w14:paraId="5AB5EB27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29A586A1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3FFC6BF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Posterior upper leg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6784582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25.8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F0F67F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160.5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13489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82.2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7D5947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87.0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E572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37.3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2418A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12.6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CA94B5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54.5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5BBF3F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43.7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68C114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36.4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67F4E2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15.1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E6BA1C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***#</w:t>
            </w:r>
          </w:p>
        </w:tc>
        <w:tc>
          <w:tcPr>
            <w:tcW w:w="1276" w:type="dxa"/>
            <w:vAlign w:val="center"/>
          </w:tcPr>
          <w:p w14:paraId="3A7EB2FE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</w:t>
            </w:r>
          </w:p>
        </w:tc>
      </w:tr>
      <w:tr w:rsidR="00EA6F6B" w:rsidRPr="003471A3" w14:paraId="2818F23A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4E2A857C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Lateral upper leg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4FCC5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26.6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05E63A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216.0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02276F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3A54B2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FF34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51.1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4B0A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12.8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E8CF0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70.0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55C194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42.6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941FCA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40.7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385656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16.9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912EF7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***#</w:t>
            </w:r>
          </w:p>
        </w:tc>
        <w:tc>
          <w:tcPr>
            <w:tcW w:w="1276" w:type="dxa"/>
            <w:vAlign w:val="center"/>
          </w:tcPr>
          <w:p w14:paraId="1FC372D4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</w:t>
            </w:r>
          </w:p>
        </w:tc>
      </w:tr>
      <w:tr w:rsidR="00EA6F6B" w:rsidRPr="003471A3" w14:paraId="30D78DB7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60117249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Lateral lower leg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85A44D8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26.6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A0FE2A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216.0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76950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6410E02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326F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51.1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B7D98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12.8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0CE073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70.0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AF7780A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42.6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C4CDC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40.7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3183E2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16.9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41695ED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***#</w:t>
            </w:r>
          </w:p>
        </w:tc>
        <w:tc>
          <w:tcPr>
            <w:tcW w:w="1276" w:type="dxa"/>
            <w:vAlign w:val="center"/>
          </w:tcPr>
          <w:p w14:paraId="71825A85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7BE92D44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58646073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Medial lower leg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DD4F3B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25.8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D97A34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216.1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D60B4AA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1FFA29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E5E77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52.1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AD79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14.5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B3EA0D1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78.3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CAC324A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49.4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5121BDA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46.1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2C31AF1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18.7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1ED517D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***#</w:t>
            </w:r>
          </w:p>
        </w:tc>
        <w:tc>
          <w:tcPr>
            <w:tcW w:w="1276" w:type="dxa"/>
            <w:vAlign w:val="center"/>
          </w:tcPr>
          <w:p w14:paraId="785BFC40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470154A6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3B7A7A05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Posterior lower leg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4A7F671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25.8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AA64B15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160.5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89B2C08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82.2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3F5331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87.0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56FF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37.3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6222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12.6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9A881C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54.5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870927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43.7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7770BF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36.4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D13B53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15.1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81AC8D4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***#</w:t>
            </w:r>
          </w:p>
        </w:tc>
        <w:tc>
          <w:tcPr>
            <w:tcW w:w="1276" w:type="dxa"/>
            <w:vAlign w:val="center"/>
          </w:tcPr>
          <w:p w14:paraId="1697576B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3FDEE969" w14:textId="77777777" w:rsidTr="00EF5879">
        <w:tc>
          <w:tcPr>
            <w:tcW w:w="2553" w:type="dxa"/>
            <w:vAlign w:val="center"/>
          </w:tcPr>
          <w:p w14:paraId="191947AA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Anterior upper arm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DEF2B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23.9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113109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97.1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93241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62.1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DBC5D7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60.8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1BA4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23.5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92E75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19.8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2CAE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99.5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DE96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46.1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F581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53.6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83AED1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28.2</w:t>
            </w:r>
          </w:p>
        </w:tc>
        <w:tc>
          <w:tcPr>
            <w:tcW w:w="992" w:type="dxa"/>
            <w:vAlign w:val="center"/>
          </w:tcPr>
          <w:p w14:paraId="2AD66BC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7EF2B38B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</w:t>
            </w:r>
          </w:p>
        </w:tc>
      </w:tr>
      <w:tr w:rsidR="00EA6F6B" w:rsidRPr="003471A3" w14:paraId="05F31C0F" w14:textId="77777777" w:rsidTr="00EF5879">
        <w:tc>
          <w:tcPr>
            <w:tcW w:w="2553" w:type="dxa"/>
            <w:vAlign w:val="center"/>
          </w:tcPr>
          <w:p w14:paraId="65AD3C2E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Posterior upper arm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AA52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23.6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CE86F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1D45C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58.3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A505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58.5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B8CEC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27.0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28D5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5496D9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BD9A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51.6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4A895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55.5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83404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28.7</w:t>
            </w:r>
          </w:p>
        </w:tc>
        <w:tc>
          <w:tcPr>
            <w:tcW w:w="992" w:type="dxa"/>
            <w:vAlign w:val="center"/>
          </w:tcPr>
          <w:p w14:paraId="724662D9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114B045D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</w:t>
            </w:r>
          </w:p>
        </w:tc>
      </w:tr>
      <w:tr w:rsidR="00EA6F6B" w:rsidRPr="003471A3" w14:paraId="427CF7B0" w14:textId="77777777" w:rsidTr="00EF5879">
        <w:tc>
          <w:tcPr>
            <w:tcW w:w="2553" w:type="dxa"/>
            <w:vAlign w:val="center"/>
          </w:tcPr>
          <w:p w14:paraId="5A882EBC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Anterior lower arm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75C07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6614E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118.6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3C190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67.1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986C0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72.0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5D32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26.1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1CA31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10.7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26A9E5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126.2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09CE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A0BE6A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59.9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B59038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37.1</w:t>
            </w:r>
          </w:p>
        </w:tc>
        <w:tc>
          <w:tcPr>
            <w:tcW w:w="992" w:type="dxa"/>
            <w:vAlign w:val="center"/>
          </w:tcPr>
          <w:p w14:paraId="1C6A9886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406A20E6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EA6F6B" w:rsidRPr="003471A3" w14:paraId="2E0F6D6F" w14:textId="77777777" w:rsidTr="00EF5879">
        <w:tc>
          <w:tcPr>
            <w:tcW w:w="2553" w:type="dxa"/>
            <w:vAlign w:val="center"/>
          </w:tcPr>
          <w:p w14:paraId="4F36F680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Posterior lower arm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B64F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24.3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E2B9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5BB027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75.8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818FA7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77.3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0B815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30.1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52E33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E433F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145.6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A42E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72.2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D660C8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71.4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4B949A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39.4</w:t>
            </w:r>
          </w:p>
        </w:tc>
        <w:tc>
          <w:tcPr>
            <w:tcW w:w="992" w:type="dxa"/>
            <w:vAlign w:val="center"/>
          </w:tcPr>
          <w:p w14:paraId="6B90A2E9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26C6A75D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</w:t>
            </w:r>
          </w:p>
        </w:tc>
      </w:tr>
      <w:tr w:rsidR="00EA6F6B" w:rsidRPr="003471A3" w14:paraId="0FC7223C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20E5FC37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Medial ankle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20988F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66.5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2D96F4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256.6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A8E21E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145.2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9B7561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146.9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F5D0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50.4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145EA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28.4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8F3F075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136.9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15C992A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70.5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86C9FD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73.1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A3E1005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30.7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9F9653D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***#</w:t>
            </w:r>
          </w:p>
        </w:tc>
        <w:tc>
          <w:tcPr>
            <w:tcW w:w="1276" w:type="dxa"/>
            <w:vAlign w:val="center"/>
          </w:tcPr>
          <w:p w14:paraId="0FAD8B56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2B4B5435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65790FEB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Lateral ankle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0648615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74.6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B78BA0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235.0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186909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129.9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266B598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131.5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16AE7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42.3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EDBD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23.7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C56CC1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4E9D5D1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63.2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9BCAB7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60.9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60B97E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23.3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5D03DCE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***#</w:t>
            </w:r>
          </w:p>
        </w:tc>
        <w:tc>
          <w:tcPr>
            <w:tcW w:w="1276" w:type="dxa"/>
            <w:vAlign w:val="center"/>
          </w:tcPr>
          <w:p w14:paraId="00DFF875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45D85885" w14:textId="77777777" w:rsidTr="00EF5879">
        <w:tc>
          <w:tcPr>
            <w:tcW w:w="2553" w:type="dxa"/>
            <w:shd w:val="clear" w:color="auto" w:fill="auto"/>
            <w:vAlign w:val="center"/>
          </w:tcPr>
          <w:p w14:paraId="03EA3579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Hands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12151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66.7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1244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157.2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98DFF9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98.9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D55828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3C461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25.1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B1B2E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40.8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281BF5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177.4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5650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77.5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10A38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92.4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B1CFE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41.5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8278C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6618280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***#</w:t>
            </w:r>
          </w:p>
        </w:tc>
      </w:tr>
      <w:tr w:rsidR="00EA6F6B" w:rsidRPr="003471A3" w14:paraId="50D017C6" w14:textId="77777777" w:rsidTr="00EF5879">
        <w:tc>
          <w:tcPr>
            <w:tcW w:w="25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8AF00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Feet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E4DD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45.5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C3B52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C7DF2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72.2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89FD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72.2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9609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18.0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C288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18.5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B6D1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58.8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46E49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38.7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7AE1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38.8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DFAA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12.3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593CA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***#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836BEC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</w:tbl>
    <w:p w14:paraId="5A2CD501" w14:textId="77777777" w:rsidR="00EA6F6B" w:rsidRPr="00EA6F6B" w:rsidRDefault="00B802EE" w:rsidP="00EA6F6B">
      <w:pPr>
        <w:spacing w:line="240" w:lineRule="auto"/>
        <w:rPr>
          <w:rFonts w:asciiTheme="minorBidi" w:hAnsiTheme="minorBidi"/>
          <w:bCs/>
          <w:sz w:val="21"/>
          <w:szCs w:val="21"/>
        </w:rPr>
      </w:pPr>
      <w:r w:rsidRPr="00B802EE">
        <w:rPr>
          <w:rFonts w:asciiTheme="minorBidi" w:hAnsiTheme="minorBidi"/>
          <w:b/>
          <w:sz w:val="21"/>
          <w:szCs w:val="21"/>
        </w:rPr>
        <w:t>ESM2.</w:t>
      </w:r>
      <w:r>
        <w:rPr>
          <w:rFonts w:asciiTheme="minorBidi" w:hAnsiTheme="minorBidi"/>
          <w:bCs/>
          <w:sz w:val="21"/>
          <w:szCs w:val="21"/>
        </w:rPr>
        <w:t xml:space="preserve"> </w:t>
      </w:r>
      <w:r w:rsidR="00EA6F6B" w:rsidRPr="00EA6F6B">
        <w:rPr>
          <w:rFonts w:asciiTheme="minorBidi" w:hAnsiTheme="minorBidi"/>
          <w:bCs/>
          <w:sz w:val="21"/>
          <w:szCs w:val="21"/>
        </w:rPr>
        <w:t>Sweat rate descriptive</w:t>
      </w:r>
      <w:r w:rsidR="00EA6F6B" w:rsidRPr="00EA6F6B">
        <w:rPr>
          <w:rFonts w:asciiTheme="minorBidi" w:hAnsiTheme="minorBidi"/>
          <w:sz w:val="21"/>
          <w:szCs w:val="21"/>
        </w:rPr>
        <w:t xml:space="preserve"> statistics for all regions during rest (Table A) and exercise (Table B) in young and older individuals. Significance level between age groups are displayed as *</w:t>
      </w:r>
      <w:r w:rsidR="00EA6F6B" w:rsidRPr="00EA6F6B">
        <w:rPr>
          <w:rFonts w:asciiTheme="minorBidi" w:hAnsiTheme="minorBidi"/>
          <w:i/>
          <w:iCs/>
          <w:sz w:val="21"/>
          <w:szCs w:val="21"/>
        </w:rPr>
        <w:t xml:space="preserve">p </w:t>
      </w:r>
      <w:r w:rsidR="00EA6F6B" w:rsidRPr="00EA6F6B">
        <w:rPr>
          <w:rFonts w:asciiTheme="minorBidi" w:hAnsiTheme="minorBidi"/>
          <w:sz w:val="21"/>
          <w:szCs w:val="21"/>
        </w:rPr>
        <w:t>&lt; 0.05, **</w:t>
      </w:r>
      <w:r w:rsidR="00EA6F6B" w:rsidRPr="00EA6F6B">
        <w:rPr>
          <w:rFonts w:asciiTheme="minorBidi" w:hAnsiTheme="minorBidi"/>
          <w:i/>
          <w:iCs/>
          <w:sz w:val="21"/>
          <w:szCs w:val="21"/>
        </w:rPr>
        <w:t xml:space="preserve">p </w:t>
      </w:r>
      <w:r w:rsidR="00EA6F6B" w:rsidRPr="00EA6F6B">
        <w:rPr>
          <w:rFonts w:asciiTheme="minorBidi" w:hAnsiTheme="minorBidi"/>
          <w:sz w:val="21"/>
          <w:szCs w:val="21"/>
        </w:rPr>
        <w:t>&lt; 0.01, ***</w:t>
      </w:r>
      <w:r w:rsidR="00EA6F6B" w:rsidRPr="00EA6F6B">
        <w:rPr>
          <w:rFonts w:asciiTheme="minorBidi" w:hAnsiTheme="minorBidi"/>
          <w:i/>
          <w:iCs/>
          <w:sz w:val="21"/>
          <w:szCs w:val="21"/>
        </w:rPr>
        <w:t xml:space="preserve">p </w:t>
      </w:r>
      <w:r w:rsidR="00EA6F6B" w:rsidRPr="00EA6F6B">
        <w:rPr>
          <w:rFonts w:asciiTheme="minorBidi" w:hAnsiTheme="minorBidi"/>
          <w:sz w:val="21"/>
          <w:szCs w:val="21"/>
        </w:rPr>
        <w:t>&lt; 0.001 (young always higher). #Significant difference after Bonferroni correction</w:t>
      </w:r>
      <w:r w:rsidR="00EA6F6B">
        <w:rPr>
          <w:rFonts w:asciiTheme="minorBidi" w:hAnsiTheme="minorBidi"/>
          <w:sz w:val="21"/>
          <w:szCs w:val="21"/>
        </w:rPr>
        <w:t>.</w:t>
      </w:r>
    </w:p>
    <w:p w14:paraId="04F46B8C" w14:textId="77777777" w:rsidR="0031443C" w:rsidRDefault="0031443C" w:rsidP="006F1CEF"/>
    <w:p w14:paraId="2FCE87B8" w14:textId="77777777" w:rsidR="00EA6F6B" w:rsidRDefault="00EA6F6B" w:rsidP="006F1CEF"/>
    <w:p w14:paraId="2139579E" w14:textId="77777777" w:rsidR="00EA6F6B" w:rsidRDefault="00EA6F6B" w:rsidP="006F1CEF"/>
    <w:p w14:paraId="2FE2FD99" w14:textId="77777777" w:rsidR="00EA6F6B" w:rsidRPr="003471A3" w:rsidRDefault="00EA6F6B" w:rsidP="00EA6F6B">
      <w:pPr>
        <w:spacing w:line="240" w:lineRule="auto"/>
        <w:rPr>
          <w:rFonts w:asciiTheme="minorBidi" w:hAnsiTheme="minorBidi"/>
          <w:bCs/>
          <w:sz w:val="22"/>
          <w:szCs w:val="22"/>
        </w:rPr>
      </w:pPr>
    </w:p>
    <w:tbl>
      <w:tblPr>
        <w:tblStyle w:val="TableGrid7"/>
        <w:tblW w:w="1474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992"/>
        <w:gridCol w:w="992"/>
        <w:gridCol w:w="992"/>
        <w:gridCol w:w="992"/>
        <w:gridCol w:w="993"/>
        <w:gridCol w:w="992"/>
        <w:gridCol w:w="992"/>
        <w:gridCol w:w="992"/>
        <w:gridCol w:w="992"/>
        <w:gridCol w:w="993"/>
        <w:gridCol w:w="992"/>
        <w:gridCol w:w="1276"/>
      </w:tblGrid>
      <w:tr w:rsidR="00EA6F6B" w:rsidRPr="003471A3" w14:paraId="106E6A10" w14:textId="77777777" w:rsidTr="00EF5879">
        <w:trPr>
          <w:trHeight w:val="132"/>
        </w:trPr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14:paraId="3227AF13" w14:textId="77777777" w:rsidR="00EA6F6B" w:rsidRPr="00EA6F6B" w:rsidRDefault="00EA6F6B" w:rsidP="00EA6F6B">
            <w:pPr>
              <w:spacing w:line="276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EA6F6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Table B</w:t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4333C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Absolute Sweat R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ates during exercise period </w:t>
            </w:r>
            <w:r w:rsidRPr="00C70E1D">
              <w:rPr>
                <w:rFonts w:asciiTheme="minorBidi" w:hAnsiTheme="minorBidi" w:cstheme="minorBidi"/>
                <w:b/>
                <w:sz w:val="18"/>
                <w:szCs w:val="18"/>
              </w:rPr>
              <w:t>(</w:t>
            </w:r>
            <w:r w:rsidRPr="00C70E1D">
              <w:rPr>
                <w:rFonts w:eastAsia="Times New Roman"/>
                <w:b/>
                <w:color w:val="000000"/>
                <w:kern w:val="24"/>
                <w:sz w:val="18"/>
                <w:szCs w:val="18"/>
              </w:rPr>
              <w:t>g.m</w:t>
            </w:r>
            <w:r w:rsidRPr="00C70E1D">
              <w:rPr>
                <w:rFonts w:eastAsia="Times New Roman"/>
                <w:b/>
                <w:color w:val="000000"/>
                <w:kern w:val="24"/>
                <w:sz w:val="18"/>
                <w:szCs w:val="18"/>
                <w:vertAlign w:val="superscript"/>
              </w:rPr>
              <w:t>-2.</w:t>
            </w:r>
            <w:r w:rsidRPr="00C70E1D">
              <w:rPr>
                <w:rFonts w:eastAsia="Times New Roman"/>
                <w:b/>
                <w:color w:val="000000"/>
                <w:kern w:val="24"/>
                <w:sz w:val="18"/>
                <w:szCs w:val="18"/>
              </w:rPr>
              <w:t>h</w:t>
            </w:r>
            <w:r w:rsidRPr="00C70E1D">
              <w:rPr>
                <w:rFonts w:eastAsia="Times New Roman"/>
                <w:b/>
                <w:color w:val="000000"/>
                <w:kern w:val="24"/>
                <w:sz w:val="18"/>
                <w:szCs w:val="18"/>
                <w:vertAlign w:val="superscript"/>
              </w:rPr>
              <w:t>-1</w:t>
            </w:r>
            <w:r w:rsidRPr="00C70E1D">
              <w:rPr>
                <w:rFonts w:asciiTheme="minorBidi" w:hAnsiTheme="minorBidi" w:cstheme="minorBidi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7FDE5BA3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Significance level</w:t>
            </w:r>
          </w:p>
        </w:tc>
      </w:tr>
      <w:tr w:rsidR="00EA6F6B" w:rsidRPr="003471A3" w14:paraId="12AE3282" w14:textId="77777777" w:rsidTr="00EF5879">
        <w:tc>
          <w:tcPr>
            <w:tcW w:w="2553" w:type="dxa"/>
            <w:vAlign w:val="center"/>
          </w:tcPr>
          <w:p w14:paraId="76E7A660" w14:textId="77777777" w:rsidR="00EA6F6B" w:rsidRPr="003471A3" w:rsidRDefault="00EA6F6B" w:rsidP="00EF5879">
            <w:pPr>
              <w:spacing w:line="27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A46A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Young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E53F2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Older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782731CB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between age groups</w:t>
            </w:r>
          </w:p>
        </w:tc>
      </w:tr>
      <w:tr w:rsidR="00EA6F6B" w:rsidRPr="003471A3" w14:paraId="571F2209" w14:textId="77777777" w:rsidTr="00EF5879"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3FD45F25" w14:textId="77777777" w:rsidR="00EA6F6B" w:rsidRPr="003471A3" w:rsidRDefault="00EA6F6B" w:rsidP="00EF5879">
            <w:pPr>
              <w:spacing w:line="276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152F7F1" w14:textId="77777777" w:rsidR="00EA6F6B" w:rsidRPr="003471A3" w:rsidRDefault="00EA6F6B" w:rsidP="00EF5879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Min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FEA8CC" w14:textId="77777777" w:rsidR="00EA6F6B" w:rsidRPr="003471A3" w:rsidRDefault="00EA6F6B" w:rsidP="00EF5879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9E888E" w14:textId="77777777" w:rsidR="00EA6F6B" w:rsidRPr="003471A3" w:rsidRDefault="00EA6F6B" w:rsidP="00EF5879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Median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E97F89" w14:textId="77777777" w:rsidR="00EA6F6B" w:rsidRPr="003471A3" w:rsidRDefault="00EA6F6B" w:rsidP="00EF5879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Mean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E7D57" w14:textId="77777777" w:rsidR="00EA6F6B" w:rsidRPr="003471A3" w:rsidRDefault="00EA6F6B" w:rsidP="00EF5879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AB52E4" w14:textId="77777777" w:rsidR="00EA6F6B" w:rsidRPr="003471A3" w:rsidRDefault="00EA6F6B" w:rsidP="00EF5879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Min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7B7F8" w14:textId="77777777" w:rsidR="00EA6F6B" w:rsidRPr="003471A3" w:rsidRDefault="00EA6F6B" w:rsidP="00EF5879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794EFB" w14:textId="77777777" w:rsidR="00EA6F6B" w:rsidRPr="003471A3" w:rsidRDefault="00EA6F6B" w:rsidP="00EF5879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Median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7BB43" w14:textId="77777777" w:rsidR="00EA6F6B" w:rsidRPr="003471A3" w:rsidRDefault="00EA6F6B" w:rsidP="00EF5879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Mean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37EF81" w14:textId="77777777" w:rsidR="00EA6F6B" w:rsidRPr="003471A3" w:rsidRDefault="00EA6F6B" w:rsidP="00EF5879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BEC92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Absolute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F8C88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b/>
                <w:sz w:val="18"/>
                <w:szCs w:val="18"/>
              </w:rPr>
              <w:t>Normalised</w:t>
            </w:r>
          </w:p>
        </w:tc>
      </w:tr>
      <w:tr w:rsidR="00EA6F6B" w:rsidRPr="003471A3" w14:paraId="5A12C0CE" w14:textId="77777777" w:rsidTr="00EF5879">
        <w:trPr>
          <w:trHeight w:val="238"/>
        </w:trPr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14:paraId="60698B02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Shoulders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06C077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168.7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126EEC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539.9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361778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315.8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2F3839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333.5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D69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126B88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B3E4C0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484.0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5B50E6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332.3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3B6C69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325.1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BABE80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22B23D9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C0AEC29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518F3B67" w14:textId="77777777" w:rsidTr="00EF5879">
        <w:tc>
          <w:tcPr>
            <w:tcW w:w="2553" w:type="dxa"/>
            <w:vAlign w:val="center"/>
          </w:tcPr>
          <w:p w14:paraId="1C7B7C80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Lateral upper chest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63EFEC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F81E21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375.3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5A8B953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247.8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4DA56C2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255.7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3F0D65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F1A904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EDE9AD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600.4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2A68EA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297.4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07B565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316.2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FC6BC1B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992" w:type="dxa"/>
            <w:vAlign w:val="center"/>
          </w:tcPr>
          <w:p w14:paraId="662B3E89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240AE8BC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</w:t>
            </w:r>
          </w:p>
        </w:tc>
      </w:tr>
      <w:tr w:rsidR="00EA6F6B" w:rsidRPr="003471A3" w14:paraId="0435BCDF" w14:textId="77777777" w:rsidTr="00EF5879">
        <w:tc>
          <w:tcPr>
            <w:tcW w:w="2553" w:type="dxa"/>
            <w:vAlign w:val="center"/>
          </w:tcPr>
          <w:p w14:paraId="7EE6C6B7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Medial upper chest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6254A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57C7AB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568.1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93BBF9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242.1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9EF28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272.8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CC2D24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ECAC13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922142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1297FA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292.4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5D11BC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290.4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07E30C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992" w:type="dxa"/>
            <w:vAlign w:val="center"/>
          </w:tcPr>
          <w:p w14:paraId="34237B66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041B7D1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422F2DB8" w14:textId="77777777" w:rsidTr="00EF5879">
        <w:tc>
          <w:tcPr>
            <w:tcW w:w="2553" w:type="dxa"/>
            <w:vAlign w:val="center"/>
          </w:tcPr>
          <w:p w14:paraId="1C9B78BA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Lateral mid anterior torso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733683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FF093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466.1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4127E91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252.7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8E61DC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273.6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4CFEF3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DD9BCE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AED40D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643.5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09C2A0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273.7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7C4E0A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304.9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BCAAE46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162.7</w:t>
            </w:r>
          </w:p>
        </w:tc>
        <w:tc>
          <w:tcPr>
            <w:tcW w:w="992" w:type="dxa"/>
            <w:vAlign w:val="center"/>
          </w:tcPr>
          <w:p w14:paraId="398C88B3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F6509A0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00C56D7E" w14:textId="77777777" w:rsidTr="00EF5879">
        <w:tc>
          <w:tcPr>
            <w:tcW w:w="2553" w:type="dxa"/>
            <w:vAlign w:val="center"/>
          </w:tcPr>
          <w:p w14:paraId="26F9C995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Medial mid anterior torso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B71585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150.4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C17898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663.1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3C1A91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264.5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D3DAC2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292.5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7C1326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F78E5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1D85C3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499.6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DA16CF9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259.6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4DE4BDA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268.5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F1090E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992" w:type="dxa"/>
            <w:vAlign w:val="center"/>
          </w:tcPr>
          <w:p w14:paraId="1994F725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2DA0383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1768EA9D" w14:textId="77777777" w:rsidTr="00EF5879">
        <w:tc>
          <w:tcPr>
            <w:tcW w:w="2553" w:type="dxa"/>
            <w:vAlign w:val="center"/>
          </w:tcPr>
          <w:p w14:paraId="31063765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Sides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87E624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94D293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471.2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65F2B52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260.5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C0D9B12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265.4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02B073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37D403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CD65A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615.5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C2D3C7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277.4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432DAA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296.0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E3BD1A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147.6</w:t>
            </w:r>
          </w:p>
        </w:tc>
        <w:tc>
          <w:tcPr>
            <w:tcW w:w="992" w:type="dxa"/>
            <w:vAlign w:val="center"/>
          </w:tcPr>
          <w:p w14:paraId="57E81B63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7E6F85B2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01FD1A94" w14:textId="77777777" w:rsidTr="00EF5879">
        <w:tc>
          <w:tcPr>
            <w:tcW w:w="2553" w:type="dxa"/>
            <w:vAlign w:val="center"/>
          </w:tcPr>
          <w:p w14:paraId="2EFD40B5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Lower anterior torso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A83805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479F09C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320.4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104D83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190.6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7A874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199.0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A5D10C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5169D7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562497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625.6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C67345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4103AD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636B3A7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992" w:type="dxa"/>
            <w:vAlign w:val="center"/>
          </w:tcPr>
          <w:p w14:paraId="6B96E329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16958ADE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**#</w:t>
            </w:r>
          </w:p>
        </w:tc>
      </w:tr>
      <w:tr w:rsidR="00EA6F6B" w:rsidRPr="003471A3" w14:paraId="50159F38" w14:textId="77777777" w:rsidTr="00EF5879">
        <w:tc>
          <w:tcPr>
            <w:tcW w:w="2553" w:type="dxa"/>
            <w:vAlign w:val="center"/>
          </w:tcPr>
          <w:p w14:paraId="65F14E85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Lateral posterior upper torso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5E2B58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193.7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B1B672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810.8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B10769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560.0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76125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532.2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ABAE70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191.5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4FD60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D3A8FC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767.0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F069379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425.6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54978C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433.2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A46A2C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207.6</w:t>
            </w:r>
          </w:p>
        </w:tc>
        <w:tc>
          <w:tcPr>
            <w:tcW w:w="992" w:type="dxa"/>
            <w:vAlign w:val="center"/>
          </w:tcPr>
          <w:p w14:paraId="62E0CDF1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5498239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361203B5" w14:textId="77777777" w:rsidTr="00EF5879">
        <w:tc>
          <w:tcPr>
            <w:tcW w:w="2553" w:type="dxa"/>
            <w:vAlign w:val="center"/>
          </w:tcPr>
          <w:p w14:paraId="688A115D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Medial posterior upper torso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C91DD1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251.0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898629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1533.9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ECA551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613.5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8EE6C6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629.0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38054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312.4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307732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143.2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59AEA6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828.1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68E0F50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515.6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EE5763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525.6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C9B5D50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193.3</w:t>
            </w:r>
          </w:p>
        </w:tc>
        <w:tc>
          <w:tcPr>
            <w:tcW w:w="992" w:type="dxa"/>
            <w:vAlign w:val="center"/>
          </w:tcPr>
          <w:p w14:paraId="0F579291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2D9E899C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7C9D759D" w14:textId="77777777" w:rsidTr="00EF5879">
        <w:tc>
          <w:tcPr>
            <w:tcW w:w="2553" w:type="dxa"/>
            <w:vAlign w:val="center"/>
          </w:tcPr>
          <w:p w14:paraId="6C250F04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Lateral posterior mid upper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4BE0B9B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201.5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D01C96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520.9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FE59A2E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297.6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58C1E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338.9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14C4F8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D51B17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B7CEF49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549.6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F4AA9E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349.3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426D34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339.5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2643CC2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131.3</w:t>
            </w:r>
          </w:p>
        </w:tc>
        <w:tc>
          <w:tcPr>
            <w:tcW w:w="992" w:type="dxa"/>
            <w:vAlign w:val="center"/>
          </w:tcPr>
          <w:p w14:paraId="2A7BA24A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40DB31E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16CED4C6" w14:textId="77777777" w:rsidTr="00EF5879">
        <w:tc>
          <w:tcPr>
            <w:tcW w:w="2553" w:type="dxa"/>
            <w:vAlign w:val="center"/>
          </w:tcPr>
          <w:p w14:paraId="3FB60192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Lateral posterior mid lower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67097E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142.4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E3FD3E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642.9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76FE87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332.5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0F540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349.2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18CD8A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921E57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A2EF83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755.8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CB2A76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297.1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28E1B6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351.5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667D72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189.3</w:t>
            </w:r>
          </w:p>
        </w:tc>
        <w:tc>
          <w:tcPr>
            <w:tcW w:w="992" w:type="dxa"/>
            <w:vAlign w:val="center"/>
          </w:tcPr>
          <w:p w14:paraId="38B71EA2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41F10A7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78402F6C" w14:textId="77777777" w:rsidTr="00EF5879">
        <w:tc>
          <w:tcPr>
            <w:tcW w:w="2553" w:type="dxa"/>
            <w:vAlign w:val="center"/>
          </w:tcPr>
          <w:p w14:paraId="17C57E4F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Centre posterior mid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8B5007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138.1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89E048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1055.2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6DE56C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439.1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075413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484.2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312FD9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255.2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057497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135.4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56C01D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849.2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14EABB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390.3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7DEBBD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437.9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FC98967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201.7</w:t>
            </w:r>
          </w:p>
        </w:tc>
        <w:tc>
          <w:tcPr>
            <w:tcW w:w="992" w:type="dxa"/>
            <w:vAlign w:val="center"/>
          </w:tcPr>
          <w:p w14:paraId="01A902CC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4BDCFF6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79F6AF64" w14:textId="77777777" w:rsidTr="00EF5879">
        <w:tc>
          <w:tcPr>
            <w:tcW w:w="2553" w:type="dxa"/>
            <w:vAlign w:val="center"/>
          </w:tcPr>
          <w:p w14:paraId="51682F54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Posterior lower torso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EC9557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153.9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29ECB2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840.6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A6A2416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378.1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F7150A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437.6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EF118D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232.5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811DDE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63D113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593.9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589074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360.5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AAA814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353.6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0FEDD83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161.1</w:t>
            </w:r>
          </w:p>
        </w:tc>
        <w:tc>
          <w:tcPr>
            <w:tcW w:w="992" w:type="dxa"/>
            <w:vAlign w:val="center"/>
          </w:tcPr>
          <w:p w14:paraId="1C84A0B1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27155F53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415207EB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07B39108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Anterior upper leg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0ECFA392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4EC2CC57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331.1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2225F73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232.4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2589585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234.6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DC769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57.4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A7D28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93.7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49442E2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333.8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57AC69D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157.2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0C65096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163.6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1B260238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57.5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C2FDD5C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</w:t>
            </w:r>
          </w:p>
        </w:tc>
        <w:tc>
          <w:tcPr>
            <w:tcW w:w="1276" w:type="dxa"/>
            <w:vAlign w:val="center"/>
          </w:tcPr>
          <w:p w14:paraId="734BE30B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56C622EB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0306A402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Medial upper leg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30CE87D7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150.3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7E3E15E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296.5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2EDB24B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207.2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281D8788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209.8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E5459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37.5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AAD1B8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60.9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593C7E52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244.0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00C7010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159.9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6D7E6EC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163.7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266DE72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59.7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4A5E9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7D1CD938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5C42968E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0A3668AB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Posterior upper leg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645A0CA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128.2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6DA587F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275.1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025EDCC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192.2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0C47F56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193.9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9DBAE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37.9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18C60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63.0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4E72682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245.7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1612063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4C865835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145.9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58F2C15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50.4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3F1245D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</w:t>
            </w:r>
          </w:p>
        </w:tc>
        <w:tc>
          <w:tcPr>
            <w:tcW w:w="1276" w:type="dxa"/>
            <w:vAlign w:val="center"/>
          </w:tcPr>
          <w:p w14:paraId="050CEF3C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45073AA2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0196A38D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Lateral upper leg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0B0D0329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134.9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0D3EF272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338.5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42E7C762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206.9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50D8D321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215.8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2876F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54.5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68199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78.4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04A9F951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247.0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07CE54E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148.2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119B9F1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152.6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1A325321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47.7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7ABC772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</w:t>
            </w:r>
          </w:p>
        </w:tc>
        <w:tc>
          <w:tcPr>
            <w:tcW w:w="1276" w:type="dxa"/>
            <w:vAlign w:val="center"/>
          </w:tcPr>
          <w:p w14:paraId="340F2B91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</w:t>
            </w:r>
          </w:p>
        </w:tc>
      </w:tr>
      <w:tr w:rsidR="00EA6F6B" w:rsidRPr="003471A3" w14:paraId="3CF3691A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41613457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Lateral lower leg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4921BF21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157.8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2EAE2071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441.9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691F658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306.0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74866A51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310.9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A99EC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71.3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3E4EE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25.8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5A66D13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392.3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3575BD72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225.6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00F17F4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211.1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4BAD925A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89.7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CD45751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</w:t>
            </w:r>
          </w:p>
        </w:tc>
        <w:tc>
          <w:tcPr>
            <w:tcW w:w="1276" w:type="dxa"/>
            <w:vAlign w:val="center"/>
          </w:tcPr>
          <w:p w14:paraId="5926B4D0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</w:t>
            </w:r>
          </w:p>
        </w:tc>
      </w:tr>
      <w:tr w:rsidR="00EA6F6B" w:rsidRPr="003471A3" w14:paraId="18101E22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6113E69B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Medial lower leg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5382B22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184.7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57FA81C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603.7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40526F5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333.0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358521B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338.6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6C02B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FE829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60.0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606A5F02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379.9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6BCBC22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199.4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02E3C6E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217.0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77536901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89.1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5F055A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</w:t>
            </w:r>
          </w:p>
        </w:tc>
        <w:tc>
          <w:tcPr>
            <w:tcW w:w="1276" w:type="dxa"/>
            <w:vAlign w:val="center"/>
          </w:tcPr>
          <w:p w14:paraId="0013F0F9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</w:t>
            </w:r>
          </w:p>
        </w:tc>
      </w:tr>
      <w:tr w:rsidR="00EA6F6B" w:rsidRPr="003471A3" w14:paraId="14475628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3D60AF22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Posterior lower leg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412B760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138.3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3B5AACA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416.3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209F380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247.2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1735FDFA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243.2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5D1C97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63.7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1E8C3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56.4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56F719F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239.6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60ACD53A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174.5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617CF58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168.6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11E30AC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53.7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E20BDD2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</w:t>
            </w:r>
          </w:p>
        </w:tc>
        <w:tc>
          <w:tcPr>
            <w:tcW w:w="1276" w:type="dxa"/>
            <w:vAlign w:val="center"/>
          </w:tcPr>
          <w:p w14:paraId="591EF91B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08BBD578" w14:textId="77777777" w:rsidTr="00EF5879">
        <w:tc>
          <w:tcPr>
            <w:tcW w:w="2553" w:type="dxa"/>
            <w:vAlign w:val="center"/>
          </w:tcPr>
          <w:p w14:paraId="0FC0EBBD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Anterior upper arm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2075C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95.6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52E4A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241.2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1BA01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172.5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4D91A4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166.3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D2B931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51.2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174FA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56FAF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292.0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E63B3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178.6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7A2E8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182.3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B58D04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46.4</w:t>
            </w:r>
          </w:p>
        </w:tc>
        <w:tc>
          <w:tcPr>
            <w:tcW w:w="992" w:type="dxa"/>
            <w:vAlign w:val="center"/>
          </w:tcPr>
          <w:p w14:paraId="093C2E8F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4D2DED7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</w:t>
            </w:r>
          </w:p>
        </w:tc>
      </w:tr>
      <w:tr w:rsidR="00EA6F6B" w:rsidRPr="003471A3" w14:paraId="3FCCD672" w14:textId="77777777" w:rsidTr="00EF5879">
        <w:tc>
          <w:tcPr>
            <w:tcW w:w="2553" w:type="dxa"/>
            <w:vAlign w:val="center"/>
          </w:tcPr>
          <w:p w14:paraId="28F91DA2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Posterior upper arm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F29CC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95.8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765338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277.5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6350C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187.7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1FB0E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D32F8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52.6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D2B65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74.1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AAFEB4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342.5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FA0EF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177.8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1CEFD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201.6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B29402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70.5</w:t>
            </w:r>
          </w:p>
        </w:tc>
        <w:tc>
          <w:tcPr>
            <w:tcW w:w="992" w:type="dxa"/>
            <w:vAlign w:val="center"/>
          </w:tcPr>
          <w:p w14:paraId="088FE5FA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13766351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</w:t>
            </w:r>
          </w:p>
        </w:tc>
      </w:tr>
      <w:tr w:rsidR="00EA6F6B" w:rsidRPr="003471A3" w14:paraId="219E85EF" w14:textId="77777777" w:rsidTr="00EF5879">
        <w:tc>
          <w:tcPr>
            <w:tcW w:w="2553" w:type="dxa"/>
            <w:vAlign w:val="center"/>
          </w:tcPr>
          <w:p w14:paraId="304B99D9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Anterior lower arm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59E9C7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130.8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6A703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347.5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60415A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181.5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B80332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217.2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5F656A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77.1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C25B97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85.1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407FA7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584.5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6E14A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218.6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61BA648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252.9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DC700E8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992" w:type="dxa"/>
            <w:vAlign w:val="center"/>
          </w:tcPr>
          <w:p w14:paraId="467A9B93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8AF2154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</w:t>
            </w:r>
          </w:p>
        </w:tc>
      </w:tr>
      <w:tr w:rsidR="00EA6F6B" w:rsidRPr="003471A3" w14:paraId="77E5BF79" w14:textId="77777777" w:rsidTr="00EF5879">
        <w:tc>
          <w:tcPr>
            <w:tcW w:w="2553" w:type="dxa"/>
            <w:vAlign w:val="center"/>
          </w:tcPr>
          <w:p w14:paraId="5984E34F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Posterior lower arm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11447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137.7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7C38E2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316.9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9F2406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229.5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35BF91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239.6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02D8C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60.9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43C9A5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93.6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F9BC057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540.5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52EBE1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238.2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40701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255.2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C1A2C53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992" w:type="dxa"/>
            <w:vAlign w:val="center"/>
          </w:tcPr>
          <w:p w14:paraId="43236EE7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41626C69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6DB08B1D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43EF822A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Medial ankle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56614CD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189.6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6DCCB34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578.5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6107BF2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333.7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013E2DB1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328.7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6B9AF2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93.6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23FFD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54.9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401BD7A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467.5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072D83CE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194.3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782630A7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223.6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6C25670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133.4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1EF95F8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0F593E1D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518CBD32" w14:textId="77777777" w:rsidTr="00EF5879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28D5DAA9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Lateral ankle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2F325A71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154.1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39C45ABF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434.9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3CDA25FB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275.3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17EFEACC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282.1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0F5B1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85.4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257589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63.2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3A1B0B38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326.3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3A8A4640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153.5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65B5D618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152.7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0BE3568D" w14:textId="77777777" w:rsidR="00EA6F6B" w:rsidRPr="003471A3" w:rsidRDefault="00EA6F6B" w:rsidP="00EF5879">
            <w:pPr>
              <w:jc w:val="center"/>
              <w:rPr>
                <w:color w:val="000000"/>
                <w:sz w:val="18"/>
                <w:szCs w:val="18"/>
              </w:rPr>
            </w:pPr>
            <w:r w:rsidRPr="003471A3">
              <w:rPr>
                <w:color w:val="000000"/>
                <w:sz w:val="18"/>
                <w:szCs w:val="18"/>
              </w:rPr>
              <w:t>80.8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B7C0E0E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***#</w:t>
            </w:r>
          </w:p>
        </w:tc>
        <w:tc>
          <w:tcPr>
            <w:tcW w:w="1276" w:type="dxa"/>
            <w:vAlign w:val="center"/>
          </w:tcPr>
          <w:p w14:paraId="5133F6B7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</w:t>
            </w:r>
          </w:p>
        </w:tc>
      </w:tr>
      <w:tr w:rsidR="00EA6F6B" w:rsidRPr="003471A3" w14:paraId="0E003FE3" w14:textId="77777777" w:rsidTr="00EF5879">
        <w:trPr>
          <w:trHeight w:val="95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F430487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Hands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69116EF4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5CDA8485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311.5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461AC226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210.6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0B9711DC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94E789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83389B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091F50E1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259.1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116E6E8E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152.6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5493F482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161.3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4B17FE89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28CA967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194BDA3E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EA6F6B" w:rsidRPr="003471A3" w14:paraId="2083D73E" w14:textId="77777777" w:rsidTr="00EF5879">
        <w:tc>
          <w:tcPr>
            <w:tcW w:w="25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FA641" w14:textId="77777777" w:rsidR="00EA6F6B" w:rsidRPr="003471A3" w:rsidRDefault="00EA6F6B" w:rsidP="00EF5879">
            <w:pPr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eastAsia="SimSun" w:hAnsiTheme="minorBidi" w:cstheme="minorBidi"/>
                <w:sz w:val="18"/>
                <w:szCs w:val="18"/>
              </w:rPr>
              <w:t>Feet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B9EDB2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E09697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181.8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FDD8ED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136.9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77CD2C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6D8FE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BF511B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974190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155.9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BB1976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CCB024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8E1A9C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FC217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***#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EE5CA05" w14:textId="77777777" w:rsidR="00EA6F6B" w:rsidRPr="003471A3" w:rsidRDefault="00EA6F6B" w:rsidP="00EF587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471A3">
              <w:rPr>
                <w:rFonts w:asciiTheme="minorBidi" w:hAnsiTheme="minorBidi" w:cstheme="minorBidi"/>
                <w:sz w:val="18"/>
                <w:szCs w:val="18"/>
              </w:rPr>
              <w:t>*</w:t>
            </w:r>
          </w:p>
        </w:tc>
      </w:tr>
    </w:tbl>
    <w:p w14:paraId="7CE52C8D" w14:textId="77777777" w:rsidR="00EA6F6B" w:rsidRPr="006F1CEF" w:rsidRDefault="00EA6F6B" w:rsidP="006F1CEF"/>
    <w:sectPr w:rsidR="00EA6F6B" w:rsidRPr="006F1CEF" w:rsidSect="00EA6F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0AAD" w14:textId="77777777" w:rsidR="002245B9" w:rsidRDefault="002245B9" w:rsidP="00B802EE">
      <w:pPr>
        <w:spacing w:after="0" w:line="240" w:lineRule="auto"/>
      </w:pPr>
      <w:r>
        <w:separator/>
      </w:r>
    </w:p>
  </w:endnote>
  <w:endnote w:type="continuationSeparator" w:id="0">
    <w:p w14:paraId="2174A19D" w14:textId="77777777" w:rsidR="002245B9" w:rsidRDefault="002245B9" w:rsidP="00B8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24EA" w14:textId="77777777" w:rsidR="002245B9" w:rsidRDefault="002245B9" w:rsidP="00B802EE">
      <w:pPr>
        <w:spacing w:after="0" w:line="240" w:lineRule="auto"/>
      </w:pPr>
      <w:r>
        <w:separator/>
      </w:r>
    </w:p>
  </w:footnote>
  <w:footnote w:type="continuationSeparator" w:id="0">
    <w:p w14:paraId="39FF5D78" w14:textId="77777777" w:rsidR="002245B9" w:rsidRDefault="002245B9" w:rsidP="00B80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6B"/>
    <w:rsid w:val="002245B9"/>
    <w:rsid w:val="0031443C"/>
    <w:rsid w:val="003A6264"/>
    <w:rsid w:val="00412D26"/>
    <w:rsid w:val="006F1CEF"/>
    <w:rsid w:val="00B802EE"/>
    <w:rsid w:val="00D242FD"/>
    <w:rsid w:val="00EA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004A6F"/>
  <w15:docId w15:val="{3D4C4114-4688-4FCA-B499-72FF0694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7">
    <w:name w:val="Table Grid7"/>
    <w:basedOn w:val="TableNormal"/>
    <w:next w:val="TableGrid"/>
    <w:uiPriority w:val="59"/>
    <w:rsid w:val="00EA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2E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2E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Elaine Collis</cp:lastModifiedBy>
  <cp:revision>2</cp:revision>
  <dcterms:created xsi:type="dcterms:W3CDTF">2021-08-13T13:09:00Z</dcterms:created>
  <dcterms:modified xsi:type="dcterms:W3CDTF">2021-08-13T13:09:00Z</dcterms:modified>
</cp:coreProperties>
</file>