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0C5B" w14:textId="77777777" w:rsidR="00662DBF" w:rsidRPr="00662DBF" w:rsidRDefault="00662DBF" w:rsidP="00662DBF">
      <w:pPr>
        <w:spacing w:after="160" w:line="259" w:lineRule="auto"/>
        <w:jc w:val="both"/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</w:pPr>
      <w:r w:rsidRPr="00662DBF"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  <w:t>Supplementary Material:</w:t>
      </w:r>
    </w:p>
    <w:p w14:paraId="0FB5BBAE" w14:textId="77777777" w:rsidR="00662DBF" w:rsidRPr="00662DBF" w:rsidRDefault="00662DBF" w:rsidP="00662DB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EDB3AA" w14:textId="77777777" w:rsidR="00662DBF" w:rsidRPr="00662DBF" w:rsidRDefault="00662DBF" w:rsidP="00662DB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2DBF">
        <w:rPr>
          <w:rFonts w:ascii="Calibri" w:eastAsia="Calibri" w:hAnsi="Calibri"/>
          <w:sz w:val="22"/>
          <w:szCs w:val="22"/>
          <w:lang w:eastAsia="en-US"/>
        </w:rPr>
        <w:t>Table 1: Statistical analysis of T-cells subpopulations subjected to different feeding dilution frequencies and initial seeding density scenarios in Monod Kinetics model1. Cells with starting density of 1 x 10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6 </w:t>
      </w:r>
      <w:r w:rsidRPr="00662DBF">
        <w:rPr>
          <w:rFonts w:ascii="Calibri" w:eastAsia="Calibri" w:hAnsi="Calibri"/>
          <w:sz w:val="22"/>
          <w:szCs w:val="22"/>
          <w:lang w:eastAsia="en-US"/>
        </w:rPr>
        <w:t>cells/ mL or 0.5 x 10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6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cell/ mL were subjected to one dilution feed at either 28hr or 40hr post inoculation in Ambr</w:t>
      </w:r>
      <w:r w:rsidRPr="00662DBF">
        <w:rPr>
          <w:rFonts w:ascii="Calibri" w:eastAsia="DengXian" w:hAnsi="Calibri"/>
          <w:sz w:val="22"/>
          <w:szCs w:val="22"/>
          <w:lang w:eastAsia="en-US"/>
        </w:rPr>
        <w:t>®</w:t>
      </w:r>
      <w:r w:rsidRPr="00662DBF">
        <w:rPr>
          <w:rFonts w:ascii="Calibri" w:eastAsia="Calibri" w:hAnsi="Calibri"/>
          <w:sz w:val="22"/>
          <w:szCs w:val="22"/>
          <w:lang w:eastAsia="en-US"/>
        </w:rPr>
        <w:t>15 vessels over 5 days culture.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TEM population exhibited more sensitivity to the change over time in culture, feeding frequency and initial seeding density but overall, starting seeding density showed a dominant effect on both CD4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and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sup populations including; CD4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TEM, CD4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effector and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SCM/ TCM and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effector and CD4</w:t>
      </w:r>
      <w:proofErr w:type="gramStart"/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>,CD</w:t>
      </w:r>
      <w:proofErr w:type="gramEnd"/>
      <w:r w:rsidRPr="00662DBF">
        <w:rPr>
          <w:rFonts w:ascii="Calibri" w:eastAsia="Calibri" w:hAnsi="Calibri"/>
          <w:sz w:val="22"/>
          <w:szCs w:val="22"/>
          <w:lang w:eastAsia="en-US"/>
        </w:rPr>
        <w:t>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+ </w:t>
      </w:r>
      <w:r w:rsidRPr="00662DBF">
        <w:rPr>
          <w:rFonts w:ascii="Calibri" w:eastAsia="Calibri" w:hAnsi="Calibri"/>
          <w:sz w:val="22"/>
          <w:szCs w:val="22"/>
          <w:lang w:eastAsia="en-US"/>
        </w:rPr>
        <w:t>percentage.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797"/>
        <w:gridCol w:w="495"/>
        <w:gridCol w:w="718"/>
        <w:gridCol w:w="956"/>
        <w:gridCol w:w="698"/>
        <w:gridCol w:w="800"/>
        <w:gridCol w:w="698"/>
        <w:gridCol w:w="956"/>
        <w:gridCol w:w="698"/>
        <w:gridCol w:w="800"/>
        <w:gridCol w:w="700"/>
        <w:gridCol w:w="700"/>
      </w:tblGrid>
      <w:tr w:rsidR="00662DBF" w:rsidRPr="00662DBF" w14:paraId="2D249BBE" w14:textId="77777777" w:rsidTr="007A1158">
        <w:tc>
          <w:tcPr>
            <w:tcW w:w="797" w:type="dxa"/>
          </w:tcPr>
          <w:p w14:paraId="3F12561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% Dilution</w:t>
            </w:r>
          </w:p>
        </w:tc>
        <w:tc>
          <w:tcPr>
            <w:tcW w:w="495" w:type="dxa"/>
          </w:tcPr>
          <w:p w14:paraId="3D7DF904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Day</w:t>
            </w:r>
          </w:p>
        </w:tc>
        <w:tc>
          <w:tcPr>
            <w:tcW w:w="718" w:type="dxa"/>
          </w:tcPr>
          <w:p w14:paraId="24C6D291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naïve</w:t>
            </w:r>
          </w:p>
        </w:tc>
        <w:tc>
          <w:tcPr>
            <w:tcW w:w="956" w:type="dxa"/>
          </w:tcPr>
          <w:p w14:paraId="7A88BC6B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SCM/TCM</w:t>
            </w:r>
          </w:p>
        </w:tc>
        <w:tc>
          <w:tcPr>
            <w:tcW w:w="698" w:type="dxa"/>
          </w:tcPr>
          <w:p w14:paraId="6AB15A77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TEM</w:t>
            </w:r>
          </w:p>
        </w:tc>
        <w:tc>
          <w:tcPr>
            <w:tcW w:w="800" w:type="dxa"/>
          </w:tcPr>
          <w:p w14:paraId="30E88257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effector</w:t>
            </w:r>
          </w:p>
        </w:tc>
        <w:tc>
          <w:tcPr>
            <w:tcW w:w="698" w:type="dxa"/>
          </w:tcPr>
          <w:p w14:paraId="62DD07C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naïve</w:t>
            </w:r>
          </w:p>
        </w:tc>
        <w:tc>
          <w:tcPr>
            <w:tcW w:w="956" w:type="dxa"/>
          </w:tcPr>
          <w:p w14:paraId="5480B576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SCM/TCM</w:t>
            </w:r>
          </w:p>
        </w:tc>
        <w:tc>
          <w:tcPr>
            <w:tcW w:w="698" w:type="dxa"/>
          </w:tcPr>
          <w:p w14:paraId="68BE4AF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TEM</w:t>
            </w:r>
          </w:p>
        </w:tc>
        <w:tc>
          <w:tcPr>
            <w:tcW w:w="800" w:type="dxa"/>
          </w:tcPr>
          <w:p w14:paraId="674F543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effector</w:t>
            </w:r>
          </w:p>
        </w:tc>
        <w:tc>
          <w:tcPr>
            <w:tcW w:w="700" w:type="dxa"/>
          </w:tcPr>
          <w:p w14:paraId="695F1520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CD4%</w:t>
            </w:r>
          </w:p>
        </w:tc>
        <w:tc>
          <w:tcPr>
            <w:tcW w:w="700" w:type="dxa"/>
          </w:tcPr>
          <w:p w14:paraId="7FBA6794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CD8%</w:t>
            </w:r>
          </w:p>
        </w:tc>
      </w:tr>
      <w:tr w:rsidR="00662DBF" w:rsidRPr="00662DBF" w14:paraId="5D283E0C" w14:textId="77777777" w:rsidTr="007A1158">
        <w:tc>
          <w:tcPr>
            <w:tcW w:w="797" w:type="dxa"/>
          </w:tcPr>
          <w:p w14:paraId="70778EF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5" w:type="dxa"/>
          </w:tcPr>
          <w:p w14:paraId="35B50D8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14:paraId="7DD5901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0.98</w:t>
            </w:r>
          </w:p>
        </w:tc>
        <w:tc>
          <w:tcPr>
            <w:tcW w:w="956" w:type="dxa"/>
          </w:tcPr>
          <w:p w14:paraId="0505D99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13.4</w:t>
            </w:r>
          </w:p>
        </w:tc>
        <w:tc>
          <w:tcPr>
            <w:tcW w:w="698" w:type="dxa"/>
          </w:tcPr>
          <w:p w14:paraId="4C78321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80.15</w:t>
            </w:r>
          </w:p>
        </w:tc>
        <w:tc>
          <w:tcPr>
            <w:tcW w:w="800" w:type="dxa"/>
          </w:tcPr>
          <w:p w14:paraId="3A259E5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5.46</w:t>
            </w:r>
          </w:p>
        </w:tc>
        <w:tc>
          <w:tcPr>
            <w:tcW w:w="698" w:type="dxa"/>
          </w:tcPr>
          <w:p w14:paraId="5037C26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0.645</w:t>
            </w:r>
          </w:p>
        </w:tc>
        <w:tc>
          <w:tcPr>
            <w:tcW w:w="956" w:type="dxa"/>
          </w:tcPr>
          <w:p w14:paraId="062A952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6.13</w:t>
            </w:r>
          </w:p>
        </w:tc>
        <w:tc>
          <w:tcPr>
            <w:tcW w:w="698" w:type="dxa"/>
          </w:tcPr>
          <w:p w14:paraId="2AA8026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85.6</w:t>
            </w:r>
          </w:p>
        </w:tc>
        <w:tc>
          <w:tcPr>
            <w:tcW w:w="800" w:type="dxa"/>
          </w:tcPr>
          <w:p w14:paraId="0A712D7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7.63</w:t>
            </w:r>
          </w:p>
        </w:tc>
        <w:tc>
          <w:tcPr>
            <w:tcW w:w="700" w:type="dxa"/>
          </w:tcPr>
          <w:p w14:paraId="32E923D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700" w:type="dxa"/>
          </w:tcPr>
          <w:p w14:paraId="3510B62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19.15</w:t>
            </w:r>
          </w:p>
        </w:tc>
      </w:tr>
      <w:tr w:rsidR="00662DBF" w:rsidRPr="00662DBF" w14:paraId="5DFE685A" w14:textId="77777777" w:rsidTr="007A1158">
        <w:tc>
          <w:tcPr>
            <w:tcW w:w="797" w:type="dxa"/>
          </w:tcPr>
          <w:p w14:paraId="6BE12A53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28h HD</w:t>
            </w:r>
          </w:p>
        </w:tc>
        <w:tc>
          <w:tcPr>
            <w:tcW w:w="495" w:type="dxa"/>
          </w:tcPr>
          <w:p w14:paraId="3821956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7B6E90B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6.35</w:t>
            </w:r>
          </w:p>
        </w:tc>
        <w:tc>
          <w:tcPr>
            <w:tcW w:w="956" w:type="dxa"/>
          </w:tcPr>
          <w:p w14:paraId="5BB2FB6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52.55</w:t>
            </w:r>
          </w:p>
        </w:tc>
        <w:tc>
          <w:tcPr>
            <w:tcW w:w="698" w:type="dxa"/>
          </w:tcPr>
          <w:p w14:paraId="7C634AF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35.65</w:t>
            </w:r>
          </w:p>
        </w:tc>
        <w:tc>
          <w:tcPr>
            <w:tcW w:w="800" w:type="dxa"/>
          </w:tcPr>
          <w:p w14:paraId="08411BC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4.33</w:t>
            </w:r>
          </w:p>
        </w:tc>
        <w:tc>
          <w:tcPr>
            <w:tcW w:w="698" w:type="dxa"/>
          </w:tcPr>
          <w:p w14:paraId="44D2DCE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12.35</w:t>
            </w:r>
          </w:p>
        </w:tc>
        <w:tc>
          <w:tcPr>
            <w:tcW w:w="956" w:type="dxa"/>
          </w:tcPr>
          <w:p w14:paraId="6870AA2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63.5</w:t>
            </w:r>
          </w:p>
        </w:tc>
        <w:tc>
          <w:tcPr>
            <w:tcW w:w="698" w:type="dxa"/>
          </w:tcPr>
          <w:p w14:paraId="453CBB7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19.45</w:t>
            </w:r>
          </w:p>
        </w:tc>
        <w:tc>
          <w:tcPr>
            <w:tcW w:w="800" w:type="dxa"/>
          </w:tcPr>
          <w:p w14:paraId="45F1870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700" w:type="dxa"/>
          </w:tcPr>
          <w:p w14:paraId="5DD5B82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700" w:type="dxa"/>
          </w:tcPr>
          <w:p w14:paraId="6B05F11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28.25</w:t>
            </w:r>
          </w:p>
        </w:tc>
      </w:tr>
      <w:tr w:rsidR="00662DBF" w:rsidRPr="00662DBF" w14:paraId="0DC07E3A" w14:textId="77777777" w:rsidTr="007A1158">
        <w:tc>
          <w:tcPr>
            <w:tcW w:w="797" w:type="dxa"/>
          </w:tcPr>
          <w:p w14:paraId="03F627AE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40h HD</w:t>
            </w:r>
          </w:p>
        </w:tc>
        <w:tc>
          <w:tcPr>
            <w:tcW w:w="495" w:type="dxa"/>
          </w:tcPr>
          <w:p w14:paraId="155CEFA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2963221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6.26</w:t>
            </w:r>
          </w:p>
        </w:tc>
        <w:tc>
          <w:tcPr>
            <w:tcW w:w="956" w:type="dxa"/>
          </w:tcPr>
          <w:p w14:paraId="5B20150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45.95</w:t>
            </w:r>
          </w:p>
        </w:tc>
        <w:tc>
          <w:tcPr>
            <w:tcW w:w="698" w:type="dxa"/>
          </w:tcPr>
          <w:p w14:paraId="78D2FE8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42.55</w:t>
            </w:r>
          </w:p>
        </w:tc>
        <w:tc>
          <w:tcPr>
            <w:tcW w:w="800" w:type="dxa"/>
          </w:tcPr>
          <w:p w14:paraId="517CB86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5.74</w:t>
            </w:r>
          </w:p>
        </w:tc>
        <w:tc>
          <w:tcPr>
            <w:tcW w:w="698" w:type="dxa"/>
          </w:tcPr>
          <w:p w14:paraId="38BBE67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11.05</w:t>
            </w:r>
          </w:p>
        </w:tc>
        <w:tc>
          <w:tcPr>
            <w:tcW w:w="956" w:type="dxa"/>
          </w:tcPr>
          <w:p w14:paraId="1B855E4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50.6</w:t>
            </w:r>
          </w:p>
        </w:tc>
        <w:tc>
          <w:tcPr>
            <w:tcW w:w="698" w:type="dxa"/>
          </w:tcPr>
          <w:p w14:paraId="667E13E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29.7</w:t>
            </w:r>
          </w:p>
        </w:tc>
        <w:tc>
          <w:tcPr>
            <w:tcW w:w="800" w:type="dxa"/>
          </w:tcPr>
          <w:p w14:paraId="0DCF079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9.62</w:t>
            </w:r>
          </w:p>
        </w:tc>
        <w:tc>
          <w:tcPr>
            <w:tcW w:w="700" w:type="dxa"/>
          </w:tcPr>
          <w:p w14:paraId="5A6246C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45.95</w:t>
            </w:r>
          </w:p>
        </w:tc>
        <w:tc>
          <w:tcPr>
            <w:tcW w:w="700" w:type="dxa"/>
          </w:tcPr>
          <w:p w14:paraId="074218D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23.25</w:t>
            </w:r>
          </w:p>
        </w:tc>
      </w:tr>
      <w:tr w:rsidR="00662DBF" w:rsidRPr="00662DBF" w14:paraId="5087D7D6" w14:textId="77777777" w:rsidTr="007A1158">
        <w:tc>
          <w:tcPr>
            <w:tcW w:w="797" w:type="dxa"/>
          </w:tcPr>
          <w:p w14:paraId="2CB7236E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28h LD</w:t>
            </w:r>
          </w:p>
        </w:tc>
        <w:tc>
          <w:tcPr>
            <w:tcW w:w="495" w:type="dxa"/>
          </w:tcPr>
          <w:p w14:paraId="08D6FAD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3A61052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7.305</w:t>
            </w:r>
          </w:p>
        </w:tc>
        <w:tc>
          <w:tcPr>
            <w:tcW w:w="956" w:type="dxa"/>
          </w:tcPr>
          <w:p w14:paraId="3710AD1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41.05</w:t>
            </w:r>
          </w:p>
        </w:tc>
        <w:tc>
          <w:tcPr>
            <w:tcW w:w="698" w:type="dxa"/>
          </w:tcPr>
          <w:p w14:paraId="15CC72F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46.5</w:t>
            </w:r>
          </w:p>
        </w:tc>
        <w:tc>
          <w:tcPr>
            <w:tcW w:w="800" w:type="dxa"/>
          </w:tcPr>
          <w:p w14:paraId="5F62548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7.135</w:t>
            </w:r>
          </w:p>
        </w:tc>
        <w:tc>
          <w:tcPr>
            <w:tcW w:w="698" w:type="dxa"/>
          </w:tcPr>
          <w:p w14:paraId="5A50A13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12.5</w:t>
            </w:r>
          </w:p>
        </w:tc>
        <w:tc>
          <w:tcPr>
            <w:tcW w:w="956" w:type="dxa"/>
          </w:tcPr>
          <w:p w14:paraId="6246B33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45.7</w:t>
            </w:r>
          </w:p>
        </w:tc>
        <w:tc>
          <w:tcPr>
            <w:tcW w:w="698" w:type="dxa"/>
          </w:tcPr>
          <w:p w14:paraId="4D555FA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31.1</w:t>
            </w:r>
          </w:p>
        </w:tc>
        <w:tc>
          <w:tcPr>
            <w:tcW w:w="800" w:type="dxa"/>
          </w:tcPr>
          <w:p w14:paraId="5F4459D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13.1</w:t>
            </w:r>
          </w:p>
        </w:tc>
        <w:tc>
          <w:tcPr>
            <w:tcW w:w="700" w:type="dxa"/>
          </w:tcPr>
          <w:p w14:paraId="5C389AA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45.15</w:t>
            </w:r>
          </w:p>
        </w:tc>
        <w:tc>
          <w:tcPr>
            <w:tcW w:w="700" w:type="dxa"/>
          </w:tcPr>
          <w:p w14:paraId="0292B07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26.3</w:t>
            </w:r>
          </w:p>
        </w:tc>
      </w:tr>
      <w:tr w:rsidR="00662DBF" w:rsidRPr="00662DBF" w14:paraId="6FF6B1D1" w14:textId="77777777" w:rsidTr="007A1158">
        <w:tc>
          <w:tcPr>
            <w:tcW w:w="797" w:type="dxa"/>
          </w:tcPr>
          <w:p w14:paraId="066FFF18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40h LD</w:t>
            </w:r>
          </w:p>
        </w:tc>
        <w:tc>
          <w:tcPr>
            <w:tcW w:w="495" w:type="dxa"/>
          </w:tcPr>
          <w:p w14:paraId="1199F7B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14:paraId="5AC1D41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7.305</w:t>
            </w:r>
          </w:p>
        </w:tc>
        <w:tc>
          <w:tcPr>
            <w:tcW w:w="956" w:type="dxa"/>
          </w:tcPr>
          <w:p w14:paraId="58F26CA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41.05</w:t>
            </w:r>
          </w:p>
        </w:tc>
        <w:tc>
          <w:tcPr>
            <w:tcW w:w="698" w:type="dxa"/>
          </w:tcPr>
          <w:p w14:paraId="673FAEB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46.5</w:t>
            </w:r>
          </w:p>
        </w:tc>
        <w:tc>
          <w:tcPr>
            <w:tcW w:w="800" w:type="dxa"/>
          </w:tcPr>
          <w:p w14:paraId="111D9C9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7.135</w:t>
            </w:r>
          </w:p>
        </w:tc>
        <w:tc>
          <w:tcPr>
            <w:tcW w:w="698" w:type="dxa"/>
          </w:tcPr>
          <w:p w14:paraId="380CE9A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15.35</w:t>
            </w:r>
          </w:p>
        </w:tc>
        <w:tc>
          <w:tcPr>
            <w:tcW w:w="956" w:type="dxa"/>
          </w:tcPr>
          <w:p w14:paraId="626B95B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47.9</w:t>
            </w:r>
          </w:p>
        </w:tc>
        <w:tc>
          <w:tcPr>
            <w:tcW w:w="698" w:type="dxa"/>
          </w:tcPr>
          <w:p w14:paraId="545C3BB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26.9</w:t>
            </w:r>
          </w:p>
        </w:tc>
        <w:tc>
          <w:tcPr>
            <w:tcW w:w="800" w:type="dxa"/>
          </w:tcPr>
          <w:p w14:paraId="716CB7D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9.385</w:t>
            </w:r>
          </w:p>
        </w:tc>
        <w:tc>
          <w:tcPr>
            <w:tcW w:w="700" w:type="dxa"/>
          </w:tcPr>
          <w:p w14:paraId="72D4DE4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46.7</w:t>
            </w:r>
          </w:p>
        </w:tc>
        <w:tc>
          <w:tcPr>
            <w:tcW w:w="700" w:type="dxa"/>
          </w:tcPr>
          <w:p w14:paraId="6B607F0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25.75</w:t>
            </w:r>
          </w:p>
        </w:tc>
      </w:tr>
      <w:tr w:rsidR="00662DBF" w:rsidRPr="00662DBF" w14:paraId="6E676115" w14:textId="77777777" w:rsidTr="007A1158">
        <w:tc>
          <w:tcPr>
            <w:tcW w:w="797" w:type="dxa"/>
          </w:tcPr>
          <w:p w14:paraId="6610A39F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28h HD</w:t>
            </w:r>
          </w:p>
        </w:tc>
        <w:tc>
          <w:tcPr>
            <w:tcW w:w="495" w:type="dxa"/>
          </w:tcPr>
          <w:p w14:paraId="2761FEF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757F8C1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10.115</w:t>
            </w:r>
          </w:p>
        </w:tc>
        <w:tc>
          <w:tcPr>
            <w:tcW w:w="956" w:type="dxa"/>
          </w:tcPr>
          <w:p w14:paraId="392E554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55.6</w:t>
            </w:r>
          </w:p>
        </w:tc>
        <w:tc>
          <w:tcPr>
            <w:tcW w:w="698" w:type="dxa"/>
          </w:tcPr>
          <w:p w14:paraId="418B4A0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25.15</w:t>
            </w:r>
          </w:p>
        </w:tc>
        <w:tc>
          <w:tcPr>
            <w:tcW w:w="800" w:type="dxa"/>
          </w:tcPr>
          <w:p w14:paraId="17A4E82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9.12</w:t>
            </w:r>
          </w:p>
        </w:tc>
        <w:tc>
          <w:tcPr>
            <w:tcW w:w="698" w:type="dxa"/>
          </w:tcPr>
          <w:p w14:paraId="2C6C188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14.1</w:t>
            </w:r>
          </w:p>
        </w:tc>
        <w:tc>
          <w:tcPr>
            <w:tcW w:w="956" w:type="dxa"/>
          </w:tcPr>
          <w:p w14:paraId="49F601D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25.45</w:t>
            </w:r>
          </w:p>
        </w:tc>
        <w:tc>
          <w:tcPr>
            <w:tcW w:w="698" w:type="dxa"/>
          </w:tcPr>
          <w:p w14:paraId="7DB2105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36.7</w:t>
            </w:r>
          </w:p>
        </w:tc>
        <w:tc>
          <w:tcPr>
            <w:tcW w:w="800" w:type="dxa"/>
          </w:tcPr>
          <w:p w14:paraId="3329B50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23.8</w:t>
            </w:r>
          </w:p>
        </w:tc>
        <w:tc>
          <w:tcPr>
            <w:tcW w:w="700" w:type="dxa"/>
          </w:tcPr>
          <w:p w14:paraId="62124B5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63.35</w:t>
            </w:r>
          </w:p>
        </w:tc>
        <w:tc>
          <w:tcPr>
            <w:tcW w:w="700" w:type="dxa"/>
          </w:tcPr>
          <w:p w14:paraId="72E24B1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17.05</w:t>
            </w:r>
          </w:p>
        </w:tc>
      </w:tr>
      <w:tr w:rsidR="00662DBF" w:rsidRPr="00662DBF" w14:paraId="75240B7D" w14:textId="77777777" w:rsidTr="007A1158">
        <w:tc>
          <w:tcPr>
            <w:tcW w:w="797" w:type="dxa"/>
          </w:tcPr>
          <w:p w14:paraId="0F045798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40h HD</w:t>
            </w:r>
          </w:p>
        </w:tc>
        <w:tc>
          <w:tcPr>
            <w:tcW w:w="495" w:type="dxa"/>
          </w:tcPr>
          <w:p w14:paraId="34A12A8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25E93B6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9.975</w:t>
            </w:r>
          </w:p>
        </w:tc>
        <w:tc>
          <w:tcPr>
            <w:tcW w:w="956" w:type="dxa"/>
          </w:tcPr>
          <w:p w14:paraId="7F97FD3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53.1</w:t>
            </w:r>
          </w:p>
        </w:tc>
        <w:tc>
          <w:tcPr>
            <w:tcW w:w="698" w:type="dxa"/>
          </w:tcPr>
          <w:p w14:paraId="04DAD07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25.15</w:t>
            </w:r>
          </w:p>
        </w:tc>
        <w:tc>
          <w:tcPr>
            <w:tcW w:w="800" w:type="dxa"/>
          </w:tcPr>
          <w:p w14:paraId="597B83B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11.785</w:t>
            </w:r>
          </w:p>
        </w:tc>
        <w:tc>
          <w:tcPr>
            <w:tcW w:w="698" w:type="dxa"/>
          </w:tcPr>
          <w:p w14:paraId="727A2A8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56" w:type="dxa"/>
          </w:tcPr>
          <w:p w14:paraId="53BE455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28.35</w:t>
            </w:r>
          </w:p>
        </w:tc>
        <w:tc>
          <w:tcPr>
            <w:tcW w:w="698" w:type="dxa"/>
          </w:tcPr>
          <w:p w14:paraId="45774C1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32.25</w:t>
            </w:r>
          </w:p>
        </w:tc>
        <w:tc>
          <w:tcPr>
            <w:tcW w:w="800" w:type="dxa"/>
          </w:tcPr>
          <w:p w14:paraId="0CAFB3C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19.45</w:t>
            </w:r>
          </w:p>
        </w:tc>
        <w:tc>
          <w:tcPr>
            <w:tcW w:w="700" w:type="dxa"/>
          </w:tcPr>
          <w:p w14:paraId="4B90987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59.7</w:t>
            </w:r>
          </w:p>
        </w:tc>
        <w:tc>
          <w:tcPr>
            <w:tcW w:w="700" w:type="dxa"/>
          </w:tcPr>
          <w:p w14:paraId="05359F1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12.6</w:t>
            </w:r>
          </w:p>
        </w:tc>
      </w:tr>
      <w:tr w:rsidR="00662DBF" w:rsidRPr="00662DBF" w14:paraId="73886D71" w14:textId="77777777" w:rsidTr="007A1158">
        <w:tc>
          <w:tcPr>
            <w:tcW w:w="797" w:type="dxa"/>
          </w:tcPr>
          <w:p w14:paraId="02D9C315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28h LD</w:t>
            </w:r>
          </w:p>
        </w:tc>
        <w:tc>
          <w:tcPr>
            <w:tcW w:w="495" w:type="dxa"/>
          </w:tcPr>
          <w:p w14:paraId="771DBC1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18" w:type="dxa"/>
          </w:tcPr>
          <w:p w14:paraId="4AC5B8C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3.9</w:t>
            </w:r>
          </w:p>
        </w:tc>
        <w:tc>
          <w:tcPr>
            <w:tcW w:w="956" w:type="dxa"/>
          </w:tcPr>
          <w:p w14:paraId="1E4F06A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30.25</w:t>
            </w:r>
          </w:p>
        </w:tc>
        <w:tc>
          <w:tcPr>
            <w:tcW w:w="698" w:type="dxa"/>
          </w:tcPr>
          <w:p w14:paraId="58BF3CB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51.85</w:t>
            </w:r>
          </w:p>
        </w:tc>
        <w:tc>
          <w:tcPr>
            <w:tcW w:w="800" w:type="dxa"/>
          </w:tcPr>
          <w:p w14:paraId="3B89F31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13.95</w:t>
            </w:r>
          </w:p>
        </w:tc>
        <w:tc>
          <w:tcPr>
            <w:tcW w:w="698" w:type="dxa"/>
          </w:tcPr>
          <w:p w14:paraId="3640217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17.25</w:t>
            </w:r>
          </w:p>
        </w:tc>
        <w:tc>
          <w:tcPr>
            <w:tcW w:w="956" w:type="dxa"/>
          </w:tcPr>
          <w:p w14:paraId="5551613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19.45</w:t>
            </w:r>
          </w:p>
        </w:tc>
        <w:tc>
          <w:tcPr>
            <w:tcW w:w="698" w:type="dxa"/>
          </w:tcPr>
          <w:p w14:paraId="2E0C878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800" w:type="dxa"/>
          </w:tcPr>
          <w:p w14:paraId="31B71CA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29.3</w:t>
            </w:r>
          </w:p>
        </w:tc>
        <w:tc>
          <w:tcPr>
            <w:tcW w:w="700" w:type="dxa"/>
          </w:tcPr>
          <w:p w14:paraId="58D2323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43.6</w:t>
            </w:r>
          </w:p>
        </w:tc>
        <w:tc>
          <w:tcPr>
            <w:tcW w:w="700" w:type="dxa"/>
          </w:tcPr>
          <w:p w14:paraId="12DE41A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27.3</w:t>
            </w:r>
          </w:p>
        </w:tc>
      </w:tr>
      <w:tr w:rsidR="00662DBF" w:rsidRPr="00662DBF" w14:paraId="75864D6E" w14:textId="77777777" w:rsidTr="007A1158">
        <w:tc>
          <w:tcPr>
            <w:tcW w:w="797" w:type="dxa"/>
          </w:tcPr>
          <w:p w14:paraId="53DB6B7B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40h LD</w:t>
            </w:r>
          </w:p>
        </w:tc>
        <w:tc>
          <w:tcPr>
            <w:tcW w:w="495" w:type="dxa"/>
          </w:tcPr>
          <w:p w14:paraId="23B72906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  <w:r w:rsidRPr="00662DB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14:paraId="44AD8EC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5.775</w:t>
            </w:r>
          </w:p>
        </w:tc>
        <w:tc>
          <w:tcPr>
            <w:tcW w:w="956" w:type="dxa"/>
          </w:tcPr>
          <w:p w14:paraId="514AC8E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27.85</w:t>
            </w:r>
          </w:p>
        </w:tc>
        <w:tc>
          <w:tcPr>
            <w:tcW w:w="698" w:type="dxa"/>
          </w:tcPr>
          <w:p w14:paraId="3D09F54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48.05</w:t>
            </w:r>
          </w:p>
        </w:tc>
        <w:tc>
          <w:tcPr>
            <w:tcW w:w="800" w:type="dxa"/>
          </w:tcPr>
          <w:p w14:paraId="4213507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20.3</w:t>
            </w:r>
          </w:p>
        </w:tc>
        <w:tc>
          <w:tcPr>
            <w:tcW w:w="698" w:type="dxa"/>
          </w:tcPr>
          <w:p w14:paraId="7A032E2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18.05</w:t>
            </w:r>
          </w:p>
        </w:tc>
        <w:tc>
          <w:tcPr>
            <w:tcW w:w="956" w:type="dxa"/>
          </w:tcPr>
          <w:p w14:paraId="670FC76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15.1</w:t>
            </w:r>
          </w:p>
        </w:tc>
        <w:tc>
          <w:tcPr>
            <w:tcW w:w="698" w:type="dxa"/>
          </w:tcPr>
          <w:p w14:paraId="636247E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31.85</w:t>
            </w:r>
          </w:p>
        </w:tc>
        <w:tc>
          <w:tcPr>
            <w:tcW w:w="800" w:type="dxa"/>
          </w:tcPr>
          <w:p w14:paraId="4C6E838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34.45</w:t>
            </w:r>
          </w:p>
        </w:tc>
        <w:tc>
          <w:tcPr>
            <w:tcW w:w="700" w:type="dxa"/>
          </w:tcPr>
          <w:p w14:paraId="46B8948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47.45</w:t>
            </w:r>
          </w:p>
        </w:tc>
        <w:tc>
          <w:tcPr>
            <w:tcW w:w="700" w:type="dxa"/>
          </w:tcPr>
          <w:p w14:paraId="3225F72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31.4</w:t>
            </w:r>
          </w:p>
        </w:tc>
      </w:tr>
      <w:tr w:rsidR="00662DBF" w:rsidRPr="00662DBF" w14:paraId="60A6EDCF" w14:textId="77777777" w:rsidTr="007A1158">
        <w:tc>
          <w:tcPr>
            <w:tcW w:w="797" w:type="dxa"/>
          </w:tcPr>
          <w:p w14:paraId="3C5567C0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</w:tcPr>
          <w:p w14:paraId="337A1514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D87826B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14:paraId="02A34121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064503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dxa"/>
          </w:tcPr>
          <w:p w14:paraId="27925C82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F3BE98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56" w:type="dxa"/>
          </w:tcPr>
          <w:p w14:paraId="05E39F1F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85C09D5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0" w:type="dxa"/>
          </w:tcPr>
          <w:p w14:paraId="4DF1F23E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5E70166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A2D8DD5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2DBF" w:rsidRPr="00662DBF" w14:paraId="7DAC9B86" w14:textId="77777777" w:rsidTr="007A1158">
        <w:tc>
          <w:tcPr>
            <w:tcW w:w="797" w:type="dxa"/>
          </w:tcPr>
          <w:p w14:paraId="7EFDF856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Day</w:t>
            </w:r>
          </w:p>
          <w:p w14:paraId="702CE8C9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495" w:type="dxa"/>
          </w:tcPr>
          <w:p w14:paraId="05EB5671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05FE46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0.928</w:t>
            </w:r>
          </w:p>
        </w:tc>
        <w:tc>
          <w:tcPr>
            <w:tcW w:w="956" w:type="dxa"/>
          </w:tcPr>
          <w:p w14:paraId="69CAE5F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0.230</w:t>
            </w:r>
          </w:p>
        </w:tc>
        <w:tc>
          <w:tcPr>
            <w:tcW w:w="698" w:type="dxa"/>
          </w:tcPr>
          <w:p w14:paraId="27E6043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0.346</w:t>
            </w:r>
          </w:p>
        </w:tc>
        <w:tc>
          <w:tcPr>
            <w:tcW w:w="800" w:type="dxa"/>
          </w:tcPr>
          <w:p w14:paraId="3E3B60C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698" w:type="dxa"/>
          </w:tcPr>
          <w:p w14:paraId="06FCAD1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956" w:type="dxa"/>
          </w:tcPr>
          <w:p w14:paraId="26898D1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698" w:type="dxa"/>
          </w:tcPr>
          <w:p w14:paraId="05F7AD7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0.016</w:t>
            </w:r>
          </w:p>
        </w:tc>
        <w:tc>
          <w:tcPr>
            <w:tcW w:w="800" w:type="dxa"/>
          </w:tcPr>
          <w:p w14:paraId="09C6617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00" w:type="dxa"/>
          </w:tcPr>
          <w:p w14:paraId="1A968ED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0.021</w:t>
            </w:r>
          </w:p>
        </w:tc>
        <w:tc>
          <w:tcPr>
            <w:tcW w:w="700" w:type="dxa"/>
          </w:tcPr>
          <w:p w14:paraId="1CF1A75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0.187</w:t>
            </w:r>
          </w:p>
        </w:tc>
      </w:tr>
      <w:tr w:rsidR="00662DBF" w:rsidRPr="00662DBF" w14:paraId="123FBDAF" w14:textId="77777777" w:rsidTr="007A1158">
        <w:tc>
          <w:tcPr>
            <w:tcW w:w="797" w:type="dxa"/>
          </w:tcPr>
          <w:p w14:paraId="61D7605C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Dilution time</w:t>
            </w:r>
          </w:p>
          <w:p w14:paraId="1E988CDB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495" w:type="dxa"/>
          </w:tcPr>
          <w:p w14:paraId="5D606275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5AE057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0.481</w:t>
            </w:r>
          </w:p>
        </w:tc>
        <w:tc>
          <w:tcPr>
            <w:tcW w:w="956" w:type="dxa"/>
          </w:tcPr>
          <w:p w14:paraId="10153DD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0.436</w:t>
            </w:r>
          </w:p>
        </w:tc>
        <w:tc>
          <w:tcPr>
            <w:tcW w:w="698" w:type="dxa"/>
          </w:tcPr>
          <w:p w14:paraId="19F31CA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0.803</w:t>
            </w:r>
          </w:p>
        </w:tc>
        <w:tc>
          <w:tcPr>
            <w:tcW w:w="800" w:type="dxa"/>
          </w:tcPr>
          <w:p w14:paraId="1E9E220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0.075</w:t>
            </w:r>
          </w:p>
        </w:tc>
        <w:tc>
          <w:tcPr>
            <w:tcW w:w="698" w:type="dxa"/>
          </w:tcPr>
          <w:p w14:paraId="338D5D8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0.081</w:t>
            </w:r>
          </w:p>
        </w:tc>
        <w:tc>
          <w:tcPr>
            <w:tcW w:w="956" w:type="dxa"/>
          </w:tcPr>
          <w:p w14:paraId="514B150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0.041</w:t>
            </w:r>
          </w:p>
        </w:tc>
        <w:tc>
          <w:tcPr>
            <w:tcW w:w="698" w:type="dxa"/>
          </w:tcPr>
          <w:p w14:paraId="4873BFA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0.996</w:t>
            </w:r>
          </w:p>
        </w:tc>
        <w:tc>
          <w:tcPr>
            <w:tcW w:w="800" w:type="dxa"/>
          </w:tcPr>
          <w:p w14:paraId="1B8D713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0.941</w:t>
            </w:r>
          </w:p>
        </w:tc>
        <w:tc>
          <w:tcPr>
            <w:tcW w:w="700" w:type="dxa"/>
          </w:tcPr>
          <w:p w14:paraId="1C3E3B1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0.950</w:t>
            </w:r>
          </w:p>
        </w:tc>
        <w:tc>
          <w:tcPr>
            <w:tcW w:w="700" w:type="dxa"/>
          </w:tcPr>
          <w:p w14:paraId="1A6E3DA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0.597</w:t>
            </w:r>
          </w:p>
        </w:tc>
      </w:tr>
      <w:tr w:rsidR="00662DBF" w:rsidRPr="00662DBF" w14:paraId="6917C148" w14:textId="77777777" w:rsidTr="007A1158">
        <w:tc>
          <w:tcPr>
            <w:tcW w:w="797" w:type="dxa"/>
          </w:tcPr>
          <w:p w14:paraId="325C94C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Density</w:t>
            </w:r>
          </w:p>
          <w:p w14:paraId="24C4649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 xml:space="preserve"> P value</w:t>
            </w:r>
          </w:p>
        </w:tc>
        <w:tc>
          <w:tcPr>
            <w:tcW w:w="495" w:type="dxa"/>
          </w:tcPr>
          <w:p w14:paraId="1D53EDF1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7DBFE6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0.239</w:t>
            </w:r>
          </w:p>
        </w:tc>
        <w:tc>
          <w:tcPr>
            <w:tcW w:w="956" w:type="dxa"/>
          </w:tcPr>
          <w:p w14:paraId="0DBBBD0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698" w:type="dxa"/>
          </w:tcPr>
          <w:p w14:paraId="764FF9A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0.002</w:t>
            </w:r>
          </w:p>
        </w:tc>
        <w:tc>
          <w:tcPr>
            <w:tcW w:w="800" w:type="dxa"/>
          </w:tcPr>
          <w:p w14:paraId="75287CE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0.005</w:t>
            </w:r>
          </w:p>
        </w:tc>
        <w:tc>
          <w:tcPr>
            <w:tcW w:w="698" w:type="dxa"/>
          </w:tcPr>
          <w:p w14:paraId="2D4C03C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0.216</w:t>
            </w:r>
          </w:p>
        </w:tc>
        <w:tc>
          <w:tcPr>
            <w:tcW w:w="956" w:type="dxa"/>
          </w:tcPr>
          <w:p w14:paraId="5839D81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0.003</w:t>
            </w:r>
          </w:p>
        </w:tc>
        <w:tc>
          <w:tcPr>
            <w:tcW w:w="698" w:type="dxa"/>
          </w:tcPr>
          <w:p w14:paraId="3E249CD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0.545</w:t>
            </w:r>
          </w:p>
        </w:tc>
        <w:tc>
          <w:tcPr>
            <w:tcW w:w="800" w:type="dxa"/>
          </w:tcPr>
          <w:p w14:paraId="1DA0ADF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700" w:type="dxa"/>
          </w:tcPr>
          <w:p w14:paraId="383E540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0.011</w:t>
            </w:r>
          </w:p>
        </w:tc>
        <w:tc>
          <w:tcPr>
            <w:tcW w:w="700" w:type="dxa"/>
          </w:tcPr>
          <w:p w14:paraId="4A2ADAC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0.018</w:t>
            </w:r>
          </w:p>
        </w:tc>
      </w:tr>
    </w:tbl>
    <w:p w14:paraId="4F5EE1D0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09CFAB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1708433" w14:textId="77777777" w:rsidR="00662DBF" w:rsidRPr="00662DBF" w:rsidRDefault="00662DBF" w:rsidP="00662DB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2DBF">
        <w:rPr>
          <w:rFonts w:ascii="Calibri" w:eastAsia="Calibri" w:hAnsi="Calibri"/>
          <w:sz w:val="22"/>
          <w:szCs w:val="22"/>
          <w:lang w:eastAsia="en-US"/>
        </w:rPr>
        <w:t>Table 2: Statistical analysis of T-cells subpopulations subjected to a variety of feeding dilution scenarios in glucose supply experiment model 2. Feeding dilutions of 1 %, 1.13 % and 0.57 % medium were added hourly to T-cell suspension culture. The percentage feed started 18 hr post inoculation in Ambr</w:t>
      </w:r>
      <w:r w:rsidRPr="00662DBF">
        <w:rPr>
          <w:rFonts w:ascii="Calibri" w:eastAsia="DengXian" w:hAnsi="Calibri"/>
          <w:sz w:val="22"/>
          <w:szCs w:val="22"/>
          <w:lang w:eastAsia="en-US"/>
        </w:rPr>
        <w:t>®</w:t>
      </w:r>
      <w:r w:rsidRPr="00662DBF">
        <w:rPr>
          <w:rFonts w:ascii="Calibri" w:eastAsia="Calibri" w:hAnsi="Calibri"/>
          <w:sz w:val="22"/>
          <w:szCs w:val="22"/>
          <w:lang w:eastAsia="en-US"/>
        </w:rPr>
        <w:t>15 vessels and maintained over 6 days of experiment. Changing time in culture seemed to have a more dominant influence on percentage of CD4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subpopulations and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TEM in comparison with different dilution conditions. </w:t>
      </w:r>
    </w:p>
    <w:tbl>
      <w:tblPr>
        <w:tblStyle w:val="TableGrid112"/>
        <w:tblW w:w="0" w:type="auto"/>
        <w:tblLook w:val="04A0" w:firstRow="1" w:lastRow="0" w:firstColumn="1" w:lastColumn="0" w:noHBand="0" w:noVBand="1"/>
      </w:tblPr>
      <w:tblGrid>
        <w:gridCol w:w="860"/>
        <w:gridCol w:w="505"/>
        <w:gridCol w:w="672"/>
        <w:gridCol w:w="982"/>
        <w:gridCol w:w="672"/>
        <w:gridCol w:w="821"/>
        <w:gridCol w:w="672"/>
        <w:gridCol w:w="983"/>
        <w:gridCol w:w="672"/>
        <w:gridCol w:w="821"/>
        <w:gridCol w:w="678"/>
        <w:gridCol w:w="678"/>
      </w:tblGrid>
      <w:tr w:rsidR="00662DBF" w:rsidRPr="00662DBF" w14:paraId="7902C863" w14:textId="77777777" w:rsidTr="007A1158">
        <w:tc>
          <w:tcPr>
            <w:tcW w:w="860" w:type="dxa"/>
          </w:tcPr>
          <w:p w14:paraId="148C7165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bookmarkStart w:id="0" w:name="_Hlk45620463"/>
            <w:r w:rsidRPr="00662DBF">
              <w:rPr>
                <w:rFonts w:ascii="Calibri" w:hAnsi="Calibri"/>
                <w:sz w:val="18"/>
                <w:szCs w:val="18"/>
              </w:rPr>
              <w:t>% Dilution</w:t>
            </w:r>
          </w:p>
        </w:tc>
        <w:tc>
          <w:tcPr>
            <w:tcW w:w="505" w:type="dxa"/>
          </w:tcPr>
          <w:p w14:paraId="6AE6F380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Day</w:t>
            </w:r>
          </w:p>
        </w:tc>
        <w:tc>
          <w:tcPr>
            <w:tcW w:w="672" w:type="dxa"/>
          </w:tcPr>
          <w:p w14:paraId="39185E1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naïve</w:t>
            </w:r>
          </w:p>
        </w:tc>
        <w:tc>
          <w:tcPr>
            <w:tcW w:w="982" w:type="dxa"/>
          </w:tcPr>
          <w:p w14:paraId="76DED4CC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SCM/TCM</w:t>
            </w:r>
          </w:p>
        </w:tc>
        <w:tc>
          <w:tcPr>
            <w:tcW w:w="672" w:type="dxa"/>
          </w:tcPr>
          <w:p w14:paraId="5D968FA4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TEM</w:t>
            </w:r>
          </w:p>
        </w:tc>
        <w:tc>
          <w:tcPr>
            <w:tcW w:w="821" w:type="dxa"/>
          </w:tcPr>
          <w:p w14:paraId="74117864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 effector</w:t>
            </w:r>
          </w:p>
        </w:tc>
        <w:tc>
          <w:tcPr>
            <w:tcW w:w="672" w:type="dxa"/>
          </w:tcPr>
          <w:p w14:paraId="5D449128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naïve</w:t>
            </w:r>
          </w:p>
        </w:tc>
        <w:tc>
          <w:tcPr>
            <w:tcW w:w="983" w:type="dxa"/>
          </w:tcPr>
          <w:p w14:paraId="2A819D0D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SCM/TCM</w:t>
            </w:r>
          </w:p>
        </w:tc>
        <w:tc>
          <w:tcPr>
            <w:tcW w:w="672" w:type="dxa"/>
          </w:tcPr>
          <w:p w14:paraId="4972B651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TEM</w:t>
            </w:r>
          </w:p>
        </w:tc>
        <w:tc>
          <w:tcPr>
            <w:tcW w:w="821" w:type="dxa"/>
          </w:tcPr>
          <w:p w14:paraId="50C91CE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 effector</w:t>
            </w:r>
          </w:p>
        </w:tc>
        <w:tc>
          <w:tcPr>
            <w:tcW w:w="678" w:type="dxa"/>
          </w:tcPr>
          <w:p w14:paraId="4E670E87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CD4%</w:t>
            </w:r>
          </w:p>
        </w:tc>
        <w:tc>
          <w:tcPr>
            <w:tcW w:w="678" w:type="dxa"/>
          </w:tcPr>
          <w:p w14:paraId="62A542DB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CD8%</w:t>
            </w:r>
          </w:p>
        </w:tc>
      </w:tr>
      <w:tr w:rsidR="00662DBF" w:rsidRPr="00662DBF" w14:paraId="349CB252" w14:textId="77777777" w:rsidTr="007A1158">
        <w:tc>
          <w:tcPr>
            <w:tcW w:w="860" w:type="dxa"/>
          </w:tcPr>
          <w:p w14:paraId="7ACE6F5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" w:type="dxa"/>
          </w:tcPr>
          <w:p w14:paraId="5C91E2F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672" w:type="dxa"/>
            <w:vAlign w:val="bottom"/>
          </w:tcPr>
          <w:p w14:paraId="63BD553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2.76</w:t>
            </w:r>
          </w:p>
        </w:tc>
        <w:tc>
          <w:tcPr>
            <w:tcW w:w="982" w:type="dxa"/>
            <w:vAlign w:val="bottom"/>
          </w:tcPr>
          <w:p w14:paraId="717B8C0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64.1</w:t>
            </w:r>
          </w:p>
        </w:tc>
        <w:tc>
          <w:tcPr>
            <w:tcW w:w="672" w:type="dxa"/>
            <w:vAlign w:val="bottom"/>
          </w:tcPr>
          <w:p w14:paraId="2BB8C3D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32.6</w:t>
            </w:r>
          </w:p>
        </w:tc>
        <w:tc>
          <w:tcPr>
            <w:tcW w:w="821" w:type="dxa"/>
            <w:vAlign w:val="bottom"/>
          </w:tcPr>
          <w:p w14:paraId="6A3DBEF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0.54</w:t>
            </w:r>
          </w:p>
        </w:tc>
        <w:tc>
          <w:tcPr>
            <w:tcW w:w="672" w:type="dxa"/>
            <w:vAlign w:val="bottom"/>
          </w:tcPr>
          <w:p w14:paraId="5DD4A60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3.16</w:t>
            </w:r>
          </w:p>
        </w:tc>
        <w:tc>
          <w:tcPr>
            <w:tcW w:w="983" w:type="dxa"/>
            <w:vAlign w:val="bottom"/>
          </w:tcPr>
          <w:p w14:paraId="41F17A1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43.9</w:t>
            </w:r>
          </w:p>
        </w:tc>
        <w:tc>
          <w:tcPr>
            <w:tcW w:w="672" w:type="dxa"/>
            <w:vAlign w:val="bottom"/>
          </w:tcPr>
          <w:p w14:paraId="67E666C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47.1</w:t>
            </w:r>
          </w:p>
        </w:tc>
        <w:tc>
          <w:tcPr>
            <w:tcW w:w="821" w:type="dxa"/>
            <w:vAlign w:val="bottom"/>
          </w:tcPr>
          <w:p w14:paraId="0D01BBA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5.825</w:t>
            </w:r>
          </w:p>
        </w:tc>
        <w:tc>
          <w:tcPr>
            <w:tcW w:w="678" w:type="dxa"/>
            <w:vAlign w:val="bottom"/>
          </w:tcPr>
          <w:p w14:paraId="1687F97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51.95</w:t>
            </w:r>
          </w:p>
        </w:tc>
        <w:tc>
          <w:tcPr>
            <w:tcW w:w="678" w:type="dxa"/>
            <w:vAlign w:val="bottom"/>
          </w:tcPr>
          <w:p w14:paraId="7979116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20.6</w:t>
            </w:r>
          </w:p>
        </w:tc>
      </w:tr>
      <w:tr w:rsidR="00662DBF" w:rsidRPr="00662DBF" w14:paraId="0C9AFC90" w14:textId="77777777" w:rsidTr="007A1158">
        <w:tc>
          <w:tcPr>
            <w:tcW w:w="860" w:type="dxa"/>
          </w:tcPr>
          <w:p w14:paraId="7A71C5D5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505" w:type="dxa"/>
          </w:tcPr>
          <w:p w14:paraId="79BF789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bottom"/>
          </w:tcPr>
          <w:p w14:paraId="4182D8C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0.69</w:t>
            </w:r>
          </w:p>
        </w:tc>
        <w:tc>
          <w:tcPr>
            <w:tcW w:w="982" w:type="dxa"/>
            <w:vAlign w:val="bottom"/>
          </w:tcPr>
          <w:p w14:paraId="53C4327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65.75</w:t>
            </w:r>
          </w:p>
        </w:tc>
        <w:tc>
          <w:tcPr>
            <w:tcW w:w="672" w:type="dxa"/>
            <w:vAlign w:val="bottom"/>
          </w:tcPr>
          <w:p w14:paraId="28D12B6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33.4</w:t>
            </w:r>
          </w:p>
        </w:tc>
        <w:tc>
          <w:tcPr>
            <w:tcW w:w="821" w:type="dxa"/>
            <w:vAlign w:val="bottom"/>
          </w:tcPr>
          <w:p w14:paraId="7B7B6B1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0.1605</w:t>
            </w:r>
          </w:p>
        </w:tc>
        <w:tc>
          <w:tcPr>
            <w:tcW w:w="672" w:type="dxa"/>
            <w:vAlign w:val="bottom"/>
          </w:tcPr>
          <w:p w14:paraId="48C7DBD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2.275</w:t>
            </w:r>
          </w:p>
        </w:tc>
        <w:tc>
          <w:tcPr>
            <w:tcW w:w="983" w:type="dxa"/>
            <w:vAlign w:val="bottom"/>
          </w:tcPr>
          <w:p w14:paraId="3649D7C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55.3</w:t>
            </w:r>
          </w:p>
        </w:tc>
        <w:tc>
          <w:tcPr>
            <w:tcW w:w="672" w:type="dxa"/>
            <w:vAlign w:val="bottom"/>
          </w:tcPr>
          <w:p w14:paraId="49E856E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40.8</w:t>
            </w:r>
          </w:p>
        </w:tc>
        <w:tc>
          <w:tcPr>
            <w:tcW w:w="821" w:type="dxa"/>
            <w:vAlign w:val="bottom"/>
          </w:tcPr>
          <w:p w14:paraId="715B5CD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1.64</w:t>
            </w:r>
          </w:p>
        </w:tc>
        <w:tc>
          <w:tcPr>
            <w:tcW w:w="678" w:type="dxa"/>
            <w:vAlign w:val="bottom"/>
          </w:tcPr>
          <w:p w14:paraId="5905C4C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62.75</w:t>
            </w:r>
          </w:p>
        </w:tc>
        <w:tc>
          <w:tcPr>
            <w:tcW w:w="678" w:type="dxa"/>
            <w:vAlign w:val="bottom"/>
          </w:tcPr>
          <w:p w14:paraId="4D59E45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20.7</w:t>
            </w:r>
          </w:p>
        </w:tc>
      </w:tr>
      <w:tr w:rsidR="00662DBF" w:rsidRPr="00662DBF" w14:paraId="0777606B" w14:textId="77777777" w:rsidTr="007A1158">
        <w:tc>
          <w:tcPr>
            <w:tcW w:w="860" w:type="dxa"/>
          </w:tcPr>
          <w:p w14:paraId="30D7D0F1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1.13</w:t>
            </w:r>
          </w:p>
        </w:tc>
        <w:tc>
          <w:tcPr>
            <w:tcW w:w="505" w:type="dxa"/>
          </w:tcPr>
          <w:p w14:paraId="627782F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bottom"/>
          </w:tcPr>
          <w:p w14:paraId="1DE840A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0.72</w:t>
            </w:r>
          </w:p>
        </w:tc>
        <w:tc>
          <w:tcPr>
            <w:tcW w:w="982" w:type="dxa"/>
            <w:vAlign w:val="bottom"/>
          </w:tcPr>
          <w:p w14:paraId="720446D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67.15</w:t>
            </w:r>
          </w:p>
        </w:tc>
        <w:tc>
          <w:tcPr>
            <w:tcW w:w="672" w:type="dxa"/>
            <w:vAlign w:val="bottom"/>
          </w:tcPr>
          <w:p w14:paraId="291E849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31.95</w:t>
            </w:r>
          </w:p>
        </w:tc>
        <w:tc>
          <w:tcPr>
            <w:tcW w:w="821" w:type="dxa"/>
            <w:vAlign w:val="bottom"/>
          </w:tcPr>
          <w:p w14:paraId="12D170A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0.195</w:t>
            </w:r>
          </w:p>
        </w:tc>
        <w:tc>
          <w:tcPr>
            <w:tcW w:w="672" w:type="dxa"/>
            <w:vAlign w:val="bottom"/>
          </w:tcPr>
          <w:p w14:paraId="07DB30F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2.615</w:t>
            </w:r>
          </w:p>
        </w:tc>
        <w:tc>
          <w:tcPr>
            <w:tcW w:w="983" w:type="dxa"/>
            <w:vAlign w:val="bottom"/>
          </w:tcPr>
          <w:p w14:paraId="7EF2A1C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57.25</w:t>
            </w:r>
          </w:p>
        </w:tc>
        <w:tc>
          <w:tcPr>
            <w:tcW w:w="672" w:type="dxa"/>
            <w:vAlign w:val="bottom"/>
          </w:tcPr>
          <w:p w14:paraId="3D359A5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38.45</w:t>
            </w:r>
          </w:p>
        </w:tc>
        <w:tc>
          <w:tcPr>
            <w:tcW w:w="821" w:type="dxa"/>
            <w:vAlign w:val="bottom"/>
          </w:tcPr>
          <w:p w14:paraId="4C6F2BC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1.66</w:t>
            </w:r>
          </w:p>
        </w:tc>
        <w:tc>
          <w:tcPr>
            <w:tcW w:w="678" w:type="dxa"/>
            <w:vAlign w:val="bottom"/>
          </w:tcPr>
          <w:p w14:paraId="5FEEB31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62.7</w:t>
            </w:r>
          </w:p>
        </w:tc>
        <w:tc>
          <w:tcPr>
            <w:tcW w:w="678" w:type="dxa"/>
            <w:vAlign w:val="bottom"/>
          </w:tcPr>
          <w:p w14:paraId="6359CF6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18.45</w:t>
            </w:r>
          </w:p>
        </w:tc>
      </w:tr>
      <w:tr w:rsidR="00662DBF" w:rsidRPr="00662DBF" w14:paraId="2802485A" w14:textId="77777777" w:rsidTr="007A1158">
        <w:tc>
          <w:tcPr>
            <w:tcW w:w="860" w:type="dxa"/>
          </w:tcPr>
          <w:p w14:paraId="09BA97DB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0.57</w:t>
            </w:r>
          </w:p>
        </w:tc>
        <w:tc>
          <w:tcPr>
            <w:tcW w:w="505" w:type="dxa"/>
          </w:tcPr>
          <w:p w14:paraId="56605BC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72" w:type="dxa"/>
            <w:vAlign w:val="bottom"/>
          </w:tcPr>
          <w:p w14:paraId="49AD325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0.655</w:t>
            </w:r>
          </w:p>
        </w:tc>
        <w:tc>
          <w:tcPr>
            <w:tcW w:w="982" w:type="dxa"/>
            <w:vAlign w:val="bottom"/>
          </w:tcPr>
          <w:p w14:paraId="1470052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63.5</w:t>
            </w:r>
          </w:p>
        </w:tc>
        <w:tc>
          <w:tcPr>
            <w:tcW w:w="672" w:type="dxa"/>
            <w:vAlign w:val="bottom"/>
          </w:tcPr>
          <w:p w14:paraId="2883483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35.55</w:t>
            </w:r>
          </w:p>
        </w:tc>
        <w:tc>
          <w:tcPr>
            <w:tcW w:w="821" w:type="dxa"/>
            <w:vAlign w:val="bottom"/>
          </w:tcPr>
          <w:p w14:paraId="4F76610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0.265</w:t>
            </w:r>
          </w:p>
        </w:tc>
        <w:tc>
          <w:tcPr>
            <w:tcW w:w="672" w:type="dxa"/>
            <w:vAlign w:val="bottom"/>
          </w:tcPr>
          <w:p w14:paraId="0B7493A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3.02</w:t>
            </w:r>
          </w:p>
        </w:tc>
        <w:tc>
          <w:tcPr>
            <w:tcW w:w="983" w:type="dxa"/>
            <w:vAlign w:val="bottom"/>
          </w:tcPr>
          <w:p w14:paraId="1251F05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50.3</w:t>
            </w:r>
          </w:p>
        </w:tc>
        <w:tc>
          <w:tcPr>
            <w:tcW w:w="672" w:type="dxa"/>
            <w:vAlign w:val="bottom"/>
          </w:tcPr>
          <w:p w14:paraId="6C7D548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44.7</w:t>
            </w:r>
          </w:p>
        </w:tc>
        <w:tc>
          <w:tcPr>
            <w:tcW w:w="821" w:type="dxa"/>
            <w:vAlign w:val="bottom"/>
          </w:tcPr>
          <w:p w14:paraId="1F20979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2.035</w:t>
            </w:r>
          </w:p>
        </w:tc>
        <w:tc>
          <w:tcPr>
            <w:tcW w:w="678" w:type="dxa"/>
            <w:vAlign w:val="bottom"/>
          </w:tcPr>
          <w:p w14:paraId="40650A1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60.65</w:t>
            </w:r>
          </w:p>
        </w:tc>
        <w:tc>
          <w:tcPr>
            <w:tcW w:w="678" w:type="dxa"/>
            <w:vAlign w:val="bottom"/>
          </w:tcPr>
          <w:p w14:paraId="7F4227E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21.95</w:t>
            </w:r>
          </w:p>
        </w:tc>
      </w:tr>
      <w:tr w:rsidR="00662DBF" w:rsidRPr="00662DBF" w14:paraId="1A62EA76" w14:textId="77777777" w:rsidTr="007A1158">
        <w:tc>
          <w:tcPr>
            <w:tcW w:w="860" w:type="dxa"/>
          </w:tcPr>
          <w:p w14:paraId="7A9E6069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505" w:type="dxa"/>
          </w:tcPr>
          <w:p w14:paraId="28E5936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bottom"/>
          </w:tcPr>
          <w:p w14:paraId="0A55C36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1.15</w:t>
            </w:r>
          </w:p>
        </w:tc>
        <w:tc>
          <w:tcPr>
            <w:tcW w:w="982" w:type="dxa"/>
            <w:vAlign w:val="bottom"/>
          </w:tcPr>
          <w:p w14:paraId="1735CAC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54.55</w:t>
            </w:r>
          </w:p>
        </w:tc>
        <w:tc>
          <w:tcPr>
            <w:tcW w:w="672" w:type="dxa"/>
            <w:vAlign w:val="bottom"/>
          </w:tcPr>
          <w:p w14:paraId="05B0893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42.85</w:t>
            </w:r>
          </w:p>
        </w:tc>
        <w:tc>
          <w:tcPr>
            <w:tcW w:w="821" w:type="dxa"/>
            <w:vAlign w:val="bottom"/>
          </w:tcPr>
          <w:p w14:paraId="608CA57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1.405</w:t>
            </w:r>
          </w:p>
        </w:tc>
        <w:tc>
          <w:tcPr>
            <w:tcW w:w="672" w:type="dxa"/>
            <w:vAlign w:val="bottom"/>
          </w:tcPr>
          <w:p w14:paraId="0EB3F58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3.07</w:t>
            </w:r>
          </w:p>
        </w:tc>
        <w:tc>
          <w:tcPr>
            <w:tcW w:w="983" w:type="dxa"/>
            <w:vAlign w:val="bottom"/>
          </w:tcPr>
          <w:p w14:paraId="28DF4A8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49.4</w:t>
            </w:r>
          </w:p>
        </w:tc>
        <w:tc>
          <w:tcPr>
            <w:tcW w:w="672" w:type="dxa"/>
            <w:vAlign w:val="bottom"/>
          </w:tcPr>
          <w:p w14:paraId="193C15D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46.85</w:t>
            </w:r>
          </w:p>
        </w:tc>
        <w:tc>
          <w:tcPr>
            <w:tcW w:w="821" w:type="dxa"/>
            <w:vAlign w:val="bottom"/>
          </w:tcPr>
          <w:p w14:paraId="311F5E7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0.69</w:t>
            </w:r>
          </w:p>
        </w:tc>
        <w:tc>
          <w:tcPr>
            <w:tcW w:w="678" w:type="dxa"/>
            <w:vAlign w:val="bottom"/>
          </w:tcPr>
          <w:p w14:paraId="1B77779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57.6</w:t>
            </w:r>
          </w:p>
        </w:tc>
        <w:tc>
          <w:tcPr>
            <w:tcW w:w="678" w:type="dxa"/>
            <w:vAlign w:val="bottom"/>
          </w:tcPr>
          <w:p w14:paraId="5132869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15.8</w:t>
            </w:r>
          </w:p>
        </w:tc>
      </w:tr>
      <w:tr w:rsidR="00662DBF" w:rsidRPr="00662DBF" w14:paraId="198E7A92" w14:textId="77777777" w:rsidTr="007A1158">
        <w:tc>
          <w:tcPr>
            <w:tcW w:w="860" w:type="dxa"/>
          </w:tcPr>
          <w:p w14:paraId="5FC977E6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1.13</w:t>
            </w:r>
          </w:p>
        </w:tc>
        <w:tc>
          <w:tcPr>
            <w:tcW w:w="505" w:type="dxa"/>
          </w:tcPr>
          <w:p w14:paraId="4F0993E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bottom"/>
          </w:tcPr>
          <w:p w14:paraId="3D7B436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3.465</w:t>
            </w:r>
          </w:p>
        </w:tc>
        <w:tc>
          <w:tcPr>
            <w:tcW w:w="982" w:type="dxa"/>
            <w:vAlign w:val="bottom"/>
          </w:tcPr>
          <w:p w14:paraId="3CD6B63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72" w:type="dxa"/>
            <w:vAlign w:val="bottom"/>
          </w:tcPr>
          <w:p w14:paraId="141A35D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44.5</w:t>
            </w:r>
          </w:p>
        </w:tc>
        <w:tc>
          <w:tcPr>
            <w:tcW w:w="821" w:type="dxa"/>
            <w:vAlign w:val="bottom"/>
          </w:tcPr>
          <w:p w14:paraId="4C90B10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0.745</w:t>
            </w:r>
          </w:p>
        </w:tc>
        <w:tc>
          <w:tcPr>
            <w:tcW w:w="672" w:type="dxa"/>
            <w:vAlign w:val="bottom"/>
          </w:tcPr>
          <w:p w14:paraId="65E53D2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1.335</w:t>
            </w:r>
          </w:p>
        </w:tc>
        <w:tc>
          <w:tcPr>
            <w:tcW w:w="983" w:type="dxa"/>
            <w:vAlign w:val="bottom"/>
          </w:tcPr>
          <w:p w14:paraId="2667DD8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66.65</w:t>
            </w:r>
          </w:p>
        </w:tc>
        <w:tc>
          <w:tcPr>
            <w:tcW w:w="672" w:type="dxa"/>
            <w:vAlign w:val="bottom"/>
          </w:tcPr>
          <w:p w14:paraId="79AB690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821" w:type="dxa"/>
            <w:vAlign w:val="bottom"/>
          </w:tcPr>
          <w:p w14:paraId="3FE80BB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1.27</w:t>
            </w:r>
          </w:p>
        </w:tc>
        <w:tc>
          <w:tcPr>
            <w:tcW w:w="678" w:type="dxa"/>
            <w:vAlign w:val="bottom"/>
          </w:tcPr>
          <w:p w14:paraId="4416B99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62.6</w:t>
            </w:r>
          </w:p>
        </w:tc>
        <w:tc>
          <w:tcPr>
            <w:tcW w:w="678" w:type="dxa"/>
            <w:vAlign w:val="bottom"/>
          </w:tcPr>
          <w:p w14:paraId="36DB63B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662DBF" w:rsidRPr="00662DBF" w14:paraId="357A1C0D" w14:textId="77777777" w:rsidTr="007A1158">
        <w:tc>
          <w:tcPr>
            <w:tcW w:w="860" w:type="dxa"/>
          </w:tcPr>
          <w:p w14:paraId="0A00E0E6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0.57</w:t>
            </w:r>
          </w:p>
        </w:tc>
        <w:tc>
          <w:tcPr>
            <w:tcW w:w="505" w:type="dxa"/>
          </w:tcPr>
          <w:p w14:paraId="5EC0915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72" w:type="dxa"/>
            <w:vAlign w:val="bottom"/>
          </w:tcPr>
          <w:p w14:paraId="1C93F8B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3.55</w:t>
            </w:r>
          </w:p>
        </w:tc>
        <w:tc>
          <w:tcPr>
            <w:tcW w:w="982" w:type="dxa"/>
            <w:vAlign w:val="bottom"/>
          </w:tcPr>
          <w:p w14:paraId="73B95CF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50.1</w:t>
            </w:r>
          </w:p>
        </w:tc>
        <w:tc>
          <w:tcPr>
            <w:tcW w:w="672" w:type="dxa"/>
            <w:vAlign w:val="bottom"/>
          </w:tcPr>
          <w:p w14:paraId="293083C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45.8</w:t>
            </w:r>
          </w:p>
        </w:tc>
        <w:tc>
          <w:tcPr>
            <w:tcW w:w="821" w:type="dxa"/>
            <w:vAlign w:val="bottom"/>
          </w:tcPr>
          <w:p w14:paraId="453CB33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1.155</w:t>
            </w:r>
          </w:p>
        </w:tc>
        <w:tc>
          <w:tcPr>
            <w:tcW w:w="672" w:type="dxa"/>
            <w:vAlign w:val="bottom"/>
          </w:tcPr>
          <w:p w14:paraId="44B47F8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2.94</w:t>
            </w:r>
          </w:p>
        </w:tc>
        <w:tc>
          <w:tcPr>
            <w:tcW w:w="983" w:type="dxa"/>
            <w:vAlign w:val="bottom"/>
          </w:tcPr>
          <w:p w14:paraId="5B8E290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57.7</w:t>
            </w:r>
          </w:p>
        </w:tc>
        <w:tc>
          <w:tcPr>
            <w:tcW w:w="672" w:type="dxa"/>
            <w:vAlign w:val="bottom"/>
          </w:tcPr>
          <w:p w14:paraId="77C7CA9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40.15</w:t>
            </w:r>
          </w:p>
        </w:tc>
        <w:tc>
          <w:tcPr>
            <w:tcW w:w="821" w:type="dxa"/>
            <w:vAlign w:val="bottom"/>
          </w:tcPr>
          <w:p w14:paraId="46B45B7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1.375</w:t>
            </w:r>
          </w:p>
        </w:tc>
        <w:tc>
          <w:tcPr>
            <w:tcW w:w="678" w:type="dxa"/>
            <w:vAlign w:val="bottom"/>
          </w:tcPr>
          <w:p w14:paraId="10260F9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50.55</w:t>
            </w:r>
          </w:p>
        </w:tc>
        <w:tc>
          <w:tcPr>
            <w:tcW w:w="678" w:type="dxa"/>
            <w:vAlign w:val="bottom"/>
          </w:tcPr>
          <w:p w14:paraId="1F30FD8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16.6</w:t>
            </w:r>
          </w:p>
        </w:tc>
      </w:tr>
      <w:tr w:rsidR="00662DBF" w:rsidRPr="00662DBF" w14:paraId="6637B471" w14:textId="77777777" w:rsidTr="007A1158">
        <w:tc>
          <w:tcPr>
            <w:tcW w:w="860" w:type="dxa"/>
          </w:tcPr>
          <w:p w14:paraId="2892DE9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5" w:type="dxa"/>
          </w:tcPr>
          <w:p w14:paraId="25710AD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CBA7DD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2" w:type="dxa"/>
          </w:tcPr>
          <w:p w14:paraId="197BE00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04F3F4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1" w:type="dxa"/>
          </w:tcPr>
          <w:p w14:paraId="3B3C01A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818429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83" w:type="dxa"/>
          </w:tcPr>
          <w:p w14:paraId="25BFED1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EF7F28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1" w:type="dxa"/>
          </w:tcPr>
          <w:p w14:paraId="191F4CE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8" w:type="dxa"/>
          </w:tcPr>
          <w:p w14:paraId="60D708E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8" w:type="dxa"/>
          </w:tcPr>
          <w:p w14:paraId="347E23F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2DBF" w:rsidRPr="00662DBF" w14:paraId="105AA79B" w14:textId="77777777" w:rsidTr="007A1158">
        <w:tc>
          <w:tcPr>
            <w:tcW w:w="860" w:type="dxa"/>
          </w:tcPr>
          <w:p w14:paraId="021245D8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5" w:type="dxa"/>
          </w:tcPr>
          <w:p w14:paraId="120E2D70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</w:tcPr>
          <w:p w14:paraId="44F1DD7C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</w:tcPr>
          <w:p w14:paraId="0DCAA695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</w:tcPr>
          <w:p w14:paraId="32654F03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</w:tcPr>
          <w:p w14:paraId="7394F85C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</w:tcPr>
          <w:p w14:paraId="3508CC32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3" w:type="dxa"/>
          </w:tcPr>
          <w:p w14:paraId="2D8E6DDC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</w:tcPr>
          <w:p w14:paraId="4C1966A4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1" w:type="dxa"/>
          </w:tcPr>
          <w:p w14:paraId="058373A1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14:paraId="1EF796FF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8" w:type="dxa"/>
          </w:tcPr>
          <w:p w14:paraId="1B686E42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2DBF" w:rsidRPr="00662DBF" w14:paraId="154FEBD9" w14:textId="77777777" w:rsidTr="007A1158">
        <w:tc>
          <w:tcPr>
            <w:tcW w:w="860" w:type="dxa"/>
          </w:tcPr>
          <w:p w14:paraId="00DC9FAF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Day</w:t>
            </w:r>
          </w:p>
          <w:p w14:paraId="2AE69CC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 xml:space="preserve"> P value</w:t>
            </w:r>
          </w:p>
        </w:tc>
        <w:tc>
          <w:tcPr>
            <w:tcW w:w="505" w:type="dxa"/>
          </w:tcPr>
          <w:p w14:paraId="6C19F5A1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</w:tcPr>
          <w:p w14:paraId="3AF11DA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982" w:type="dxa"/>
          </w:tcPr>
          <w:p w14:paraId="4F0C8BE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672" w:type="dxa"/>
          </w:tcPr>
          <w:p w14:paraId="2F60FCA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821" w:type="dxa"/>
          </w:tcPr>
          <w:p w14:paraId="36C89E2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  <w:highlight w:val="green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672" w:type="dxa"/>
          </w:tcPr>
          <w:p w14:paraId="49682D1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0.711</w:t>
            </w:r>
          </w:p>
        </w:tc>
        <w:tc>
          <w:tcPr>
            <w:tcW w:w="983" w:type="dxa"/>
          </w:tcPr>
          <w:p w14:paraId="3C95920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0.257</w:t>
            </w:r>
          </w:p>
        </w:tc>
        <w:tc>
          <w:tcPr>
            <w:tcW w:w="672" w:type="dxa"/>
          </w:tcPr>
          <w:p w14:paraId="51111BB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0.471</w:t>
            </w:r>
          </w:p>
        </w:tc>
        <w:tc>
          <w:tcPr>
            <w:tcW w:w="821" w:type="dxa"/>
          </w:tcPr>
          <w:p w14:paraId="18614C9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0.005</w:t>
            </w:r>
          </w:p>
        </w:tc>
        <w:tc>
          <w:tcPr>
            <w:tcW w:w="678" w:type="dxa"/>
          </w:tcPr>
          <w:p w14:paraId="67C51D0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0.049</w:t>
            </w:r>
          </w:p>
        </w:tc>
        <w:tc>
          <w:tcPr>
            <w:tcW w:w="678" w:type="dxa"/>
          </w:tcPr>
          <w:p w14:paraId="0FF7179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0.001</w:t>
            </w:r>
          </w:p>
        </w:tc>
      </w:tr>
      <w:tr w:rsidR="00662DBF" w:rsidRPr="00662DBF" w14:paraId="1C23F831" w14:textId="77777777" w:rsidTr="007A1158">
        <w:tc>
          <w:tcPr>
            <w:tcW w:w="860" w:type="dxa"/>
          </w:tcPr>
          <w:p w14:paraId="361792F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Dilution</w:t>
            </w:r>
          </w:p>
          <w:p w14:paraId="416DCAD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lastRenderedPageBreak/>
              <w:t>P value</w:t>
            </w:r>
          </w:p>
        </w:tc>
        <w:tc>
          <w:tcPr>
            <w:tcW w:w="505" w:type="dxa"/>
          </w:tcPr>
          <w:p w14:paraId="2C0CAF3F" w14:textId="77777777" w:rsidR="00662DBF" w:rsidRPr="00662DBF" w:rsidRDefault="00662DBF" w:rsidP="00662D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</w:tcPr>
          <w:p w14:paraId="7DABBC6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0.079</w:t>
            </w:r>
          </w:p>
        </w:tc>
        <w:tc>
          <w:tcPr>
            <w:tcW w:w="982" w:type="dxa"/>
          </w:tcPr>
          <w:p w14:paraId="4066D3C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0.215</w:t>
            </w:r>
          </w:p>
        </w:tc>
        <w:tc>
          <w:tcPr>
            <w:tcW w:w="672" w:type="dxa"/>
          </w:tcPr>
          <w:p w14:paraId="43D7E4A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0.377</w:t>
            </w:r>
          </w:p>
        </w:tc>
        <w:tc>
          <w:tcPr>
            <w:tcW w:w="821" w:type="dxa"/>
          </w:tcPr>
          <w:p w14:paraId="4C6B55D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0.079</w:t>
            </w:r>
          </w:p>
        </w:tc>
        <w:tc>
          <w:tcPr>
            <w:tcW w:w="672" w:type="dxa"/>
          </w:tcPr>
          <w:p w14:paraId="4CCA343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0.286</w:t>
            </w:r>
          </w:p>
        </w:tc>
        <w:tc>
          <w:tcPr>
            <w:tcW w:w="983" w:type="dxa"/>
          </w:tcPr>
          <w:p w14:paraId="0442D50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0.064</w:t>
            </w:r>
          </w:p>
        </w:tc>
        <w:tc>
          <w:tcPr>
            <w:tcW w:w="672" w:type="dxa"/>
          </w:tcPr>
          <w:p w14:paraId="12F3A20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0.045</w:t>
            </w:r>
          </w:p>
        </w:tc>
        <w:tc>
          <w:tcPr>
            <w:tcW w:w="821" w:type="dxa"/>
          </w:tcPr>
          <w:p w14:paraId="279C6FC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0.09</w:t>
            </w:r>
          </w:p>
        </w:tc>
        <w:tc>
          <w:tcPr>
            <w:tcW w:w="678" w:type="dxa"/>
          </w:tcPr>
          <w:p w14:paraId="3779728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0.080</w:t>
            </w:r>
          </w:p>
        </w:tc>
        <w:tc>
          <w:tcPr>
            <w:tcW w:w="678" w:type="dxa"/>
          </w:tcPr>
          <w:p w14:paraId="492B45D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0.093</w:t>
            </w:r>
          </w:p>
        </w:tc>
      </w:tr>
      <w:bookmarkEnd w:id="0"/>
    </w:tbl>
    <w:p w14:paraId="2AF53F87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D92DBB6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6039B67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36D806D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E4D6C6" w14:textId="77777777" w:rsidR="00662DBF" w:rsidRPr="00662DBF" w:rsidRDefault="00662DBF" w:rsidP="00662DB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62DBF">
        <w:rPr>
          <w:rFonts w:ascii="Calibri" w:eastAsia="Calibri" w:hAnsi="Calibri"/>
          <w:sz w:val="22"/>
          <w:szCs w:val="22"/>
          <w:lang w:eastAsia="en-US"/>
        </w:rPr>
        <w:t>Table 3: Statistical analysis of T cells subpopulations subjected to a variety of feeding dilution scenarios in optimised glucose supply experiment model 3. Feeding dilution of 0.6 %, 0.8 % and 1 %, and glucose supply conditions including; 1 % feed with 20 % and 40 % added glucose that were added hourly to T cell suspension culture. The percentage feed started 18 h post inoculation in Ambr</w:t>
      </w:r>
      <w:r w:rsidRPr="00662DBF">
        <w:rPr>
          <w:rFonts w:ascii="Calibri" w:eastAsia="DengXian" w:hAnsi="Calibri"/>
          <w:sz w:val="22"/>
          <w:szCs w:val="22"/>
          <w:lang w:eastAsia="en-US"/>
        </w:rPr>
        <w:t>®</w:t>
      </w:r>
      <w:r w:rsidRPr="00662DBF">
        <w:rPr>
          <w:rFonts w:ascii="Calibri" w:eastAsia="Calibri" w:hAnsi="Calibri"/>
          <w:sz w:val="22"/>
          <w:szCs w:val="22"/>
          <w:lang w:eastAsia="en-US"/>
        </w:rPr>
        <w:t>15 vessels and maintained over 7 days of experiment. Time in culture had a greater influence on selection of T cell subsets and sub populations in comparison with different dilution and glucose supply scenarios</w:t>
      </w:r>
      <w:bookmarkStart w:id="1" w:name="_Hlk45629809"/>
      <w:r w:rsidRPr="00662DBF">
        <w:rPr>
          <w:rFonts w:ascii="Calibri" w:eastAsia="Calibri" w:hAnsi="Calibri"/>
          <w:sz w:val="22"/>
          <w:szCs w:val="22"/>
          <w:lang w:eastAsia="en-US"/>
        </w:rPr>
        <w:t>.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+ </w:t>
      </w:r>
      <w:r w:rsidRPr="00662DBF">
        <w:rPr>
          <w:rFonts w:ascii="Calibri" w:eastAsia="Calibri" w:hAnsi="Calibri"/>
          <w:sz w:val="22"/>
          <w:szCs w:val="22"/>
          <w:lang w:eastAsia="en-US"/>
        </w:rPr>
        <w:t>populations of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 w:rsidRPr="00662DBF">
        <w:rPr>
          <w:rFonts w:ascii="Calibri" w:eastAsia="Calibri" w:hAnsi="Calibri"/>
          <w:sz w:val="22"/>
          <w:szCs w:val="22"/>
          <w:lang w:eastAsia="en-US"/>
        </w:rPr>
        <w:t>naïve, TEM, effector and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percentage changed significantly over time in either dilution feed or glucose supply scenarios. Between all experimental groups,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SCM/TCM population manifested a substantial sensitivity to changes in both dilution and glucose supply conditions (P value </w:t>
      </w:r>
      <w:r w:rsidRPr="00662DBF">
        <w:rPr>
          <w:rFonts w:ascii="Calibri" w:eastAsia="Calibri" w:hAnsi="Calibri" w:cs="Calibri"/>
          <w:sz w:val="22"/>
          <w:szCs w:val="22"/>
          <w:lang w:eastAsia="en-US"/>
        </w:rPr>
        <w:t>≤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0.05).</w:t>
      </w: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890"/>
        <w:gridCol w:w="472"/>
        <w:gridCol w:w="701"/>
        <w:gridCol w:w="938"/>
        <w:gridCol w:w="701"/>
        <w:gridCol w:w="786"/>
        <w:gridCol w:w="701"/>
        <w:gridCol w:w="938"/>
        <w:gridCol w:w="701"/>
        <w:gridCol w:w="786"/>
        <w:gridCol w:w="701"/>
        <w:gridCol w:w="701"/>
      </w:tblGrid>
      <w:tr w:rsidR="00662DBF" w:rsidRPr="00662DBF" w14:paraId="60C957A6" w14:textId="77777777" w:rsidTr="007A1158">
        <w:trPr>
          <w:trHeight w:val="255"/>
        </w:trPr>
        <w:tc>
          <w:tcPr>
            <w:tcW w:w="877" w:type="dxa"/>
            <w:noWrap/>
            <w:hideMark/>
          </w:tcPr>
          <w:bookmarkEnd w:id="1"/>
          <w:p w14:paraId="4810497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dilution%</w:t>
            </w:r>
          </w:p>
        </w:tc>
        <w:tc>
          <w:tcPr>
            <w:tcW w:w="467" w:type="dxa"/>
            <w:noWrap/>
            <w:hideMark/>
          </w:tcPr>
          <w:p w14:paraId="33DF246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day</w:t>
            </w:r>
          </w:p>
        </w:tc>
        <w:tc>
          <w:tcPr>
            <w:tcW w:w="713" w:type="dxa"/>
            <w:noWrap/>
            <w:hideMark/>
          </w:tcPr>
          <w:p w14:paraId="1284A33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naïve</w:t>
            </w:r>
          </w:p>
        </w:tc>
        <w:tc>
          <w:tcPr>
            <w:tcW w:w="923" w:type="dxa"/>
            <w:noWrap/>
            <w:hideMark/>
          </w:tcPr>
          <w:p w14:paraId="057745D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SCM/TCM</w:t>
            </w:r>
          </w:p>
        </w:tc>
        <w:tc>
          <w:tcPr>
            <w:tcW w:w="713" w:type="dxa"/>
            <w:noWrap/>
            <w:hideMark/>
          </w:tcPr>
          <w:p w14:paraId="4BBFD59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TEM</w:t>
            </w:r>
          </w:p>
        </w:tc>
        <w:tc>
          <w:tcPr>
            <w:tcW w:w="774" w:type="dxa"/>
            <w:noWrap/>
            <w:hideMark/>
          </w:tcPr>
          <w:p w14:paraId="19713B4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effector</w:t>
            </w:r>
          </w:p>
        </w:tc>
        <w:tc>
          <w:tcPr>
            <w:tcW w:w="713" w:type="dxa"/>
            <w:noWrap/>
            <w:hideMark/>
          </w:tcPr>
          <w:p w14:paraId="27FBC23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naïve</w:t>
            </w:r>
          </w:p>
        </w:tc>
        <w:tc>
          <w:tcPr>
            <w:tcW w:w="923" w:type="dxa"/>
            <w:noWrap/>
            <w:hideMark/>
          </w:tcPr>
          <w:p w14:paraId="0056DDB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SCM/TCM</w:t>
            </w:r>
          </w:p>
        </w:tc>
        <w:tc>
          <w:tcPr>
            <w:tcW w:w="713" w:type="dxa"/>
            <w:noWrap/>
            <w:hideMark/>
          </w:tcPr>
          <w:p w14:paraId="1F84D3F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TEM</w:t>
            </w:r>
          </w:p>
        </w:tc>
        <w:tc>
          <w:tcPr>
            <w:tcW w:w="774" w:type="dxa"/>
            <w:noWrap/>
            <w:hideMark/>
          </w:tcPr>
          <w:p w14:paraId="45C4180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effector</w:t>
            </w:r>
          </w:p>
        </w:tc>
        <w:tc>
          <w:tcPr>
            <w:tcW w:w="713" w:type="dxa"/>
            <w:noWrap/>
            <w:hideMark/>
          </w:tcPr>
          <w:p w14:paraId="0ED9907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CD4%</w:t>
            </w:r>
          </w:p>
        </w:tc>
        <w:tc>
          <w:tcPr>
            <w:tcW w:w="713" w:type="dxa"/>
            <w:noWrap/>
            <w:hideMark/>
          </w:tcPr>
          <w:p w14:paraId="4B88F91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CD8%</w:t>
            </w:r>
          </w:p>
        </w:tc>
      </w:tr>
      <w:tr w:rsidR="00662DBF" w:rsidRPr="00662DBF" w14:paraId="0D469588" w14:textId="77777777" w:rsidTr="007A1158">
        <w:trPr>
          <w:trHeight w:val="255"/>
        </w:trPr>
        <w:tc>
          <w:tcPr>
            <w:tcW w:w="877" w:type="dxa"/>
            <w:noWrap/>
          </w:tcPr>
          <w:p w14:paraId="27346927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7" w:type="dxa"/>
            <w:noWrap/>
          </w:tcPr>
          <w:p w14:paraId="20B2BB9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</w:tcPr>
          <w:p w14:paraId="03D328B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9.16</w:t>
            </w:r>
          </w:p>
        </w:tc>
        <w:tc>
          <w:tcPr>
            <w:tcW w:w="923" w:type="dxa"/>
            <w:noWrap/>
          </w:tcPr>
          <w:p w14:paraId="56CE737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713" w:type="dxa"/>
            <w:noWrap/>
          </w:tcPr>
          <w:p w14:paraId="4930546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48.4</w:t>
            </w:r>
          </w:p>
        </w:tc>
        <w:tc>
          <w:tcPr>
            <w:tcW w:w="774" w:type="dxa"/>
            <w:noWrap/>
          </w:tcPr>
          <w:p w14:paraId="5E23BC4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1.765</w:t>
            </w:r>
          </w:p>
        </w:tc>
        <w:tc>
          <w:tcPr>
            <w:tcW w:w="713" w:type="dxa"/>
            <w:noWrap/>
          </w:tcPr>
          <w:p w14:paraId="1BFAD21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10.65</w:t>
            </w:r>
          </w:p>
        </w:tc>
        <w:tc>
          <w:tcPr>
            <w:tcW w:w="923" w:type="dxa"/>
            <w:noWrap/>
          </w:tcPr>
          <w:p w14:paraId="005AEEE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6.16</w:t>
            </w:r>
          </w:p>
        </w:tc>
        <w:tc>
          <w:tcPr>
            <w:tcW w:w="713" w:type="dxa"/>
            <w:noWrap/>
          </w:tcPr>
          <w:p w14:paraId="3B8C34B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67.7</w:t>
            </w:r>
          </w:p>
        </w:tc>
        <w:tc>
          <w:tcPr>
            <w:tcW w:w="774" w:type="dxa"/>
            <w:noWrap/>
          </w:tcPr>
          <w:p w14:paraId="0CCF22A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15.9</w:t>
            </w:r>
          </w:p>
        </w:tc>
        <w:tc>
          <w:tcPr>
            <w:tcW w:w="713" w:type="dxa"/>
            <w:noWrap/>
          </w:tcPr>
          <w:p w14:paraId="0172390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713" w:type="dxa"/>
            <w:noWrap/>
          </w:tcPr>
          <w:p w14:paraId="1603079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14.80</w:t>
            </w:r>
          </w:p>
        </w:tc>
      </w:tr>
      <w:tr w:rsidR="00662DBF" w:rsidRPr="00662DBF" w14:paraId="01A09D02" w14:textId="77777777" w:rsidTr="007A1158">
        <w:trPr>
          <w:trHeight w:val="255"/>
        </w:trPr>
        <w:tc>
          <w:tcPr>
            <w:tcW w:w="877" w:type="dxa"/>
            <w:noWrap/>
          </w:tcPr>
          <w:p w14:paraId="67E33C7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 (0)</w:t>
            </w:r>
          </w:p>
        </w:tc>
        <w:tc>
          <w:tcPr>
            <w:tcW w:w="467" w:type="dxa"/>
            <w:noWrap/>
          </w:tcPr>
          <w:p w14:paraId="1392757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</w:tcPr>
          <w:p w14:paraId="74B0E6B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1.14</w:t>
            </w:r>
          </w:p>
        </w:tc>
        <w:tc>
          <w:tcPr>
            <w:tcW w:w="923" w:type="dxa"/>
            <w:noWrap/>
          </w:tcPr>
          <w:p w14:paraId="418FD2D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713" w:type="dxa"/>
            <w:noWrap/>
          </w:tcPr>
          <w:p w14:paraId="4597A21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29.25</w:t>
            </w:r>
          </w:p>
        </w:tc>
        <w:tc>
          <w:tcPr>
            <w:tcW w:w="774" w:type="dxa"/>
            <w:noWrap/>
          </w:tcPr>
          <w:p w14:paraId="6533655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1.62</w:t>
            </w:r>
          </w:p>
        </w:tc>
        <w:tc>
          <w:tcPr>
            <w:tcW w:w="713" w:type="dxa"/>
            <w:noWrap/>
          </w:tcPr>
          <w:p w14:paraId="7FC2970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4.075</w:t>
            </w:r>
          </w:p>
        </w:tc>
        <w:tc>
          <w:tcPr>
            <w:tcW w:w="923" w:type="dxa"/>
            <w:noWrap/>
          </w:tcPr>
          <w:p w14:paraId="6729207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56.25</w:t>
            </w:r>
          </w:p>
        </w:tc>
        <w:tc>
          <w:tcPr>
            <w:tcW w:w="713" w:type="dxa"/>
            <w:noWrap/>
          </w:tcPr>
          <w:p w14:paraId="2FCF5A2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774" w:type="dxa"/>
            <w:noWrap/>
          </w:tcPr>
          <w:p w14:paraId="40C2A41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0.7</w:t>
            </w:r>
          </w:p>
        </w:tc>
        <w:tc>
          <w:tcPr>
            <w:tcW w:w="713" w:type="dxa"/>
            <w:noWrap/>
          </w:tcPr>
          <w:p w14:paraId="061D23D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50.1</w:t>
            </w:r>
          </w:p>
        </w:tc>
        <w:tc>
          <w:tcPr>
            <w:tcW w:w="713" w:type="dxa"/>
            <w:noWrap/>
          </w:tcPr>
          <w:p w14:paraId="26F434F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22.75</w:t>
            </w:r>
          </w:p>
        </w:tc>
      </w:tr>
      <w:tr w:rsidR="00662DBF" w:rsidRPr="00662DBF" w14:paraId="253E6FF4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09B40ED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 (20%)</w:t>
            </w:r>
          </w:p>
        </w:tc>
        <w:tc>
          <w:tcPr>
            <w:tcW w:w="467" w:type="dxa"/>
            <w:noWrap/>
            <w:hideMark/>
          </w:tcPr>
          <w:p w14:paraId="5BA977D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14:paraId="0F683C0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1.915</w:t>
            </w:r>
          </w:p>
        </w:tc>
        <w:tc>
          <w:tcPr>
            <w:tcW w:w="923" w:type="dxa"/>
            <w:noWrap/>
            <w:hideMark/>
          </w:tcPr>
          <w:p w14:paraId="2CD2C4F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69.75</w:t>
            </w:r>
          </w:p>
        </w:tc>
        <w:tc>
          <w:tcPr>
            <w:tcW w:w="713" w:type="dxa"/>
            <w:noWrap/>
            <w:hideMark/>
          </w:tcPr>
          <w:p w14:paraId="2CD9E51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27.45</w:t>
            </w:r>
          </w:p>
        </w:tc>
        <w:tc>
          <w:tcPr>
            <w:tcW w:w="774" w:type="dxa"/>
            <w:noWrap/>
            <w:hideMark/>
          </w:tcPr>
          <w:p w14:paraId="3E37264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1.105</w:t>
            </w:r>
          </w:p>
        </w:tc>
        <w:tc>
          <w:tcPr>
            <w:tcW w:w="713" w:type="dxa"/>
            <w:noWrap/>
            <w:hideMark/>
          </w:tcPr>
          <w:p w14:paraId="64C574F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6.015</w:t>
            </w:r>
          </w:p>
        </w:tc>
        <w:tc>
          <w:tcPr>
            <w:tcW w:w="923" w:type="dxa"/>
            <w:noWrap/>
            <w:hideMark/>
          </w:tcPr>
          <w:p w14:paraId="0624565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56.85</w:t>
            </w:r>
          </w:p>
        </w:tc>
        <w:tc>
          <w:tcPr>
            <w:tcW w:w="713" w:type="dxa"/>
            <w:noWrap/>
            <w:hideMark/>
          </w:tcPr>
          <w:p w14:paraId="3B11D73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37.65</w:t>
            </w:r>
          </w:p>
        </w:tc>
        <w:tc>
          <w:tcPr>
            <w:tcW w:w="774" w:type="dxa"/>
            <w:noWrap/>
            <w:hideMark/>
          </w:tcPr>
          <w:p w14:paraId="367A6A5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0.865</w:t>
            </w:r>
          </w:p>
        </w:tc>
        <w:tc>
          <w:tcPr>
            <w:tcW w:w="713" w:type="dxa"/>
            <w:noWrap/>
            <w:hideMark/>
          </w:tcPr>
          <w:p w14:paraId="114E742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713" w:type="dxa"/>
            <w:noWrap/>
            <w:hideMark/>
          </w:tcPr>
          <w:p w14:paraId="09C9FEB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22.85</w:t>
            </w:r>
          </w:p>
        </w:tc>
      </w:tr>
      <w:tr w:rsidR="00662DBF" w:rsidRPr="00662DBF" w14:paraId="73EC44CF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6759AE9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 (40%)</w:t>
            </w:r>
          </w:p>
        </w:tc>
        <w:tc>
          <w:tcPr>
            <w:tcW w:w="467" w:type="dxa"/>
            <w:noWrap/>
            <w:hideMark/>
          </w:tcPr>
          <w:p w14:paraId="768AE31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  <w:hideMark/>
          </w:tcPr>
          <w:p w14:paraId="4936D13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1.975</w:t>
            </w:r>
          </w:p>
        </w:tc>
        <w:tc>
          <w:tcPr>
            <w:tcW w:w="923" w:type="dxa"/>
            <w:noWrap/>
            <w:hideMark/>
          </w:tcPr>
          <w:p w14:paraId="5704AEC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67.15</w:t>
            </w:r>
          </w:p>
        </w:tc>
        <w:tc>
          <w:tcPr>
            <w:tcW w:w="713" w:type="dxa"/>
            <w:noWrap/>
            <w:hideMark/>
          </w:tcPr>
          <w:p w14:paraId="69B2D26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28.96</w:t>
            </w:r>
          </w:p>
        </w:tc>
        <w:tc>
          <w:tcPr>
            <w:tcW w:w="774" w:type="dxa"/>
            <w:noWrap/>
            <w:hideMark/>
          </w:tcPr>
          <w:p w14:paraId="0C3F854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1.835</w:t>
            </w:r>
          </w:p>
        </w:tc>
        <w:tc>
          <w:tcPr>
            <w:tcW w:w="713" w:type="dxa"/>
            <w:noWrap/>
            <w:hideMark/>
          </w:tcPr>
          <w:p w14:paraId="7BE8BAE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5.44</w:t>
            </w:r>
          </w:p>
        </w:tc>
        <w:tc>
          <w:tcPr>
            <w:tcW w:w="923" w:type="dxa"/>
            <w:noWrap/>
            <w:hideMark/>
          </w:tcPr>
          <w:p w14:paraId="2A57F08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55.45</w:t>
            </w:r>
          </w:p>
        </w:tc>
        <w:tc>
          <w:tcPr>
            <w:tcW w:w="713" w:type="dxa"/>
            <w:noWrap/>
            <w:hideMark/>
          </w:tcPr>
          <w:p w14:paraId="0AB39AE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37.15</w:t>
            </w:r>
          </w:p>
        </w:tc>
        <w:tc>
          <w:tcPr>
            <w:tcW w:w="774" w:type="dxa"/>
            <w:noWrap/>
            <w:hideMark/>
          </w:tcPr>
          <w:p w14:paraId="274A4F4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</w:t>
            </w:r>
          </w:p>
        </w:tc>
        <w:tc>
          <w:tcPr>
            <w:tcW w:w="713" w:type="dxa"/>
            <w:noWrap/>
            <w:hideMark/>
          </w:tcPr>
          <w:p w14:paraId="68D156C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47.7</w:t>
            </w:r>
          </w:p>
        </w:tc>
        <w:tc>
          <w:tcPr>
            <w:tcW w:w="713" w:type="dxa"/>
            <w:noWrap/>
            <w:hideMark/>
          </w:tcPr>
          <w:p w14:paraId="41FBCCC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21.45</w:t>
            </w:r>
          </w:p>
        </w:tc>
      </w:tr>
      <w:tr w:rsidR="00662DBF" w:rsidRPr="00662DBF" w14:paraId="77DE34E6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4A18BAD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 (0)</w:t>
            </w:r>
          </w:p>
        </w:tc>
        <w:tc>
          <w:tcPr>
            <w:tcW w:w="467" w:type="dxa"/>
            <w:noWrap/>
            <w:hideMark/>
          </w:tcPr>
          <w:p w14:paraId="31C413C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noWrap/>
            <w:hideMark/>
          </w:tcPr>
          <w:p w14:paraId="4A37C56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5.855</w:t>
            </w:r>
          </w:p>
        </w:tc>
        <w:tc>
          <w:tcPr>
            <w:tcW w:w="923" w:type="dxa"/>
            <w:noWrap/>
            <w:hideMark/>
          </w:tcPr>
          <w:p w14:paraId="589D1A3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71.615</w:t>
            </w:r>
          </w:p>
        </w:tc>
        <w:tc>
          <w:tcPr>
            <w:tcW w:w="713" w:type="dxa"/>
            <w:noWrap/>
            <w:hideMark/>
          </w:tcPr>
          <w:p w14:paraId="1E04B93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16.95</w:t>
            </w:r>
          </w:p>
        </w:tc>
        <w:tc>
          <w:tcPr>
            <w:tcW w:w="774" w:type="dxa"/>
            <w:noWrap/>
            <w:hideMark/>
          </w:tcPr>
          <w:p w14:paraId="3641E35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3.36</w:t>
            </w:r>
          </w:p>
        </w:tc>
        <w:tc>
          <w:tcPr>
            <w:tcW w:w="713" w:type="dxa"/>
            <w:noWrap/>
            <w:hideMark/>
          </w:tcPr>
          <w:p w14:paraId="18BA9C0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2.86</w:t>
            </w:r>
          </w:p>
        </w:tc>
        <w:tc>
          <w:tcPr>
            <w:tcW w:w="923" w:type="dxa"/>
            <w:noWrap/>
            <w:hideMark/>
          </w:tcPr>
          <w:p w14:paraId="4A0181B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40.35</w:t>
            </w:r>
          </w:p>
        </w:tc>
        <w:tc>
          <w:tcPr>
            <w:tcW w:w="713" w:type="dxa"/>
            <w:noWrap/>
            <w:hideMark/>
          </w:tcPr>
          <w:p w14:paraId="36D9AE3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52.7</w:t>
            </w:r>
          </w:p>
        </w:tc>
        <w:tc>
          <w:tcPr>
            <w:tcW w:w="774" w:type="dxa"/>
            <w:noWrap/>
            <w:hideMark/>
          </w:tcPr>
          <w:p w14:paraId="57FCFC9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2.96</w:t>
            </w:r>
          </w:p>
        </w:tc>
        <w:tc>
          <w:tcPr>
            <w:tcW w:w="713" w:type="dxa"/>
            <w:noWrap/>
            <w:hideMark/>
          </w:tcPr>
          <w:p w14:paraId="1F734F2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72.85</w:t>
            </w:r>
          </w:p>
        </w:tc>
        <w:tc>
          <w:tcPr>
            <w:tcW w:w="713" w:type="dxa"/>
            <w:noWrap/>
            <w:hideMark/>
          </w:tcPr>
          <w:p w14:paraId="25B04F4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2.93</w:t>
            </w:r>
          </w:p>
        </w:tc>
      </w:tr>
      <w:tr w:rsidR="00662DBF" w:rsidRPr="00662DBF" w14:paraId="77B26403" w14:textId="77777777" w:rsidTr="007A1158">
        <w:trPr>
          <w:trHeight w:val="255"/>
        </w:trPr>
        <w:tc>
          <w:tcPr>
            <w:tcW w:w="877" w:type="dxa"/>
            <w:noWrap/>
          </w:tcPr>
          <w:p w14:paraId="22A0612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 (20%)</w:t>
            </w:r>
          </w:p>
        </w:tc>
        <w:tc>
          <w:tcPr>
            <w:tcW w:w="467" w:type="dxa"/>
            <w:noWrap/>
          </w:tcPr>
          <w:p w14:paraId="7DBBE9E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noWrap/>
          </w:tcPr>
          <w:p w14:paraId="2D097A3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2.285</w:t>
            </w:r>
          </w:p>
        </w:tc>
        <w:tc>
          <w:tcPr>
            <w:tcW w:w="923" w:type="dxa"/>
            <w:noWrap/>
          </w:tcPr>
          <w:p w14:paraId="5FA18F0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86.1</w:t>
            </w:r>
          </w:p>
        </w:tc>
        <w:tc>
          <w:tcPr>
            <w:tcW w:w="713" w:type="dxa"/>
            <w:noWrap/>
          </w:tcPr>
          <w:p w14:paraId="53F8E89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12.85</w:t>
            </w:r>
          </w:p>
        </w:tc>
        <w:tc>
          <w:tcPr>
            <w:tcW w:w="774" w:type="dxa"/>
            <w:noWrap/>
          </w:tcPr>
          <w:p w14:paraId="0EFFDC0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1.475</w:t>
            </w:r>
          </w:p>
        </w:tc>
        <w:tc>
          <w:tcPr>
            <w:tcW w:w="713" w:type="dxa"/>
            <w:noWrap/>
          </w:tcPr>
          <w:p w14:paraId="08A88CA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1.67</w:t>
            </w:r>
          </w:p>
        </w:tc>
        <w:tc>
          <w:tcPr>
            <w:tcW w:w="923" w:type="dxa"/>
            <w:noWrap/>
          </w:tcPr>
          <w:p w14:paraId="4527A3A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42.2</w:t>
            </w:r>
          </w:p>
        </w:tc>
        <w:tc>
          <w:tcPr>
            <w:tcW w:w="713" w:type="dxa"/>
            <w:noWrap/>
          </w:tcPr>
          <w:p w14:paraId="1CBEFD9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53.55</w:t>
            </w:r>
          </w:p>
        </w:tc>
        <w:tc>
          <w:tcPr>
            <w:tcW w:w="774" w:type="dxa"/>
            <w:noWrap/>
          </w:tcPr>
          <w:p w14:paraId="66143AB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7.09</w:t>
            </w:r>
          </w:p>
        </w:tc>
        <w:tc>
          <w:tcPr>
            <w:tcW w:w="713" w:type="dxa"/>
            <w:noWrap/>
          </w:tcPr>
          <w:p w14:paraId="311E422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78.65</w:t>
            </w:r>
          </w:p>
        </w:tc>
        <w:tc>
          <w:tcPr>
            <w:tcW w:w="713" w:type="dxa"/>
            <w:noWrap/>
          </w:tcPr>
          <w:p w14:paraId="70DD5FD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6.32</w:t>
            </w:r>
          </w:p>
        </w:tc>
      </w:tr>
      <w:tr w:rsidR="00662DBF" w:rsidRPr="00662DBF" w14:paraId="5E08E677" w14:textId="77777777" w:rsidTr="007A1158">
        <w:trPr>
          <w:trHeight w:val="255"/>
        </w:trPr>
        <w:tc>
          <w:tcPr>
            <w:tcW w:w="877" w:type="dxa"/>
            <w:noWrap/>
          </w:tcPr>
          <w:p w14:paraId="11B3CE3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1.00 (40%)</w:t>
            </w:r>
          </w:p>
        </w:tc>
        <w:tc>
          <w:tcPr>
            <w:tcW w:w="467" w:type="dxa"/>
            <w:noWrap/>
          </w:tcPr>
          <w:p w14:paraId="39F9CE1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noWrap/>
          </w:tcPr>
          <w:p w14:paraId="3F64539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0.935</w:t>
            </w:r>
          </w:p>
        </w:tc>
        <w:tc>
          <w:tcPr>
            <w:tcW w:w="923" w:type="dxa"/>
            <w:noWrap/>
          </w:tcPr>
          <w:p w14:paraId="06E6F49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70.7</w:t>
            </w:r>
          </w:p>
        </w:tc>
        <w:tc>
          <w:tcPr>
            <w:tcW w:w="713" w:type="dxa"/>
            <w:noWrap/>
          </w:tcPr>
          <w:p w14:paraId="6542E61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20.35</w:t>
            </w:r>
          </w:p>
        </w:tc>
        <w:tc>
          <w:tcPr>
            <w:tcW w:w="774" w:type="dxa"/>
            <w:noWrap/>
          </w:tcPr>
          <w:p w14:paraId="52816C3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1.26</w:t>
            </w:r>
          </w:p>
        </w:tc>
        <w:tc>
          <w:tcPr>
            <w:tcW w:w="713" w:type="dxa"/>
            <w:noWrap/>
          </w:tcPr>
          <w:p w14:paraId="4A20BFB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5.095</w:t>
            </w:r>
          </w:p>
        </w:tc>
        <w:tc>
          <w:tcPr>
            <w:tcW w:w="923" w:type="dxa"/>
            <w:noWrap/>
          </w:tcPr>
          <w:p w14:paraId="656690A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31.7</w:t>
            </w:r>
          </w:p>
        </w:tc>
        <w:tc>
          <w:tcPr>
            <w:tcW w:w="713" w:type="dxa"/>
            <w:noWrap/>
          </w:tcPr>
          <w:p w14:paraId="2AC7A4E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63.75</w:t>
            </w:r>
          </w:p>
        </w:tc>
        <w:tc>
          <w:tcPr>
            <w:tcW w:w="774" w:type="dxa"/>
            <w:noWrap/>
          </w:tcPr>
          <w:p w14:paraId="480E8DD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1.86</w:t>
            </w:r>
          </w:p>
        </w:tc>
        <w:tc>
          <w:tcPr>
            <w:tcW w:w="713" w:type="dxa"/>
            <w:noWrap/>
          </w:tcPr>
          <w:p w14:paraId="716402A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67.6</w:t>
            </w:r>
          </w:p>
        </w:tc>
        <w:tc>
          <w:tcPr>
            <w:tcW w:w="713" w:type="dxa"/>
            <w:noWrap/>
          </w:tcPr>
          <w:p w14:paraId="24C6146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15.9</w:t>
            </w:r>
          </w:p>
        </w:tc>
      </w:tr>
      <w:tr w:rsidR="00662DBF" w:rsidRPr="00662DBF" w14:paraId="0CDB2A31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167E4E88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dxa"/>
            <w:noWrap/>
            <w:hideMark/>
          </w:tcPr>
          <w:p w14:paraId="06976F15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7A8D2A87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hideMark/>
          </w:tcPr>
          <w:p w14:paraId="14A57C33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2B9A6D72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dxa"/>
            <w:noWrap/>
            <w:hideMark/>
          </w:tcPr>
          <w:p w14:paraId="5E657BBD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7648ECE1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hideMark/>
          </w:tcPr>
          <w:p w14:paraId="66B4712B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33665B29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dxa"/>
            <w:noWrap/>
            <w:hideMark/>
          </w:tcPr>
          <w:p w14:paraId="78C3F3E1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10700397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34466D48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2DBF" w:rsidRPr="00662DBF" w14:paraId="42961105" w14:textId="77777777" w:rsidTr="007A1158">
        <w:trPr>
          <w:trHeight w:val="255"/>
        </w:trPr>
        <w:tc>
          <w:tcPr>
            <w:tcW w:w="877" w:type="dxa"/>
            <w:noWrap/>
          </w:tcPr>
          <w:p w14:paraId="4EEE54C5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Day</w:t>
            </w:r>
          </w:p>
          <w:p w14:paraId="2836E189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 xml:space="preserve"> P value</w:t>
            </w:r>
          </w:p>
        </w:tc>
        <w:tc>
          <w:tcPr>
            <w:tcW w:w="467" w:type="dxa"/>
            <w:noWrap/>
          </w:tcPr>
          <w:p w14:paraId="5C7701AF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</w:tcPr>
          <w:p w14:paraId="5C888A43" w14:textId="77777777" w:rsidR="00662DBF" w:rsidRPr="00662DBF" w:rsidRDefault="00662DBF" w:rsidP="00662D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0.260</w:t>
            </w:r>
          </w:p>
        </w:tc>
        <w:tc>
          <w:tcPr>
            <w:tcW w:w="923" w:type="dxa"/>
            <w:noWrap/>
          </w:tcPr>
          <w:p w14:paraId="7D2D178F" w14:textId="77777777" w:rsidR="00662DBF" w:rsidRPr="00662DBF" w:rsidRDefault="00662DBF" w:rsidP="00662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13" w:type="dxa"/>
            <w:noWrap/>
          </w:tcPr>
          <w:p w14:paraId="45EDC66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74" w:type="dxa"/>
            <w:noWrap/>
          </w:tcPr>
          <w:p w14:paraId="4DE053C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0.311</w:t>
            </w:r>
          </w:p>
        </w:tc>
        <w:tc>
          <w:tcPr>
            <w:tcW w:w="713" w:type="dxa"/>
            <w:noWrap/>
          </w:tcPr>
          <w:p w14:paraId="31FAB948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0.024</w:t>
            </w:r>
          </w:p>
        </w:tc>
        <w:tc>
          <w:tcPr>
            <w:tcW w:w="923" w:type="dxa"/>
            <w:noWrap/>
          </w:tcPr>
          <w:p w14:paraId="7AA2DDA3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13" w:type="dxa"/>
            <w:noWrap/>
          </w:tcPr>
          <w:p w14:paraId="551DB84A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74" w:type="dxa"/>
            <w:noWrap/>
          </w:tcPr>
          <w:p w14:paraId="7033D54F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0.012</w:t>
            </w:r>
          </w:p>
        </w:tc>
        <w:tc>
          <w:tcPr>
            <w:tcW w:w="713" w:type="dxa"/>
            <w:noWrap/>
          </w:tcPr>
          <w:p w14:paraId="0F8B1D28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13" w:type="dxa"/>
            <w:noWrap/>
          </w:tcPr>
          <w:p w14:paraId="66EA38E8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0.001</w:t>
            </w:r>
            <w:r w:rsidRPr="00662DBF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662DBF" w:rsidRPr="00662DBF" w14:paraId="55CF6201" w14:textId="77777777" w:rsidTr="007A1158">
        <w:trPr>
          <w:trHeight w:val="255"/>
        </w:trPr>
        <w:tc>
          <w:tcPr>
            <w:tcW w:w="877" w:type="dxa"/>
            <w:noWrap/>
          </w:tcPr>
          <w:p w14:paraId="1217C68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Glucose increase</w:t>
            </w:r>
          </w:p>
          <w:p w14:paraId="35272CF6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467" w:type="dxa"/>
            <w:noWrap/>
          </w:tcPr>
          <w:p w14:paraId="3AF4BB00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</w:tcPr>
          <w:p w14:paraId="59B6BC7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923" w:type="dxa"/>
            <w:noWrap/>
          </w:tcPr>
          <w:p w14:paraId="5269671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713" w:type="dxa"/>
            <w:noWrap/>
          </w:tcPr>
          <w:p w14:paraId="30A5B8B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0.077</w:t>
            </w:r>
          </w:p>
        </w:tc>
        <w:tc>
          <w:tcPr>
            <w:tcW w:w="774" w:type="dxa"/>
            <w:noWrap/>
          </w:tcPr>
          <w:p w14:paraId="60AC6E5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0.155</w:t>
            </w:r>
          </w:p>
        </w:tc>
        <w:tc>
          <w:tcPr>
            <w:tcW w:w="713" w:type="dxa"/>
            <w:noWrap/>
          </w:tcPr>
          <w:p w14:paraId="5211F757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0.155</w:t>
            </w:r>
          </w:p>
        </w:tc>
        <w:tc>
          <w:tcPr>
            <w:tcW w:w="923" w:type="dxa"/>
            <w:noWrap/>
          </w:tcPr>
          <w:p w14:paraId="164AA87D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0.010</w:t>
            </w:r>
          </w:p>
        </w:tc>
        <w:tc>
          <w:tcPr>
            <w:tcW w:w="713" w:type="dxa"/>
            <w:noWrap/>
          </w:tcPr>
          <w:p w14:paraId="492E7BC2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0.116</w:t>
            </w:r>
          </w:p>
        </w:tc>
        <w:tc>
          <w:tcPr>
            <w:tcW w:w="774" w:type="dxa"/>
            <w:noWrap/>
          </w:tcPr>
          <w:p w14:paraId="174E8BBC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0.126</w:t>
            </w:r>
          </w:p>
        </w:tc>
        <w:tc>
          <w:tcPr>
            <w:tcW w:w="713" w:type="dxa"/>
            <w:noWrap/>
          </w:tcPr>
          <w:p w14:paraId="3B535EFF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0.269</w:t>
            </w:r>
          </w:p>
        </w:tc>
        <w:tc>
          <w:tcPr>
            <w:tcW w:w="713" w:type="dxa"/>
            <w:noWrap/>
          </w:tcPr>
          <w:p w14:paraId="08704338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0.274</w:t>
            </w:r>
          </w:p>
        </w:tc>
      </w:tr>
      <w:tr w:rsidR="00662DBF" w:rsidRPr="00662DBF" w14:paraId="7B42A680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0FEFB61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dilution%</w:t>
            </w:r>
          </w:p>
        </w:tc>
        <w:tc>
          <w:tcPr>
            <w:tcW w:w="467" w:type="dxa"/>
            <w:noWrap/>
            <w:hideMark/>
          </w:tcPr>
          <w:p w14:paraId="7A28DE7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day</w:t>
            </w:r>
          </w:p>
        </w:tc>
        <w:tc>
          <w:tcPr>
            <w:tcW w:w="713" w:type="dxa"/>
            <w:noWrap/>
            <w:hideMark/>
          </w:tcPr>
          <w:p w14:paraId="0CEAE30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naïve</w:t>
            </w:r>
          </w:p>
        </w:tc>
        <w:tc>
          <w:tcPr>
            <w:tcW w:w="923" w:type="dxa"/>
            <w:noWrap/>
            <w:hideMark/>
          </w:tcPr>
          <w:p w14:paraId="2A146A1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SCM/TCM</w:t>
            </w:r>
          </w:p>
        </w:tc>
        <w:tc>
          <w:tcPr>
            <w:tcW w:w="713" w:type="dxa"/>
            <w:noWrap/>
            <w:hideMark/>
          </w:tcPr>
          <w:p w14:paraId="6C37F44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TEM</w:t>
            </w:r>
          </w:p>
        </w:tc>
        <w:tc>
          <w:tcPr>
            <w:tcW w:w="774" w:type="dxa"/>
            <w:noWrap/>
            <w:hideMark/>
          </w:tcPr>
          <w:p w14:paraId="39A38A3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 effector</w:t>
            </w:r>
          </w:p>
        </w:tc>
        <w:tc>
          <w:tcPr>
            <w:tcW w:w="713" w:type="dxa"/>
            <w:noWrap/>
            <w:hideMark/>
          </w:tcPr>
          <w:p w14:paraId="51FAE10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naïve</w:t>
            </w:r>
          </w:p>
        </w:tc>
        <w:tc>
          <w:tcPr>
            <w:tcW w:w="923" w:type="dxa"/>
            <w:noWrap/>
            <w:hideMark/>
          </w:tcPr>
          <w:p w14:paraId="2098DE4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SCM/TCM</w:t>
            </w:r>
          </w:p>
        </w:tc>
        <w:tc>
          <w:tcPr>
            <w:tcW w:w="713" w:type="dxa"/>
            <w:noWrap/>
            <w:hideMark/>
          </w:tcPr>
          <w:p w14:paraId="239538B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TEM</w:t>
            </w:r>
          </w:p>
        </w:tc>
        <w:tc>
          <w:tcPr>
            <w:tcW w:w="774" w:type="dxa"/>
            <w:noWrap/>
            <w:hideMark/>
          </w:tcPr>
          <w:p w14:paraId="2EADB14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 effector</w:t>
            </w:r>
          </w:p>
        </w:tc>
        <w:tc>
          <w:tcPr>
            <w:tcW w:w="713" w:type="dxa"/>
            <w:noWrap/>
            <w:hideMark/>
          </w:tcPr>
          <w:p w14:paraId="5876C0B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CD4%</w:t>
            </w:r>
          </w:p>
        </w:tc>
        <w:tc>
          <w:tcPr>
            <w:tcW w:w="713" w:type="dxa"/>
            <w:noWrap/>
            <w:hideMark/>
          </w:tcPr>
          <w:p w14:paraId="5ECD0B9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CD8%</w:t>
            </w:r>
          </w:p>
        </w:tc>
      </w:tr>
      <w:tr w:rsidR="00662DBF" w:rsidRPr="00662DBF" w14:paraId="16AC31D1" w14:textId="77777777" w:rsidTr="007A1158">
        <w:trPr>
          <w:trHeight w:val="255"/>
        </w:trPr>
        <w:tc>
          <w:tcPr>
            <w:tcW w:w="877" w:type="dxa"/>
            <w:noWrap/>
          </w:tcPr>
          <w:p w14:paraId="46FA660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7" w:type="dxa"/>
            <w:noWrap/>
          </w:tcPr>
          <w:p w14:paraId="0F27DE4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3" w:type="dxa"/>
            <w:noWrap/>
          </w:tcPr>
          <w:p w14:paraId="0786055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9.16</w:t>
            </w:r>
          </w:p>
        </w:tc>
        <w:tc>
          <w:tcPr>
            <w:tcW w:w="923" w:type="dxa"/>
            <w:noWrap/>
          </w:tcPr>
          <w:p w14:paraId="3B875DA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713" w:type="dxa"/>
            <w:noWrap/>
          </w:tcPr>
          <w:p w14:paraId="5321A0D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48.4</w:t>
            </w:r>
          </w:p>
        </w:tc>
        <w:tc>
          <w:tcPr>
            <w:tcW w:w="774" w:type="dxa"/>
            <w:noWrap/>
          </w:tcPr>
          <w:p w14:paraId="4C2466F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1.765</w:t>
            </w:r>
          </w:p>
        </w:tc>
        <w:tc>
          <w:tcPr>
            <w:tcW w:w="713" w:type="dxa"/>
            <w:noWrap/>
          </w:tcPr>
          <w:p w14:paraId="2B90070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10.65</w:t>
            </w:r>
          </w:p>
        </w:tc>
        <w:tc>
          <w:tcPr>
            <w:tcW w:w="923" w:type="dxa"/>
            <w:noWrap/>
          </w:tcPr>
          <w:p w14:paraId="4F6A487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6.16</w:t>
            </w:r>
          </w:p>
        </w:tc>
        <w:tc>
          <w:tcPr>
            <w:tcW w:w="713" w:type="dxa"/>
            <w:noWrap/>
          </w:tcPr>
          <w:p w14:paraId="3B6B14E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67.7</w:t>
            </w:r>
          </w:p>
        </w:tc>
        <w:tc>
          <w:tcPr>
            <w:tcW w:w="774" w:type="dxa"/>
            <w:noWrap/>
          </w:tcPr>
          <w:p w14:paraId="160D148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15.9</w:t>
            </w:r>
          </w:p>
        </w:tc>
        <w:tc>
          <w:tcPr>
            <w:tcW w:w="713" w:type="dxa"/>
            <w:noWrap/>
          </w:tcPr>
          <w:p w14:paraId="0ED8F3C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713" w:type="dxa"/>
            <w:noWrap/>
          </w:tcPr>
          <w:p w14:paraId="340DF63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14.80</w:t>
            </w:r>
          </w:p>
        </w:tc>
      </w:tr>
      <w:tr w:rsidR="00662DBF" w:rsidRPr="00662DBF" w14:paraId="6F2FE6C4" w14:textId="77777777" w:rsidTr="007A1158">
        <w:trPr>
          <w:trHeight w:val="255"/>
        </w:trPr>
        <w:tc>
          <w:tcPr>
            <w:tcW w:w="877" w:type="dxa"/>
            <w:noWrap/>
          </w:tcPr>
          <w:p w14:paraId="66FFE67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0.6%</w:t>
            </w:r>
          </w:p>
        </w:tc>
        <w:tc>
          <w:tcPr>
            <w:tcW w:w="467" w:type="dxa"/>
            <w:noWrap/>
          </w:tcPr>
          <w:p w14:paraId="0239E86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</w:tcPr>
          <w:p w14:paraId="0296A57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1.26</w:t>
            </w:r>
          </w:p>
        </w:tc>
        <w:tc>
          <w:tcPr>
            <w:tcW w:w="923" w:type="dxa"/>
            <w:noWrap/>
          </w:tcPr>
          <w:p w14:paraId="6855C5F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63.35</w:t>
            </w:r>
          </w:p>
        </w:tc>
        <w:tc>
          <w:tcPr>
            <w:tcW w:w="713" w:type="dxa"/>
            <w:noWrap/>
          </w:tcPr>
          <w:p w14:paraId="3D9813A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33.4</w:t>
            </w:r>
          </w:p>
        </w:tc>
        <w:tc>
          <w:tcPr>
            <w:tcW w:w="774" w:type="dxa"/>
            <w:noWrap/>
          </w:tcPr>
          <w:p w14:paraId="0E37B79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2.005</w:t>
            </w:r>
          </w:p>
        </w:tc>
        <w:tc>
          <w:tcPr>
            <w:tcW w:w="713" w:type="dxa"/>
            <w:noWrap/>
          </w:tcPr>
          <w:p w14:paraId="0A8A798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3.05</w:t>
            </w:r>
          </w:p>
        </w:tc>
        <w:tc>
          <w:tcPr>
            <w:tcW w:w="923" w:type="dxa"/>
            <w:noWrap/>
          </w:tcPr>
          <w:p w14:paraId="7D6575A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46.45</w:t>
            </w:r>
          </w:p>
        </w:tc>
        <w:tc>
          <w:tcPr>
            <w:tcW w:w="713" w:type="dxa"/>
            <w:noWrap/>
          </w:tcPr>
          <w:p w14:paraId="385E7AC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48.4</w:t>
            </w:r>
          </w:p>
        </w:tc>
        <w:tc>
          <w:tcPr>
            <w:tcW w:w="774" w:type="dxa"/>
            <w:noWrap/>
          </w:tcPr>
          <w:p w14:paraId="1B99F81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0.785</w:t>
            </w:r>
          </w:p>
        </w:tc>
        <w:tc>
          <w:tcPr>
            <w:tcW w:w="713" w:type="dxa"/>
            <w:noWrap/>
          </w:tcPr>
          <w:p w14:paraId="7CCF809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49.3</w:t>
            </w:r>
          </w:p>
        </w:tc>
        <w:tc>
          <w:tcPr>
            <w:tcW w:w="713" w:type="dxa"/>
            <w:noWrap/>
          </w:tcPr>
          <w:p w14:paraId="3F8512D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22.9</w:t>
            </w:r>
          </w:p>
        </w:tc>
      </w:tr>
      <w:tr w:rsidR="00662DBF" w:rsidRPr="00662DBF" w14:paraId="6813AB05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1BB4DD4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0.8%</w:t>
            </w:r>
          </w:p>
        </w:tc>
        <w:tc>
          <w:tcPr>
            <w:tcW w:w="467" w:type="dxa"/>
            <w:noWrap/>
            <w:hideMark/>
          </w:tcPr>
          <w:p w14:paraId="049A7C4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</w:tcPr>
          <w:p w14:paraId="359DCD0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1.5</w:t>
            </w:r>
          </w:p>
        </w:tc>
        <w:tc>
          <w:tcPr>
            <w:tcW w:w="923" w:type="dxa"/>
            <w:noWrap/>
            <w:hideMark/>
          </w:tcPr>
          <w:p w14:paraId="01CFC30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65.85</w:t>
            </w:r>
          </w:p>
        </w:tc>
        <w:tc>
          <w:tcPr>
            <w:tcW w:w="713" w:type="dxa"/>
            <w:noWrap/>
            <w:hideMark/>
          </w:tcPr>
          <w:p w14:paraId="1A7A184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32.05</w:t>
            </w:r>
          </w:p>
        </w:tc>
        <w:tc>
          <w:tcPr>
            <w:tcW w:w="774" w:type="dxa"/>
            <w:noWrap/>
            <w:hideMark/>
          </w:tcPr>
          <w:p w14:paraId="5901ED6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0.85</w:t>
            </w:r>
          </w:p>
        </w:tc>
        <w:tc>
          <w:tcPr>
            <w:tcW w:w="713" w:type="dxa"/>
            <w:noWrap/>
            <w:hideMark/>
          </w:tcPr>
          <w:p w14:paraId="39FD6D3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3.785</w:t>
            </w:r>
          </w:p>
        </w:tc>
        <w:tc>
          <w:tcPr>
            <w:tcW w:w="923" w:type="dxa"/>
            <w:noWrap/>
            <w:hideMark/>
          </w:tcPr>
          <w:p w14:paraId="4A52FCC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49.45</w:t>
            </w:r>
          </w:p>
        </w:tc>
        <w:tc>
          <w:tcPr>
            <w:tcW w:w="713" w:type="dxa"/>
            <w:noWrap/>
            <w:hideMark/>
          </w:tcPr>
          <w:p w14:paraId="6CB7D0B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45.95</w:t>
            </w:r>
          </w:p>
        </w:tc>
        <w:tc>
          <w:tcPr>
            <w:tcW w:w="774" w:type="dxa"/>
            <w:noWrap/>
            <w:hideMark/>
          </w:tcPr>
          <w:p w14:paraId="62CF747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</w:t>
            </w:r>
          </w:p>
        </w:tc>
        <w:tc>
          <w:tcPr>
            <w:tcW w:w="713" w:type="dxa"/>
            <w:noWrap/>
            <w:hideMark/>
          </w:tcPr>
          <w:p w14:paraId="4BB4E89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52.45</w:t>
            </w:r>
          </w:p>
        </w:tc>
        <w:tc>
          <w:tcPr>
            <w:tcW w:w="713" w:type="dxa"/>
            <w:noWrap/>
            <w:hideMark/>
          </w:tcPr>
          <w:p w14:paraId="764C4C2F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22.35</w:t>
            </w:r>
          </w:p>
        </w:tc>
      </w:tr>
      <w:tr w:rsidR="00662DBF" w:rsidRPr="00662DBF" w14:paraId="543070BA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5594DA1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 xml:space="preserve">1.00 </w:t>
            </w:r>
          </w:p>
        </w:tc>
        <w:tc>
          <w:tcPr>
            <w:tcW w:w="467" w:type="dxa"/>
            <w:noWrap/>
            <w:hideMark/>
          </w:tcPr>
          <w:p w14:paraId="4A7EDD0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13" w:type="dxa"/>
            <w:noWrap/>
          </w:tcPr>
          <w:p w14:paraId="7FF20C0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1.14</w:t>
            </w:r>
          </w:p>
        </w:tc>
        <w:tc>
          <w:tcPr>
            <w:tcW w:w="923" w:type="dxa"/>
            <w:noWrap/>
            <w:hideMark/>
          </w:tcPr>
          <w:p w14:paraId="03C3D15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713" w:type="dxa"/>
            <w:noWrap/>
            <w:hideMark/>
          </w:tcPr>
          <w:p w14:paraId="0A41DE9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29.25</w:t>
            </w:r>
          </w:p>
        </w:tc>
        <w:tc>
          <w:tcPr>
            <w:tcW w:w="774" w:type="dxa"/>
            <w:noWrap/>
            <w:hideMark/>
          </w:tcPr>
          <w:p w14:paraId="1C04988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1.62</w:t>
            </w:r>
          </w:p>
        </w:tc>
        <w:tc>
          <w:tcPr>
            <w:tcW w:w="713" w:type="dxa"/>
            <w:noWrap/>
            <w:hideMark/>
          </w:tcPr>
          <w:p w14:paraId="775D295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4.075</w:t>
            </w:r>
          </w:p>
        </w:tc>
        <w:tc>
          <w:tcPr>
            <w:tcW w:w="923" w:type="dxa"/>
            <w:noWrap/>
            <w:hideMark/>
          </w:tcPr>
          <w:p w14:paraId="4C070F4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56.25</w:t>
            </w:r>
          </w:p>
        </w:tc>
        <w:tc>
          <w:tcPr>
            <w:tcW w:w="713" w:type="dxa"/>
            <w:noWrap/>
            <w:hideMark/>
          </w:tcPr>
          <w:p w14:paraId="45E2AEA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774" w:type="dxa"/>
            <w:noWrap/>
            <w:hideMark/>
          </w:tcPr>
          <w:p w14:paraId="2453008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0.7</w:t>
            </w:r>
          </w:p>
        </w:tc>
        <w:tc>
          <w:tcPr>
            <w:tcW w:w="713" w:type="dxa"/>
            <w:noWrap/>
            <w:hideMark/>
          </w:tcPr>
          <w:p w14:paraId="1F4910C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50.1</w:t>
            </w:r>
          </w:p>
        </w:tc>
        <w:tc>
          <w:tcPr>
            <w:tcW w:w="713" w:type="dxa"/>
            <w:noWrap/>
            <w:hideMark/>
          </w:tcPr>
          <w:p w14:paraId="511600F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22.75</w:t>
            </w:r>
          </w:p>
        </w:tc>
      </w:tr>
      <w:tr w:rsidR="00662DBF" w:rsidRPr="00662DBF" w14:paraId="22456305" w14:textId="77777777" w:rsidTr="007A1158">
        <w:trPr>
          <w:trHeight w:val="255"/>
        </w:trPr>
        <w:tc>
          <w:tcPr>
            <w:tcW w:w="877" w:type="dxa"/>
            <w:noWrap/>
            <w:hideMark/>
          </w:tcPr>
          <w:p w14:paraId="61617DB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0.6%</w:t>
            </w:r>
          </w:p>
        </w:tc>
        <w:tc>
          <w:tcPr>
            <w:tcW w:w="467" w:type="dxa"/>
            <w:noWrap/>
            <w:hideMark/>
          </w:tcPr>
          <w:p w14:paraId="7420AFC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noWrap/>
            <w:hideMark/>
          </w:tcPr>
          <w:p w14:paraId="2503EDB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3.57</w:t>
            </w:r>
          </w:p>
        </w:tc>
        <w:tc>
          <w:tcPr>
            <w:tcW w:w="923" w:type="dxa"/>
            <w:noWrap/>
            <w:hideMark/>
          </w:tcPr>
          <w:p w14:paraId="22C2399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76.9</w:t>
            </w:r>
          </w:p>
        </w:tc>
        <w:tc>
          <w:tcPr>
            <w:tcW w:w="713" w:type="dxa"/>
            <w:noWrap/>
            <w:hideMark/>
          </w:tcPr>
          <w:p w14:paraId="1028996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19.3</w:t>
            </w:r>
          </w:p>
        </w:tc>
        <w:tc>
          <w:tcPr>
            <w:tcW w:w="774" w:type="dxa"/>
            <w:noWrap/>
            <w:hideMark/>
          </w:tcPr>
          <w:p w14:paraId="00927AD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1.24</w:t>
            </w:r>
          </w:p>
        </w:tc>
        <w:tc>
          <w:tcPr>
            <w:tcW w:w="713" w:type="dxa"/>
            <w:noWrap/>
            <w:hideMark/>
          </w:tcPr>
          <w:p w14:paraId="0E800D5C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5.16</w:t>
            </w:r>
          </w:p>
        </w:tc>
        <w:tc>
          <w:tcPr>
            <w:tcW w:w="923" w:type="dxa"/>
            <w:noWrap/>
            <w:hideMark/>
          </w:tcPr>
          <w:p w14:paraId="618D482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35.75</w:t>
            </w:r>
          </w:p>
        </w:tc>
        <w:tc>
          <w:tcPr>
            <w:tcW w:w="713" w:type="dxa"/>
            <w:noWrap/>
            <w:hideMark/>
          </w:tcPr>
          <w:p w14:paraId="0416F62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56.25</w:t>
            </w:r>
          </w:p>
        </w:tc>
        <w:tc>
          <w:tcPr>
            <w:tcW w:w="774" w:type="dxa"/>
            <w:noWrap/>
            <w:hideMark/>
          </w:tcPr>
          <w:p w14:paraId="7FEED5E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2.1</w:t>
            </w:r>
          </w:p>
        </w:tc>
        <w:tc>
          <w:tcPr>
            <w:tcW w:w="713" w:type="dxa"/>
            <w:noWrap/>
            <w:hideMark/>
          </w:tcPr>
          <w:p w14:paraId="089078D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78.8</w:t>
            </w:r>
          </w:p>
        </w:tc>
        <w:tc>
          <w:tcPr>
            <w:tcW w:w="713" w:type="dxa"/>
            <w:noWrap/>
            <w:hideMark/>
          </w:tcPr>
          <w:p w14:paraId="297901C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5.7</w:t>
            </w:r>
          </w:p>
        </w:tc>
      </w:tr>
      <w:tr w:rsidR="00662DBF" w:rsidRPr="00662DBF" w14:paraId="44DC1B7D" w14:textId="77777777" w:rsidTr="007A1158">
        <w:trPr>
          <w:trHeight w:val="255"/>
        </w:trPr>
        <w:tc>
          <w:tcPr>
            <w:tcW w:w="877" w:type="dxa"/>
            <w:noWrap/>
          </w:tcPr>
          <w:p w14:paraId="5AF46DBD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0.8%</w:t>
            </w:r>
          </w:p>
        </w:tc>
        <w:tc>
          <w:tcPr>
            <w:tcW w:w="467" w:type="dxa"/>
            <w:noWrap/>
          </w:tcPr>
          <w:p w14:paraId="6E22CAF7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noWrap/>
          </w:tcPr>
          <w:p w14:paraId="47D167BB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0.835</w:t>
            </w:r>
          </w:p>
        </w:tc>
        <w:tc>
          <w:tcPr>
            <w:tcW w:w="923" w:type="dxa"/>
            <w:noWrap/>
          </w:tcPr>
          <w:p w14:paraId="4785507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75.85</w:t>
            </w:r>
          </w:p>
        </w:tc>
        <w:tc>
          <w:tcPr>
            <w:tcW w:w="713" w:type="dxa"/>
            <w:noWrap/>
          </w:tcPr>
          <w:p w14:paraId="606CD5C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21.15</w:t>
            </w:r>
          </w:p>
        </w:tc>
        <w:tc>
          <w:tcPr>
            <w:tcW w:w="774" w:type="dxa"/>
            <w:noWrap/>
          </w:tcPr>
          <w:p w14:paraId="4A51E00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0.885</w:t>
            </w:r>
          </w:p>
        </w:tc>
        <w:tc>
          <w:tcPr>
            <w:tcW w:w="713" w:type="dxa"/>
            <w:noWrap/>
          </w:tcPr>
          <w:p w14:paraId="420C30E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4.695</w:t>
            </w:r>
          </w:p>
        </w:tc>
        <w:tc>
          <w:tcPr>
            <w:tcW w:w="923" w:type="dxa"/>
            <w:noWrap/>
          </w:tcPr>
          <w:p w14:paraId="68BBF46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20.75</w:t>
            </w:r>
          </w:p>
        </w:tc>
        <w:tc>
          <w:tcPr>
            <w:tcW w:w="713" w:type="dxa"/>
            <w:noWrap/>
          </w:tcPr>
          <w:p w14:paraId="0D9B733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71.85</w:t>
            </w:r>
          </w:p>
        </w:tc>
        <w:tc>
          <w:tcPr>
            <w:tcW w:w="774" w:type="dxa"/>
            <w:noWrap/>
          </w:tcPr>
          <w:p w14:paraId="1F9F4153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3.475</w:t>
            </w:r>
          </w:p>
        </w:tc>
        <w:tc>
          <w:tcPr>
            <w:tcW w:w="713" w:type="dxa"/>
            <w:noWrap/>
          </w:tcPr>
          <w:p w14:paraId="3B99BFC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74.8</w:t>
            </w:r>
          </w:p>
        </w:tc>
        <w:tc>
          <w:tcPr>
            <w:tcW w:w="713" w:type="dxa"/>
            <w:noWrap/>
          </w:tcPr>
          <w:p w14:paraId="1460139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74.8</w:t>
            </w:r>
          </w:p>
        </w:tc>
      </w:tr>
      <w:tr w:rsidR="00662DBF" w:rsidRPr="00662DBF" w14:paraId="4EC1ED17" w14:textId="77777777" w:rsidTr="007A1158">
        <w:trPr>
          <w:trHeight w:val="255"/>
        </w:trPr>
        <w:tc>
          <w:tcPr>
            <w:tcW w:w="877" w:type="dxa"/>
            <w:noWrap/>
          </w:tcPr>
          <w:p w14:paraId="4B17548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 xml:space="preserve">1.00 </w:t>
            </w:r>
          </w:p>
        </w:tc>
        <w:tc>
          <w:tcPr>
            <w:tcW w:w="467" w:type="dxa"/>
            <w:noWrap/>
          </w:tcPr>
          <w:p w14:paraId="59121814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noWrap/>
          </w:tcPr>
          <w:p w14:paraId="2632A61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5.855</w:t>
            </w:r>
          </w:p>
        </w:tc>
        <w:tc>
          <w:tcPr>
            <w:tcW w:w="923" w:type="dxa"/>
            <w:noWrap/>
          </w:tcPr>
          <w:p w14:paraId="001A664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71.615</w:t>
            </w:r>
          </w:p>
        </w:tc>
        <w:tc>
          <w:tcPr>
            <w:tcW w:w="713" w:type="dxa"/>
            <w:noWrap/>
          </w:tcPr>
          <w:p w14:paraId="0FD23B7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16.95</w:t>
            </w:r>
          </w:p>
        </w:tc>
        <w:tc>
          <w:tcPr>
            <w:tcW w:w="774" w:type="dxa"/>
            <w:noWrap/>
          </w:tcPr>
          <w:p w14:paraId="0F3FE1E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3.36</w:t>
            </w:r>
          </w:p>
        </w:tc>
        <w:tc>
          <w:tcPr>
            <w:tcW w:w="713" w:type="dxa"/>
            <w:noWrap/>
          </w:tcPr>
          <w:p w14:paraId="20CA406E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2.86</w:t>
            </w:r>
          </w:p>
        </w:tc>
        <w:tc>
          <w:tcPr>
            <w:tcW w:w="923" w:type="dxa"/>
            <w:noWrap/>
          </w:tcPr>
          <w:p w14:paraId="0A167C02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40.35</w:t>
            </w:r>
          </w:p>
        </w:tc>
        <w:tc>
          <w:tcPr>
            <w:tcW w:w="713" w:type="dxa"/>
            <w:noWrap/>
          </w:tcPr>
          <w:p w14:paraId="1BA01FB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52.7</w:t>
            </w:r>
          </w:p>
        </w:tc>
        <w:tc>
          <w:tcPr>
            <w:tcW w:w="774" w:type="dxa"/>
            <w:noWrap/>
          </w:tcPr>
          <w:p w14:paraId="68EC56F0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2.96</w:t>
            </w:r>
          </w:p>
        </w:tc>
        <w:tc>
          <w:tcPr>
            <w:tcW w:w="713" w:type="dxa"/>
            <w:noWrap/>
          </w:tcPr>
          <w:p w14:paraId="4DD0114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72.85</w:t>
            </w:r>
          </w:p>
        </w:tc>
        <w:tc>
          <w:tcPr>
            <w:tcW w:w="713" w:type="dxa"/>
            <w:noWrap/>
          </w:tcPr>
          <w:p w14:paraId="42338D56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9.005</w:t>
            </w:r>
          </w:p>
        </w:tc>
      </w:tr>
      <w:tr w:rsidR="00662DBF" w:rsidRPr="00662DBF" w14:paraId="78D2EC64" w14:textId="77777777" w:rsidTr="007A1158">
        <w:trPr>
          <w:trHeight w:val="212"/>
        </w:trPr>
        <w:tc>
          <w:tcPr>
            <w:tcW w:w="877" w:type="dxa"/>
            <w:noWrap/>
            <w:hideMark/>
          </w:tcPr>
          <w:p w14:paraId="00B164D3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dxa"/>
            <w:noWrap/>
            <w:hideMark/>
          </w:tcPr>
          <w:p w14:paraId="3075A17C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2BC0D9AE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hideMark/>
          </w:tcPr>
          <w:p w14:paraId="206BC011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60B411D2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dxa"/>
            <w:noWrap/>
            <w:hideMark/>
          </w:tcPr>
          <w:p w14:paraId="771C8BFA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1D32E085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hideMark/>
          </w:tcPr>
          <w:p w14:paraId="43DC1AF8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6E036EF6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dxa"/>
            <w:noWrap/>
            <w:hideMark/>
          </w:tcPr>
          <w:p w14:paraId="14C4CF87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5D5A20C5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  <w:hideMark/>
          </w:tcPr>
          <w:p w14:paraId="65A7FE48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2DBF" w:rsidRPr="00662DBF" w14:paraId="4A873943" w14:textId="77777777" w:rsidTr="007A1158">
        <w:trPr>
          <w:trHeight w:val="255"/>
        </w:trPr>
        <w:tc>
          <w:tcPr>
            <w:tcW w:w="877" w:type="dxa"/>
            <w:noWrap/>
          </w:tcPr>
          <w:p w14:paraId="4EC3A92B" w14:textId="77777777" w:rsidR="00662DBF" w:rsidRPr="00662DBF" w:rsidRDefault="00662DBF" w:rsidP="00662DB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Day</w:t>
            </w:r>
          </w:p>
          <w:p w14:paraId="433DC5BD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 xml:space="preserve"> P value</w:t>
            </w:r>
          </w:p>
        </w:tc>
        <w:tc>
          <w:tcPr>
            <w:tcW w:w="467" w:type="dxa"/>
            <w:noWrap/>
          </w:tcPr>
          <w:p w14:paraId="33D7CBD0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</w:tcPr>
          <w:p w14:paraId="78B2B078" w14:textId="77777777" w:rsidR="00662DBF" w:rsidRPr="00662DBF" w:rsidRDefault="00662DBF" w:rsidP="00662DB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923" w:type="dxa"/>
            <w:noWrap/>
          </w:tcPr>
          <w:p w14:paraId="7A28D77D" w14:textId="77777777" w:rsidR="00662DBF" w:rsidRPr="00662DBF" w:rsidRDefault="00662DBF" w:rsidP="00662D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green"/>
              </w:rPr>
              <w:t>0.005</w:t>
            </w:r>
          </w:p>
        </w:tc>
        <w:tc>
          <w:tcPr>
            <w:tcW w:w="713" w:type="dxa"/>
            <w:noWrap/>
          </w:tcPr>
          <w:p w14:paraId="0BDFC5D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74" w:type="dxa"/>
            <w:noWrap/>
          </w:tcPr>
          <w:p w14:paraId="22B533C1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0.318</w:t>
            </w:r>
          </w:p>
        </w:tc>
        <w:tc>
          <w:tcPr>
            <w:tcW w:w="713" w:type="dxa"/>
            <w:noWrap/>
          </w:tcPr>
          <w:p w14:paraId="1C8F2F82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0.384</w:t>
            </w:r>
          </w:p>
        </w:tc>
        <w:tc>
          <w:tcPr>
            <w:tcW w:w="923" w:type="dxa"/>
            <w:noWrap/>
          </w:tcPr>
          <w:p w14:paraId="3C1E5123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13" w:type="dxa"/>
            <w:noWrap/>
          </w:tcPr>
          <w:p w14:paraId="721B8D6B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774" w:type="dxa"/>
            <w:noWrap/>
          </w:tcPr>
          <w:p w14:paraId="260D3CAE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0.001</w:t>
            </w:r>
          </w:p>
        </w:tc>
        <w:tc>
          <w:tcPr>
            <w:tcW w:w="713" w:type="dxa"/>
            <w:noWrap/>
          </w:tcPr>
          <w:p w14:paraId="64DDADF5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</w:p>
        </w:tc>
        <w:tc>
          <w:tcPr>
            <w:tcW w:w="713" w:type="dxa"/>
            <w:noWrap/>
          </w:tcPr>
          <w:p w14:paraId="27678C89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0.000</w:t>
            </w:r>
            <w:r w:rsidRPr="00662DBF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662DBF" w:rsidRPr="00662DBF" w14:paraId="176C2E9B" w14:textId="77777777" w:rsidTr="007A1158">
        <w:trPr>
          <w:trHeight w:val="255"/>
        </w:trPr>
        <w:tc>
          <w:tcPr>
            <w:tcW w:w="877" w:type="dxa"/>
            <w:noWrap/>
          </w:tcPr>
          <w:p w14:paraId="40ACA2D8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Dilution</w:t>
            </w:r>
          </w:p>
          <w:p w14:paraId="39F01AB3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467" w:type="dxa"/>
            <w:noWrap/>
          </w:tcPr>
          <w:p w14:paraId="4B3D23E3" w14:textId="77777777" w:rsidR="00662DBF" w:rsidRPr="00662DBF" w:rsidRDefault="00662DBF" w:rsidP="00662D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3" w:type="dxa"/>
            <w:noWrap/>
          </w:tcPr>
          <w:p w14:paraId="039693A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923" w:type="dxa"/>
            <w:noWrap/>
          </w:tcPr>
          <w:p w14:paraId="42AB65DA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713" w:type="dxa"/>
            <w:noWrap/>
          </w:tcPr>
          <w:p w14:paraId="446F4385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</w:rPr>
              <w:t>0.063</w:t>
            </w:r>
          </w:p>
        </w:tc>
        <w:tc>
          <w:tcPr>
            <w:tcW w:w="774" w:type="dxa"/>
            <w:noWrap/>
          </w:tcPr>
          <w:p w14:paraId="7B7E31A9" w14:textId="77777777" w:rsidR="00662DBF" w:rsidRPr="00662DBF" w:rsidRDefault="00662DBF" w:rsidP="00662DBF">
            <w:pPr>
              <w:rPr>
                <w:rFonts w:ascii="Calibri" w:hAnsi="Calibri" w:cs="Calibri"/>
                <w:sz w:val="18"/>
                <w:szCs w:val="18"/>
              </w:rPr>
            </w:pPr>
            <w:r w:rsidRPr="00662DBF">
              <w:rPr>
                <w:rFonts w:ascii="Calibri" w:hAnsi="Calibri" w:cs="Calibri"/>
                <w:sz w:val="18"/>
                <w:szCs w:val="18"/>
                <w:highlight w:val="green"/>
              </w:rPr>
              <w:t>0.023</w:t>
            </w:r>
          </w:p>
        </w:tc>
        <w:tc>
          <w:tcPr>
            <w:tcW w:w="713" w:type="dxa"/>
            <w:noWrap/>
          </w:tcPr>
          <w:p w14:paraId="33441343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0.607</w:t>
            </w:r>
          </w:p>
        </w:tc>
        <w:tc>
          <w:tcPr>
            <w:tcW w:w="923" w:type="dxa"/>
            <w:noWrap/>
          </w:tcPr>
          <w:p w14:paraId="55A3B659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0.020</w:t>
            </w:r>
          </w:p>
        </w:tc>
        <w:tc>
          <w:tcPr>
            <w:tcW w:w="713" w:type="dxa"/>
            <w:noWrap/>
          </w:tcPr>
          <w:p w14:paraId="04975957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  <w:highlight w:val="green"/>
              </w:rPr>
              <w:t>0.019</w:t>
            </w:r>
          </w:p>
        </w:tc>
        <w:tc>
          <w:tcPr>
            <w:tcW w:w="774" w:type="dxa"/>
            <w:noWrap/>
          </w:tcPr>
          <w:p w14:paraId="3D4B0C63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0.492</w:t>
            </w:r>
          </w:p>
        </w:tc>
        <w:tc>
          <w:tcPr>
            <w:tcW w:w="713" w:type="dxa"/>
            <w:noWrap/>
          </w:tcPr>
          <w:p w14:paraId="03270B22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0.819</w:t>
            </w:r>
          </w:p>
        </w:tc>
        <w:tc>
          <w:tcPr>
            <w:tcW w:w="713" w:type="dxa"/>
            <w:noWrap/>
          </w:tcPr>
          <w:p w14:paraId="0BE2D0AD" w14:textId="77777777" w:rsidR="00662DBF" w:rsidRPr="00662DBF" w:rsidRDefault="00662DBF" w:rsidP="00662DBF">
            <w:pPr>
              <w:rPr>
                <w:rFonts w:ascii="Calibri" w:hAnsi="Calibri"/>
                <w:sz w:val="18"/>
                <w:szCs w:val="18"/>
              </w:rPr>
            </w:pPr>
            <w:r w:rsidRPr="00662DBF">
              <w:rPr>
                <w:rFonts w:ascii="Calibri" w:hAnsi="Calibri"/>
                <w:sz w:val="18"/>
                <w:szCs w:val="18"/>
              </w:rPr>
              <w:t>0.604</w:t>
            </w:r>
          </w:p>
        </w:tc>
      </w:tr>
    </w:tbl>
    <w:p w14:paraId="2C44ABCB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17F5DE1" w14:textId="77777777" w:rsidR="00662DBF" w:rsidRPr="00662DBF" w:rsidRDefault="00662DBF" w:rsidP="00662DBF">
      <w:pPr>
        <w:spacing w:after="160" w:line="259" w:lineRule="auto"/>
        <w:jc w:val="center"/>
        <w:rPr>
          <w:rFonts w:ascii="Calibri" w:eastAsia="DengXian" w:hAnsi="Calibri"/>
          <w:sz w:val="22"/>
          <w:szCs w:val="22"/>
          <w:lang w:eastAsia="en-US"/>
        </w:rPr>
      </w:pPr>
    </w:p>
    <w:p w14:paraId="6E415BBC" w14:textId="77777777" w:rsidR="00662DBF" w:rsidRPr="00662DBF" w:rsidRDefault="00662DBF" w:rsidP="00662DBF">
      <w:pPr>
        <w:spacing w:after="160" w:line="259" w:lineRule="auto"/>
        <w:jc w:val="center"/>
        <w:rPr>
          <w:rFonts w:ascii="Calibri" w:eastAsia="DengXian" w:hAnsi="Calibri"/>
          <w:sz w:val="22"/>
          <w:szCs w:val="22"/>
          <w:lang w:eastAsia="en-US"/>
        </w:rPr>
      </w:pPr>
    </w:p>
    <w:p w14:paraId="5C693F78" w14:textId="77777777" w:rsidR="00662DBF" w:rsidRPr="00662DBF" w:rsidRDefault="00662DBF" w:rsidP="00662DBF">
      <w:pPr>
        <w:spacing w:after="160" w:line="259" w:lineRule="auto"/>
        <w:jc w:val="center"/>
        <w:rPr>
          <w:rFonts w:ascii="Calibri" w:eastAsia="DengXian" w:hAnsi="Calibri"/>
          <w:sz w:val="22"/>
          <w:szCs w:val="22"/>
          <w:lang w:eastAsia="en-US"/>
        </w:rPr>
      </w:pPr>
    </w:p>
    <w:p w14:paraId="4CB4C851" w14:textId="77777777" w:rsidR="00662DBF" w:rsidRPr="00662DBF" w:rsidRDefault="00662DBF" w:rsidP="00662DBF">
      <w:pPr>
        <w:spacing w:after="160" w:line="259" w:lineRule="auto"/>
        <w:jc w:val="center"/>
        <w:rPr>
          <w:rFonts w:ascii="Calibri" w:eastAsia="DengXian" w:hAnsi="Calibri"/>
          <w:sz w:val="22"/>
          <w:szCs w:val="22"/>
          <w:lang w:eastAsia="en-US"/>
        </w:rPr>
      </w:pPr>
    </w:p>
    <w:p w14:paraId="4E75B094" w14:textId="77777777" w:rsidR="00662DBF" w:rsidRPr="00662DBF" w:rsidRDefault="00662DBF" w:rsidP="00662DBF">
      <w:pPr>
        <w:spacing w:after="160" w:line="259" w:lineRule="auto"/>
        <w:jc w:val="center"/>
        <w:rPr>
          <w:rFonts w:ascii="Calibri" w:eastAsia="DengXian" w:hAnsi="Calibri"/>
          <w:sz w:val="22"/>
          <w:szCs w:val="22"/>
          <w:lang w:eastAsia="en-US"/>
        </w:rPr>
      </w:pPr>
      <w:r w:rsidRPr="00662DBF">
        <w:rPr>
          <w:rFonts w:ascii="Calibri" w:eastAsia="DengXian" w:hAnsi="Calibri"/>
          <w:sz w:val="22"/>
          <w:szCs w:val="22"/>
          <w:lang w:eastAsia="en-US"/>
        </w:rPr>
        <w:t>Table 4: Multi-level Model to predict process outcome</w:t>
      </w:r>
    </w:p>
    <w:tbl>
      <w:tblPr>
        <w:tblW w:w="100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1"/>
        <w:gridCol w:w="2642"/>
        <w:gridCol w:w="2968"/>
        <w:gridCol w:w="2413"/>
      </w:tblGrid>
      <w:tr w:rsidR="00662DBF" w:rsidRPr="00662DBF" w14:paraId="67220793" w14:textId="77777777" w:rsidTr="007A1158">
        <w:trPr>
          <w:trHeight w:val="163"/>
        </w:trPr>
        <w:tc>
          <w:tcPr>
            <w:tcW w:w="19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3FFDA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AF8C0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</w:pPr>
            <w:r w:rsidRPr="00662DB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First Level Model </w:t>
            </w:r>
          </w:p>
          <w:p w14:paraId="20A5E48C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      (FLM)</w:t>
            </w:r>
          </w:p>
        </w:tc>
        <w:tc>
          <w:tcPr>
            <w:tcW w:w="29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DA002" w14:textId="77777777" w:rsidR="00662DBF" w:rsidRPr="00662DBF" w:rsidRDefault="00662DBF" w:rsidP="00662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</w:pPr>
            <w:r w:rsidRPr="00662DB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Second Level Model </w:t>
            </w:r>
          </w:p>
          <w:p w14:paraId="32303BB4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             (SLM)</w:t>
            </w:r>
          </w:p>
        </w:tc>
        <w:tc>
          <w:tcPr>
            <w:tcW w:w="241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2D19" w14:textId="77777777" w:rsidR="00662DBF" w:rsidRPr="00662DBF" w:rsidRDefault="00662DBF" w:rsidP="00662D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Third Level Model (TLM)</w:t>
            </w:r>
          </w:p>
        </w:tc>
      </w:tr>
      <w:tr w:rsidR="00662DBF" w:rsidRPr="00662DBF" w14:paraId="250F4CF1" w14:textId="77777777" w:rsidTr="007A1158">
        <w:trPr>
          <w:trHeight w:val="250"/>
        </w:trPr>
        <w:tc>
          <w:tcPr>
            <w:tcW w:w="199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97709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Purpose</w:t>
            </w:r>
          </w:p>
        </w:tc>
        <w:tc>
          <w:tcPr>
            <w:tcW w:w="264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84592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ID approximate operational constrains</w:t>
            </w:r>
          </w:p>
          <w:p w14:paraId="0D81DFD0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ID development control issues</w:t>
            </w:r>
          </w:p>
          <w:p w14:paraId="4A73E616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ID what needs engineering</w:t>
            </w:r>
          </w:p>
        </w:tc>
        <w:tc>
          <w:tcPr>
            <w:tcW w:w="296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EA452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Increased definition of challenging operations/sub-processes/mechanisms</w:t>
            </w:r>
          </w:p>
        </w:tc>
        <w:tc>
          <w:tcPr>
            <w:tcW w:w="241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02BED2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Define manufacturing tolerances</w:t>
            </w:r>
          </w:p>
          <w:p w14:paraId="4B5F60BF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Define operating space and predict risk</w:t>
            </w:r>
          </w:p>
        </w:tc>
      </w:tr>
      <w:tr w:rsidR="00662DBF" w:rsidRPr="00662DBF" w14:paraId="7CA8C593" w14:textId="77777777" w:rsidTr="007A1158">
        <w:trPr>
          <w:trHeight w:val="146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076CF3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Required input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B9758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Low knowledge</w:t>
            </w:r>
          </w:p>
          <w:p w14:paraId="3319E87B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Low data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8848A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FLM knowledge refining data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14B0B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FLM/SLM knowledge refining data</w:t>
            </w:r>
          </w:p>
        </w:tc>
      </w:tr>
      <w:tr w:rsidR="00662DBF" w:rsidRPr="00662DBF" w14:paraId="054A8479" w14:textId="77777777" w:rsidTr="007A1158">
        <w:trPr>
          <w:trHeight w:val="194"/>
        </w:trPr>
        <w:tc>
          <w:tcPr>
            <w:tcW w:w="199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09DD9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Characteristics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47B01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Conserved behaviours</w:t>
            </w:r>
          </w:p>
          <w:p w14:paraId="040FA1DE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Aggregated mechanisms</w:t>
            </w:r>
          </w:p>
          <w:p w14:paraId="66C18695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Key operation relevant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4E02A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System specific behaviours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88386" w14:textId="77777777" w:rsidR="00662DBF" w:rsidRPr="00662DBF" w:rsidRDefault="00662DBF" w:rsidP="00662D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62DBF">
              <w:rPr>
                <w:rFonts w:ascii="Calibri" w:eastAsia="Times New Roman" w:hAnsi="Calibri" w:cs="Calibri"/>
                <w:color w:val="000000"/>
                <w:kern w:val="24"/>
              </w:rPr>
              <w:t>All manufacturing critical system behaviours</w:t>
            </w:r>
          </w:p>
        </w:tc>
      </w:tr>
    </w:tbl>
    <w:p w14:paraId="16C8D2CD" w14:textId="77777777" w:rsidR="00662DBF" w:rsidRPr="00662DBF" w:rsidRDefault="00662DBF" w:rsidP="00662DBF">
      <w:pPr>
        <w:spacing w:after="160" w:line="259" w:lineRule="auto"/>
        <w:rPr>
          <w:rFonts w:ascii="Calibri" w:eastAsia="DengXian" w:hAnsi="Calibri" w:cs="Calibri"/>
          <w:lang w:eastAsia="en-US"/>
        </w:rPr>
      </w:pPr>
    </w:p>
    <w:p w14:paraId="314BC8D5" w14:textId="77777777" w:rsidR="00662DBF" w:rsidRPr="00662DBF" w:rsidRDefault="00662DBF" w:rsidP="00662DBF">
      <w:pPr>
        <w:spacing w:after="160" w:line="259" w:lineRule="auto"/>
        <w:rPr>
          <w:rFonts w:ascii="Calibri" w:eastAsia="DengXian" w:hAnsi="Calibri"/>
          <w:sz w:val="22"/>
          <w:szCs w:val="22"/>
          <w:lang w:eastAsia="en-US"/>
        </w:rPr>
      </w:pPr>
    </w:p>
    <w:p w14:paraId="43645C5C" w14:textId="77777777" w:rsidR="00662DBF" w:rsidRPr="00662DBF" w:rsidRDefault="00662DBF" w:rsidP="00662DBF">
      <w:pPr>
        <w:rPr>
          <w:rFonts w:eastAsia="SimSun"/>
        </w:rPr>
      </w:pPr>
    </w:p>
    <w:p w14:paraId="7C380C1C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62DBF">
        <w:rPr>
          <w:rFonts w:eastAsia="SimSun"/>
          <w:noProof/>
        </w:rPr>
        <w:drawing>
          <wp:inline distT="0" distB="0" distL="0" distR="0" wp14:anchorId="3CE5B765" wp14:editId="53B963E6">
            <wp:extent cx="2303253" cy="264874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3242" cy="269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  <w:r w:rsidRPr="00662DBF">
        <w:rPr>
          <w:rFonts w:eastAsia="SimSun"/>
          <w:noProof/>
        </w:rPr>
        <w:drawing>
          <wp:inline distT="0" distB="0" distL="0" distR="0" wp14:anchorId="0A3A4FF7" wp14:editId="7A1A6F4C">
            <wp:extent cx="2354808" cy="2685954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1183" cy="272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9472" w14:textId="77777777" w:rsidR="00662DBF" w:rsidRPr="00662DBF" w:rsidRDefault="00662DBF" w:rsidP="00662DB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62DBF">
        <w:rPr>
          <w:rFonts w:ascii="Calibri" w:eastAsia="Calibri" w:hAnsi="Calibri"/>
          <w:sz w:val="22"/>
          <w:szCs w:val="22"/>
          <w:lang w:eastAsia="en-US"/>
        </w:rPr>
        <w:t>Figure 1: Examples of manual gating of flow data. A and B are representatives of gating for CCR7 and CD45RA antibodies in CD4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and CD8</w:t>
      </w:r>
      <w:r w:rsidRPr="00662DBF">
        <w:rPr>
          <w:rFonts w:ascii="Calibri" w:eastAsia="Calibri" w:hAnsi="Calibri"/>
          <w:sz w:val="22"/>
          <w:szCs w:val="22"/>
          <w:vertAlign w:val="superscript"/>
          <w:lang w:eastAsia="en-US"/>
        </w:rPr>
        <w:t>+</w:t>
      </w:r>
      <w:r w:rsidRPr="00662DBF">
        <w:rPr>
          <w:rFonts w:ascii="Calibri" w:eastAsia="Calibri" w:hAnsi="Calibri"/>
          <w:sz w:val="22"/>
          <w:szCs w:val="22"/>
          <w:lang w:eastAsia="en-US"/>
        </w:rPr>
        <w:t xml:space="preserve"> positive T-cells in experimental condition with 1 % dilution feed and 20 % additional glucose into bulk medium at day 4.</w:t>
      </w:r>
    </w:p>
    <w:p w14:paraId="5B8CA012" w14:textId="77777777" w:rsidR="00662DBF" w:rsidRPr="00662DBF" w:rsidRDefault="00662DBF" w:rsidP="00662DB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ECF63C" w14:textId="77777777" w:rsidR="0031443C" w:rsidRPr="006F1CEF" w:rsidRDefault="0031443C" w:rsidP="006F1CEF"/>
    <w:sectPr w:rsidR="0031443C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BF"/>
    <w:rsid w:val="00293553"/>
    <w:rsid w:val="0031443C"/>
    <w:rsid w:val="003A6264"/>
    <w:rsid w:val="006003A6"/>
    <w:rsid w:val="00662DBF"/>
    <w:rsid w:val="006F1CEF"/>
    <w:rsid w:val="00D242FD"/>
    <w:rsid w:val="00E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A419"/>
  <w15:chartTrackingRefBased/>
  <w15:docId w15:val="{80731450-7099-4C28-8950-ED716F4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662D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662D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62D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5278</Characters>
  <Application>Microsoft Office Word</Application>
  <DocSecurity>0</DocSecurity>
  <Lines>188</Lines>
  <Paragraphs>106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Shariatzadeh</dc:creator>
  <cp:keywords/>
  <dc:description/>
  <cp:lastModifiedBy>Elaine Collis</cp:lastModifiedBy>
  <cp:revision>2</cp:revision>
  <dcterms:created xsi:type="dcterms:W3CDTF">2021-10-01T13:32:00Z</dcterms:created>
  <dcterms:modified xsi:type="dcterms:W3CDTF">2021-10-01T13:32:00Z</dcterms:modified>
</cp:coreProperties>
</file>