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AA2F" w14:textId="77777777" w:rsidR="007A0303" w:rsidRPr="00A057F4" w:rsidRDefault="007A0303" w:rsidP="007A0303">
      <w:pPr>
        <w:pStyle w:val="ListParagraph"/>
        <w:numPr>
          <w:ilvl w:val="0"/>
          <w:numId w:val="1"/>
        </w:numPr>
        <w:rPr>
          <w:rFonts w:ascii="Times New Roman" w:hAnsi="Times New Roman" w:cs="Times New Roman"/>
          <w:b/>
          <w:bCs/>
        </w:rPr>
      </w:pPr>
      <w:r w:rsidRPr="00A057F4">
        <w:rPr>
          <w:rFonts w:ascii="Times New Roman" w:hAnsi="Times New Roman" w:cs="Times New Roman"/>
          <w:b/>
          <w:bCs/>
        </w:rPr>
        <w:t>PRISMA Checklist</w:t>
      </w:r>
    </w:p>
    <w:p w14:paraId="5472A03E" w14:textId="77777777" w:rsidR="007A0303" w:rsidRDefault="007A0303" w:rsidP="007A0303">
      <w:pPr>
        <w:rPr>
          <w:rFonts w:ascii="Times New Roman" w:hAnsi="Times New Roman" w:cs="Times New Roman"/>
          <w:b/>
          <w:bCs/>
        </w:rPr>
      </w:pPr>
    </w:p>
    <w:p w14:paraId="4C7A5C30" w14:textId="77777777" w:rsidR="007A0303" w:rsidRDefault="007A0303" w:rsidP="007A0303">
      <w:pPr>
        <w:rPr>
          <w:rFonts w:ascii="Times New Roman" w:hAnsi="Times New Roman" w:cs="Times New Roman"/>
          <w:b/>
          <w:bCs/>
        </w:rPr>
      </w:pPr>
    </w:p>
    <w:p w14:paraId="0D2F8C56" w14:textId="77777777" w:rsidR="007A0303" w:rsidRDefault="007A0303" w:rsidP="007A0303">
      <w:pPr>
        <w:rPr>
          <w:rFonts w:ascii="Times New Roman" w:hAnsi="Times New Roman" w:cs="Times New Roman"/>
          <w:b/>
          <w:bCs/>
        </w:rPr>
      </w:pPr>
    </w:p>
    <w:p w14:paraId="74276C1F" w14:textId="77777777" w:rsidR="007A0303" w:rsidRDefault="007A0303" w:rsidP="007A0303">
      <w:pPr>
        <w:rPr>
          <w:rFonts w:ascii="Times New Roman" w:hAnsi="Times New Roman" w:cs="Times New Roman"/>
          <w:b/>
          <w:bCs/>
        </w:rPr>
      </w:pPr>
    </w:p>
    <w:p w14:paraId="276BD9E6" w14:textId="77777777" w:rsidR="007A0303" w:rsidRDefault="007A0303" w:rsidP="007A0303">
      <w:pPr>
        <w:rPr>
          <w:rFonts w:ascii="Times New Roman" w:hAnsi="Times New Roman" w:cs="Times New Roman"/>
          <w:b/>
          <w:bCs/>
        </w:rPr>
      </w:pPr>
    </w:p>
    <w:p w14:paraId="6F93111D" w14:textId="77777777" w:rsidR="007A0303" w:rsidRDefault="007A0303" w:rsidP="007A0303">
      <w:pPr>
        <w:rPr>
          <w:rFonts w:ascii="Times New Roman" w:hAnsi="Times New Roman" w:cs="Times New Roman"/>
          <w:b/>
          <w:bCs/>
        </w:rPr>
      </w:pPr>
    </w:p>
    <w:tbl>
      <w:tblPr>
        <w:tblpPr w:leftFromText="180" w:rightFromText="180" w:vertAnchor="page" w:horzAnchor="margin" w:tblpXSpec="center" w:tblpY="2371"/>
        <w:tblW w:w="11051" w:type="dxa"/>
        <w:tblBorders>
          <w:top w:val="nil"/>
          <w:left w:val="nil"/>
          <w:bottom w:val="nil"/>
          <w:right w:val="nil"/>
        </w:tblBorders>
        <w:tblLook w:val="0000" w:firstRow="0" w:lastRow="0" w:firstColumn="0" w:lastColumn="0" w:noHBand="0" w:noVBand="0"/>
      </w:tblPr>
      <w:tblGrid>
        <w:gridCol w:w="1598"/>
        <w:gridCol w:w="439"/>
        <w:gridCol w:w="7368"/>
        <w:gridCol w:w="1646"/>
      </w:tblGrid>
      <w:tr w:rsidR="007A0303" w:rsidRPr="004C1685" w14:paraId="19DB7D61" w14:textId="77777777" w:rsidTr="00303CC1">
        <w:trPr>
          <w:trHeight w:val="382"/>
        </w:trPr>
        <w:tc>
          <w:tcPr>
            <w:tcW w:w="159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8046717" w14:textId="77777777" w:rsidR="007A0303" w:rsidRPr="004C1685" w:rsidRDefault="007A0303" w:rsidP="00303CC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3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BF3CA60" w14:textId="77777777" w:rsidR="007A0303" w:rsidRPr="005979B8" w:rsidRDefault="007A0303" w:rsidP="00303CC1">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736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2A7A9CE" w14:textId="77777777" w:rsidR="007A0303" w:rsidRPr="004C1685" w:rsidRDefault="007A0303" w:rsidP="00303CC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64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52A1103" w14:textId="77777777" w:rsidR="007A0303" w:rsidRPr="004C1685" w:rsidRDefault="007A0303" w:rsidP="00303CC1">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A0303" w:rsidRPr="004C1685" w14:paraId="0D98F694" w14:textId="77777777" w:rsidTr="00303CC1">
        <w:trPr>
          <w:trHeight w:val="193"/>
        </w:trPr>
        <w:tc>
          <w:tcPr>
            <w:tcW w:w="94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65AB30" w14:textId="77777777" w:rsidR="007A0303" w:rsidRPr="004C1685" w:rsidRDefault="007A0303" w:rsidP="00303CC1">
            <w:pPr>
              <w:pStyle w:val="Default"/>
              <w:rPr>
                <w:rFonts w:ascii="Arial" w:hAnsi="Arial" w:cs="Arial"/>
                <w:sz w:val="22"/>
                <w:szCs w:val="22"/>
              </w:rPr>
            </w:pPr>
            <w:r w:rsidRPr="004C1685">
              <w:rPr>
                <w:rFonts w:ascii="Arial" w:hAnsi="Arial" w:cs="Arial"/>
                <w:b/>
                <w:bCs/>
                <w:sz w:val="22"/>
                <w:szCs w:val="22"/>
              </w:rPr>
              <w:t xml:space="preserve">TITLE </w:t>
            </w:r>
          </w:p>
        </w:tc>
        <w:tc>
          <w:tcPr>
            <w:tcW w:w="1646" w:type="dxa"/>
            <w:tcBorders>
              <w:top w:val="double" w:sz="5" w:space="0" w:color="000000"/>
              <w:left w:val="single" w:sz="5" w:space="0" w:color="000000"/>
              <w:bottom w:val="single" w:sz="5" w:space="0" w:color="000000"/>
              <w:right w:val="single" w:sz="5" w:space="0" w:color="000000"/>
            </w:tcBorders>
            <w:shd w:val="clear" w:color="auto" w:fill="FFFFCC"/>
          </w:tcPr>
          <w:p w14:paraId="1B6505B7" w14:textId="77777777" w:rsidR="007A0303" w:rsidRPr="004C1685" w:rsidRDefault="007A0303" w:rsidP="00303CC1">
            <w:pPr>
              <w:pStyle w:val="Default"/>
              <w:jc w:val="right"/>
              <w:rPr>
                <w:rFonts w:ascii="Arial" w:hAnsi="Arial" w:cs="Arial"/>
                <w:color w:val="auto"/>
              </w:rPr>
            </w:pPr>
          </w:p>
        </w:tc>
      </w:tr>
      <w:tr w:rsidR="007A0303" w:rsidRPr="004C1685" w14:paraId="76628DCD" w14:textId="77777777" w:rsidTr="00303CC1">
        <w:trPr>
          <w:trHeight w:val="186"/>
        </w:trPr>
        <w:tc>
          <w:tcPr>
            <w:tcW w:w="1598" w:type="dxa"/>
            <w:tcBorders>
              <w:top w:val="single" w:sz="5" w:space="0" w:color="000000"/>
              <w:left w:val="single" w:sz="5" w:space="0" w:color="000000"/>
              <w:bottom w:val="double" w:sz="2" w:space="0" w:color="FFFFCC"/>
              <w:right w:val="single" w:sz="5" w:space="0" w:color="000000"/>
            </w:tcBorders>
          </w:tcPr>
          <w:p w14:paraId="40384EFA"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439" w:type="dxa"/>
            <w:tcBorders>
              <w:top w:val="single" w:sz="5" w:space="0" w:color="000000"/>
              <w:left w:val="single" w:sz="5" w:space="0" w:color="000000"/>
              <w:bottom w:val="double" w:sz="2" w:space="0" w:color="FFFFCC"/>
              <w:right w:val="single" w:sz="5" w:space="0" w:color="000000"/>
            </w:tcBorders>
          </w:tcPr>
          <w:p w14:paraId="4B3AA409"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1</w:t>
            </w:r>
          </w:p>
        </w:tc>
        <w:tc>
          <w:tcPr>
            <w:tcW w:w="7368" w:type="dxa"/>
            <w:tcBorders>
              <w:top w:val="single" w:sz="5" w:space="0" w:color="000000"/>
              <w:left w:val="single" w:sz="5" w:space="0" w:color="000000"/>
              <w:bottom w:val="double" w:sz="5" w:space="0" w:color="000000"/>
              <w:right w:val="single" w:sz="5" w:space="0" w:color="000000"/>
            </w:tcBorders>
          </w:tcPr>
          <w:p w14:paraId="23B3D798"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646" w:type="dxa"/>
            <w:tcBorders>
              <w:top w:val="single" w:sz="5" w:space="0" w:color="000000"/>
              <w:left w:val="single" w:sz="5" w:space="0" w:color="000000"/>
              <w:bottom w:val="double" w:sz="5" w:space="0" w:color="000000"/>
              <w:right w:val="single" w:sz="5" w:space="0" w:color="000000"/>
            </w:tcBorders>
          </w:tcPr>
          <w:p w14:paraId="4562B264" w14:textId="77777777" w:rsidR="007A0303" w:rsidRPr="004C1685" w:rsidRDefault="007A0303" w:rsidP="00303CC1">
            <w:pPr>
              <w:pStyle w:val="Default"/>
              <w:spacing w:before="40" w:after="40"/>
              <w:rPr>
                <w:rFonts w:ascii="Arial" w:hAnsi="Arial" w:cs="Arial"/>
                <w:color w:val="auto"/>
              </w:rPr>
            </w:pPr>
            <w:r>
              <w:rPr>
                <w:rFonts w:ascii="Arial" w:hAnsi="Arial" w:cs="Arial"/>
                <w:color w:val="auto"/>
              </w:rPr>
              <w:t>1</w:t>
            </w:r>
          </w:p>
        </w:tc>
      </w:tr>
      <w:tr w:rsidR="007A0303" w:rsidRPr="004C1685" w14:paraId="19ED5959" w14:textId="77777777" w:rsidTr="00303CC1">
        <w:trPr>
          <w:trHeight w:val="193"/>
        </w:trPr>
        <w:tc>
          <w:tcPr>
            <w:tcW w:w="94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E6EBC2" w14:textId="77777777" w:rsidR="007A0303" w:rsidRPr="004C1685" w:rsidRDefault="007A0303" w:rsidP="00303CC1">
            <w:pPr>
              <w:pStyle w:val="Default"/>
              <w:rPr>
                <w:rFonts w:ascii="Arial" w:hAnsi="Arial" w:cs="Arial"/>
                <w:sz w:val="22"/>
                <w:szCs w:val="22"/>
              </w:rPr>
            </w:pPr>
            <w:r w:rsidRPr="004C1685">
              <w:rPr>
                <w:rFonts w:ascii="Arial" w:hAnsi="Arial" w:cs="Arial"/>
                <w:b/>
                <w:bCs/>
                <w:sz w:val="22"/>
                <w:szCs w:val="22"/>
              </w:rPr>
              <w:t xml:space="preserve">ABSTRACT </w:t>
            </w:r>
          </w:p>
        </w:tc>
        <w:tc>
          <w:tcPr>
            <w:tcW w:w="1646" w:type="dxa"/>
            <w:tcBorders>
              <w:top w:val="double" w:sz="5" w:space="0" w:color="000000"/>
              <w:left w:val="single" w:sz="5" w:space="0" w:color="000000"/>
              <w:bottom w:val="single" w:sz="5" w:space="0" w:color="000000"/>
              <w:right w:val="single" w:sz="5" w:space="0" w:color="000000"/>
            </w:tcBorders>
            <w:shd w:val="clear" w:color="auto" w:fill="FFFFCC"/>
          </w:tcPr>
          <w:p w14:paraId="5EEF35BC" w14:textId="77777777" w:rsidR="007A0303" w:rsidRPr="004C1685" w:rsidRDefault="007A0303" w:rsidP="00303CC1">
            <w:pPr>
              <w:pStyle w:val="Default"/>
              <w:jc w:val="right"/>
              <w:rPr>
                <w:rFonts w:ascii="Arial" w:hAnsi="Arial" w:cs="Arial"/>
                <w:color w:val="auto"/>
              </w:rPr>
            </w:pPr>
          </w:p>
        </w:tc>
      </w:tr>
      <w:tr w:rsidR="007A0303" w:rsidRPr="004C1685" w14:paraId="142006AD" w14:textId="77777777" w:rsidTr="00303CC1">
        <w:trPr>
          <w:trHeight w:val="467"/>
        </w:trPr>
        <w:tc>
          <w:tcPr>
            <w:tcW w:w="1598" w:type="dxa"/>
            <w:tcBorders>
              <w:top w:val="single" w:sz="5" w:space="0" w:color="000000"/>
              <w:left w:val="single" w:sz="5" w:space="0" w:color="000000"/>
              <w:bottom w:val="double" w:sz="2" w:space="0" w:color="FFFFCC"/>
              <w:right w:val="single" w:sz="5" w:space="0" w:color="000000"/>
            </w:tcBorders>
          </w:tcPr>
          <w:p w14:paraId="41895BF6"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439" w:type="dxa"/>
            <w:tcBorders>
              <w:top w:val="single" w:sz="5" w:space="0" w:color="000000"/>
              <w:left w:val="single" w:sz="5" w:space="0" w:color="000000"/>
              <w:bottom w:val="double" w:sz="2" w:space="0" w:color="FFFFCC"/>
              <w:right w:val="single" w:sz="5" w:space="0" w:color="000000"/>
            </w:tcBorders>
          </w:tcPr>
          <w:p w14:paraId="4D99C1C9"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2</w:t>
            </w:r>
          </w:p>
        </w:tc>
        <w:tc>
          <w:tcPr>
            <w:tcW w:w="7368" w:type="dxa"/>
            <w:tcBorders>
              <w:top w:val="single" w:sz="5" w:space="0" w:color="000000"/>
              <w:left w:val="single" w:sz="5" w:space="0" w:color="000000"/>
              <w:bottom w:val="double" w:sz="5" w:space="0" w:color="000000"/>
              <w:right w:val="single" w:sz="5" w:space="0" w:color="000000"/>
            </w:tcBorders>
          </w:tcPr>
          <w:p w14:paraId="1EAC188F"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46" w:type="dxa"/>
            <w:tcBorders>
              <w:top w:val="single" w:sz="5" w:space="0" w:color="000000"/>
              <w:left w:val="single" w:sz="5" w:space="0" w:color="000000"/>
              <w:bottom w:val="double" w:sz="5" w:space="0" w:color="000000"/>
              <w:right w:val="single" w:sz="5" w:space="0" w:color="000000"/>
            </w:tcBorders>
          </w:tcPr>
          <w:p w14:paraId="4B36E5F0" w14:textId="64574742" w:rsidR="007A0303" w:rsidRPr="004C1685" w:rsidRDefault="003A7742" w:rsidP="00303CC1">
            <w:pPr>
              <w:pStyle w:val="Default"/>
              <w:spacing w:before="40" w:after="40"/>
              <w:rPr>
                <w:rFonts w:ascii="Arial" w:hAnsi="Arial" w:cs="Arial"/>
                <w:color w:val="auto"/>
              </w:rPr>
            </w:pPr>
            <w:r>
              <w:rPr>
                <w:rFonts w:ascii="Arial" w:hAnsi="Arial" w:cs="Arial"/>
                <w:color w:val="auto"/>
              </w:rPr>
              <w:t>1</w:t>
            </w:r>
          </w:p>
        </w:tc>
      </w:tr>
      <w:tr w:rsidR="007A0303" w:rsidRPr="004C1685" w14:paraId="08A32A50" w14:textId="77777777" w:rsidTr="00303CC1">
        <w:trPr>
          <w:trHeight w:val="193"/>
        </w:trPr>
        <w:tc>
          <w:tcPr>
            <w:tcW w:w="94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ACD033" w14:textId="77777777" w:rsidR="007A0303" w:rsidRPr="004C1685" w:rsidRDefault="007A0303" w:rsidP="00303CC1">
            <w:pPr>
              <w:pStyle w:val="Default"/>
              <w:rPr>
                <w:rFonts w:ascii="Arial" w:hAnsi="Arial" w:cs="Arial"/>
                <w:sz w:val="22"/>
                <w:szCs w:val="22"/>
              </w:rPr>
            </w:pPr>
            <w:r w:rsidRPr="004C1685">
              <w:rPr>
                <w:rFonts w:ascii="Arial" w:hAnsi="Arial" w:cs="Arial"/>
                <w:b/>
                <w:bCs/>
                <w:sz w:val="22"/>
                <w:szCs w:val="22"/>
              </w:rPr>
              <w:t xml:space="preserve">INTRODUCTION </w:t>
            </w:r>
          </w:p>
        </w:tc>
        <w:tc>
          <w:tcPr>
            <w:tcW w:w="1646" w:type="dxa"/>
            <w:tcBorders>
              <w:top w:val="double" w:sz="5" w:space="0" w:color="000000"/>
              <w:left w:val="single" w:sz="5" w:space="0" w:color="000000"/>
              <w:bottom w:val="single" w:sz="5" w:space="0" w:color="000000"/>
              <w:right w:val="single" w:sz="5" w:space="0" w:color="000000"/>
            </w:tcBorders>
            <w:shd w:val="clear" w:color="auto" w:fill="FFFFCC"/>
          </w:tcPr>
          <w:p w14:paraId="1FBBF498" w14:textId="77777777" w:rsidR="007A0303" w:rsidRPr="004C1685" w:rsidRDefault="007A0303" w:rsidP="00303CC1">
            <w:pPr>
              <w:pStyle w:val="Default"/>
              <w:jc w:val="right"/>
              <w:rPr>
                <w:rFonts w:ascii="Arial" w:hAnsi="Arial" w:cs="Arial"/>
                <w:color w:val="auto"/>
              </w:rPr>
            </w:pPr>
          </w:p>
        </w:tc>
      </w:tr>
      <w:tr w:rsidR="007A0303" w:rsidRPr="004C1685" w14:paraId="0BD09A4C" w14:textId="77777777" w:rsidTr="00303CC1">
        <w:trPr>
          <w:trHeight w:val="192"/>
        </w:trPr>
        <w:tc>
          <w:tcPr>
            <w:tcW w:w="1598" w:type="dxa"/>
            <w:tcBorders>
              <w:top w:val="single" w:sz="5" w:space="0" w:color="000000"/>
              <w:left w:val="single" w:sz="5" w:space="0" w:color="000000"/>
              <w:bottom w:val="single" w:sz="5" w:space="0" w:color="000000"/>
              <w:right w:val="single" w:sz="5" w:space="0" w:color="000000"/>
            </w:tcBorders>
          </w:tcPr>
          <w:p w14:paraId="769AF04A"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439" w:type="dxa"/>
            <w:tcBorders>
              <w:top w:val="single" w:sz="5" w:space="0" w:color="000000"/>
              <w:left w:val="single" w:sz="5" w:space="0" w:color="000000"/>
              <w:bottom w:val="single" w:sz="5" w:space="0" w:color="000000"/>
              <w:right w:val="single" w:sz="5" w:space="0" w:color="000000"/>
            </w:tcBorders>
          </w:tcPr>
          <w:p w14:paraId="31012DB0"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3</w:t>
            </w:r>
          </w:p>
        </w:tc>
        <w:tc>
          <w:tcPr>
            <w:tcW w:w="7368" w:type="dxa"/>
            <w:tcBorders>
              <w:top w:val="single" w:sz="5" w:space="0" w:color="000000"/>
              <w:left w:val="single" w:sz="5" w:space="0" w:color="000000"/>
              <w:bottom w:val="single" w:sz="5" w:space="0" w:color="000000"/>
              <w:right w:val="single" w:sz="5" w:space="0" w:color="000000"/>
            </w:tcBorders>
          </w:tcPr>
          <w:p w14:paraId="15427482"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646" w:type="dxa"/>
            <w:tcBorders>
              <w:top w:val="single" w:sz="5" w:space="0" w:color="000000"/>
              <w:left w:val="single" w:sz="5" w:space="0" w:color="000000"/>
              <w:bottom w:val="single" w:sz="5" w:space="0" w:color="000000"/>
              <w:right w:val="single" w:sz="5" w:space="0" w:color="000000"/>
            </w:tcBorders>
          </w:tcPr>
          <w:p w14:paraId="317C6237" w14:textId="59111837" w:rsidR="007A0303" w:rsidRPr="004C1685" w:rsidRDefault="003A7742" w:rsidP="00303CC1">
            <w:pPr>
              <w:pStyle w:val="Default"/>
              <w:spacing w:before="40" w:after="40"/>
              <w:rPr>
                <w:rFonts w:ascii="Arial" w:hAnsi="Arial" w:cs="Arial"/>
                <w:color w:val="auto"/>
              </w:rPr>
            </w:pPr>
            <w:r>
              <w:rPr>
                <w:rFonts w:ascii="Arial" w:hAnsi="Arial" w:cs="Arial"/>
                <w:color w:val="auto"/>
              </w:rPr>
              <w:t>1</w:t>
            </w:r>
            <w:r w:rsidR="007A0303">
              <w:rPr>
                <w:rFonts w:ascii="Arial" w:hAnsi="Arial" w:cs="Arial"/>
                <w:color w:val="auto"/>
              </w:rPr>
              <w:t>-</w:t>
            </w:r>
            <w:r>
              <w:rPr>
                <w:rFonts w:ascii="Arial" w:hAnsi="Arial" w:cs="Arial"/>
                <w:color w:val="auto"/>
              </w:rPr>
              <w:t>2</w:t>
            </w:r>
          </w:p>
        </w:tc>
      </w:tr>
      <w:tr w:rsidR="007A0303" w:rsidRPr="004C1685" w14:paraId="7174BBDE" w14:textId="77777777" w:rsidTr="00303CC1">
        <w:trPr>
          <w:trHeight w:val="327"/>
        </w:trPr>
        <w:tc>
          <w:tcPr>
            <w:tcW w:w="1598" w:type="dxa"/>
            <w:tcBorders>
              <w:top w:val="single" w:sz="5" w:space="0" w:color="000000"/>
              <w:left w:val="single" w:sz="5" w:space="0" w:color="000000"/>
              <w:bottom w:val="double" w:sz="2" w:space="0" w:color="FFFFCC"/>
              <w:right w:val="single" w:sz="5" w:space="0" w:color="000000"/>
            </w:tcBorders>
          </w:tcPr>
          <w:p w14:paraId="5CBBFF91"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439" w:type="dxa"/>
            <w:tcBorders>
              <w:top w:val="single" w:sz="5" w:space="0" w:color="000000"/>
              <w:left w:val="single" w:sz="5" w:space="0" w:color="000000"/>
              <w:bottom w:val="double" w:sz="2" w:space="0" w:color="FFFFCC"/>
              <w:right w:val="single" w:sz="5" w:space="0" w:color="000000"/>
            </w:tcBorders>
          </w:tcPr>
          <w:p w14:paraId="33485317"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4</w:t>
            </w:r>
          </w:p>
        </w:tc>
        <w:tc>
          <w:tcPr>
            <w:tcW w:w="7368" w:type="dxa"/>
            <w:tcBorders>
              <w:top w:val="single" w:sz="5" w:space="0" w:color="000000"/>
              <w:left w:val="single" w:sz="5" w:space="0" w:color="000000"/>
              <w:bottom w:val="double" w:sz="5" w:space="0" w:color="000000"/>
              <w:right w:val="single" w:sz="5" w:space="0" w:color="000000"/>
            </w:tcBorders>
          </w:tcPr>
          <w:p w14:paraId="78A86508"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646" w:type="dxa"/>
            <w:tcBorders>
              <w:top w:val="single" w:sz="5" w:space="0" w:color="000000"/>
              <w:left w:val="single" w:sz="5" w:space="0" w:color="000000"/>
              <w:bottom w:val="double" w:sz="5" w:space="0" w:color="000000"/>
              <w:right w:val="single" w:sz="5" w:space="0" w:color="000000"/>
            </w:tcBorders>
          </w:tcPr>
          <w:p w14:paraId="6F38CF47" w14:textId="0B68BA2D"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41F986F1" w14:textId="77777777" w:rsidTr="00303CC1">
        <w:trPr>
          <w:trHeight w:val="193"/>
        </w:trPr>
        <w:tc>
          <w:tcPr>
            <w:tcW w:w="94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583534" w14:textId="77777777" w:rsidR="007A0303" w:rsidRPr="004C1685" w:rsidRDefault="007A0303" w:rsidP="00303CC1">
            <w:pPr>
              <w:pStyle w:val="Default"/>
              <w:rPr>
                <w:rFonts w:ascii="Arial" w:hAnsi="Arial" w:cs="Arial"/>
                <w:sz w:val="22"/>
                <w:szCs w:val="22"/>
              </w:rPr>
            </w:pPr>
            <w:r w:rsidRPr="004C1685">
              <w:rPr>
                <w:rFonts w:ascii="Arial" w:hAnsi="Arial" w:cs="Arial"/>
                <w:b/>
                <w:bCs/>
                <w:sz w:val="22"/>
                <w:szCs w:val="22"/>
              </w:rPr>
              <w:t xml:space="preserve">METHODS </w:t>
            </w:r>
          </w:p>
        </w:tc>
        <w:tc>
          <w:tcPr>
            <w:tcW w:w="1646" w:type="dxa"/>
            <w:tcBorders>
              <w:top w:val="double" w:sz="5" w:space="0" w:color="000000"/>
              <w:left w:val="single" w:sz="5" w:space="0" w:color="000000"/>
              <w:bottom w:val="single" w:sz="5" w:space="0" w:color="000000"/>
              <w:right w:val="single" w:sz="5" w:space="0" w:color="000000"/>
            </w:tcBorders>
            <w:shd w:val="clear" w:color="auto" w:fill="FFFFCC"/>
          </w:tcPr>
          <w:p w14:paraId="20FDC19E" w14:textId="77777777" w:rsidR="007A0303" w:rsidRPr="004C1685" w:rsidRDefault="007A0303" w:rsidP="00303CC1">
            <w:pPr>
              <w:pStyle w:val="Default"/>
              <w:jc w:val="right"/>
              <w:rPr>
                <w:rFonts w:ascii="Arial" w:hAnsi="Arial" w:cs="Arial"/>
                <w:color w:val="auto"/>
              </w:rPr>
            </w:pPr>
          </w:p>
        </w:tc>
      </w:tr>
      <w:tr w:rsidR="007A0303" w:rsidRPr="004C1685" w14:paraId="505B9D0F" w14:textId="77777777" w:rsidTr="00303CC1">
        <w:trPr>
          <w:trHeight w:val="333"/>
        </w:trPr>
        <w:tc>
          <w:tcPr>
            <w:tcW w:w="1598" w:type="dxa"/>
            <w:tcBorders>
              <w:top w:val="single" w:sz="5" w:space="0" w:color="000000"/>
              <w:left w:val="single" w:sz="5" w:space="0" w:color="000000"/>
              <w:bottom w:val="single" w:sz="5" w:space="0" w:color="000000"/>
              <w:right w:val="single" w:sz="5" w:space="0" w:color="000000"/>
            </w:tcBorders>
          </w:tcPr>
          <w:p w14:paraId="1CBA9C67"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39" w:type="dxa"/>
            <w:tcBorders>
              <w:top w:val="single" w:sz="5" w:space="0" w:color="000000"/>
              <w:left w:val="single" w:sz="5" w:space="0" w:color="000000"/>
              <w:bottom w:val="single" w:sz="5" w:space="0" w:color="000000"/>
              <w:right w:val="single" w:sz="5" w:space="0" w:color="000000"/>
            </w:tcBorders>
          </w:tcPr>
          <w:p w14:paraId="3E0ECE85"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5</w:t>
            </w:r>
          </w:p>
        </w:tc>
        <w:tc>
          <w:tcPr>
            <w:tcW w:w="7368" w:type="dxa"/>
            <w:tcBorders>
              <w:top w:val="single" w:sz="5" w:space="0" w:color="000000"/>
              <w:left w:val="single" w:sz="5" w:space="0" w:color="000000"/>
              <w:bottom w:val="single" w:sz="5" w:space="0" w:color="000000"/>
              <w:right w:val="single" w:sz="5" w:space="0" w:color="000000"/>
            </w:tcBorders>
          </w:tcPr>
          <w:p w14:paraId="59159982"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46" w:type="dxa"/>
            <w:tcBorders>
              <w:top w:val="single" w:sz="5" w:space="0" w:color="000000"/>
              <w:left w:val="single" w:sz="5" w:space="0" w:color="000000"/>
              <w:bottom w:val="single" w:sz="5" w:space="0" w:color="000000"/>
              <w:right w:val="single" w:sz="5" w:space="0" w:color="000000"/>
            </w:tcBorders>
          </w:tcPr>
          <w:p w14:paraId="2CAEFE39" w14:textId="6118811D"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22B89D75" w14:textId="77777777" w:rsidTr="00303CC1">
        <w:trPr>
          <w:trHeight w:val="333"/>
        </w:trPr>
        <w:tc>
          <w:tcPr>
            <w:tcW w:w="1598" w:type="dxa"/>
            <w:tcBorders>
              <w:top w:val="single" w:sz="5" w:space="0" w:color="000000"/>
              <w:left w:val="single" w:sz="5" w:space="0" w:color="000000"/>
              <w:bottom w:val="single" w:sz="5" w:space="0" w:color="000000"/>
              <w:right w:val="single" w:sz="5" w:space="0" w:color="000000"/>
            </w:tcBorders>
          </w:tcPr>
          <w:p w14:paraId="65A525CF"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39" w:type="dxa"/>
            <w:tcBorders>
              <w:top w:val="single" w:sz="5" w:space="0" w:color="000000"/>
              <w:left w:val="single" w:sz="5" w:space="0" w:color="000000"/>
              <w:bottom w:val="single" w:sz="5" w:space="0" w:color="000000"/>
              <w:right w:val="single" w:sz="5" w:space="0" w:color="000000"/>
            </w:tcBorders>
          </w:tcPr>
          <w:p w14:paraId="0BA85C7B"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6</w:t>
            </w:r>
          </w:p>
        </w:tc>
        <w:tc>
          <w:tcPr>
            <w:tcW w:w="7368" w:type="dxa"/>
            <w:tcBorders>
              <w:top w:val="single" w:sz="5" w:space="0" w:color="000000"/>
              <w:left w:val="single" w:sz="5" w:space="0" w:color="000000"/>
              <w:bottom w:val="single" w:sz="5" w:space="0" w:color="000000"/>
              <w:right w:val="single" w:sz="5" w:space="0" w:color="000000"/>
            </w:tcBorders>
          </w:tcPr>
          <w:p w14:paraId="54F08BD6"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646" w:type="dxa"/>
            <w:tcBorders>
              <w:top w:val="single" w:sz="5" w:space="0" w:color="000000"/>
              <w:left w:val="single" w:sz="5" w:space="0" w:color="000000"/>
              <w:bottom w:val="single" w:sz="5" w:space="0" w:color="000000"/>
              <w:right w:val="single" w:sz="5" w:space="0" w:color="000000"/>
            </w:tcBorders>
          </w:tcPr>
          <w:p w14:paraId="2B317094" w14:textId="15093075"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1C248D4E" w14:textId="77777777" w:rsidTr="00303CC1">
        <w:trPr>
          <w:trHeight w:val="333"/>
        </w:trPr>
        <w:tc>
          <w:tcPr>
            <w:tcW w:w="1598" w:type="dxa"/>
            <w:tcBorders>
              <w:top w:val="single" w:sz="5" w:space="0" w:color="000000"/>
              <w:left w:val="single" w:sz="5" w:space="0" w:color="000000"/>
              <w:bottom w:val="single" w:sz="5" w:space="0" w:color="000000"/>
              <w:right w:val="single" w:sz="5" w:space="0" w:color="000000"/>
            </w:tcBorders>
          </w:tcPr>
          <w:p w14:paraId="1F7D541E"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39" w:type="dxa"/>
            <w:tcBorders>
              <w:top w:val="single" w:sz="5" w:space="0" w:color="000000"/>
              <w:left w:val="single" w:sz="5" w:space="0" w:color="000000"/>
              <w:bottom w:val="single" w:sz="5" w:space="0" w:color="000000"/>
              <w:right w:val="single" w:sz="5" w:space="0" w:color="000000"/>
            </w:tcBorders>
          </w:tcPr>
          <w:p w14:paraId="2610C8BC"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7</w:t>
            </w:r>
          </w:p>
        </w:tc>
        <w:tc>
          <w:tcPr>
            <w:tcW w:w="7368" w:type="dxa"/>
            <w:tcBorders>
              <w:top w:val="single" w:sz="5" w:space="0" w:color="000000"/>
              <w:left w:val="single" w:sz="5" w:space="0" w:color="000000"/>
              <w:bottom w:val="single" w:sz="5" w:space="0" w:color="000000"/>
              <w:right w:val="single" w:sz="5" w:space="0" w:color="000000"/>
            </w:tcBorders>
          </w:tcPr>
          <w:p w14:paraId="6CF192DC"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46" w:type="dxa"/>
            <w:tcBorders>
              <w:top w:val="single" w:sz="5" w:space="0" w:color="000000"/>
              <w:left w:val="single" w:sz="5" w:space="0" w:color="000000"/>
              <w:bottom w:val="single" w:sz="5" w:space="0" w:color="000000"/>
              <w:right w:val="single" w:sz="5" w:space="0" w:color="000000"/>
            </w:tcBorders>
          </w:tcPr>
          <w:p w14:paraId="0A9BF577" w14:textId="0FE3FEDB"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6182E914" w14:textId="77777777" w:rsidTr="00303CC1">
        <w:trPr>
          <w:trHeight w:val="333"/>
        </w:trPr>
        <w:tc>
          <w:tcPr>
            <w:tcW w:w="1598" w:type="dxa"/>
            <w:tcBorders>
              <w:top w:val="single" w:sz="5" w:space="0" w:color="000000"/>
              <w:left w:val="single" w:sz="5" w:space="0" w:color="000000"/>
              <w:bottom w:val="single" w:sz="5" w:space="0" w:color="000000"/>
              <w:right w:val="single" w:sz="5" w:space="0" w:color="000000"/>
            </w:tcBorders>
          </w:tcPr>
          <w:p w14:paraId="414DB038"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39" w:type="dxa"/>
            <w:tcBorders>
              <w:top w:val="single" w:sz="5" w:space="0" w:color="000000"/>
              <w:left w:val="single" w:sz="5" w:space="0" w:color="000000"/>
              <w:bottom w:val="single" w:sz="5" w:space="0" w:color="000000"/>
              <w:right w:val="single" w:sz="5" w:space="0" w:color="000000"/>
            </w:tcBorders>
          </w:tcPr>
          <w:p w14:paraId="5C6E27BD"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8</w:t>
            </w:r>
          </w:p>
        </w:tc>
        <w:tc>
          <w:tcPr>
            <w:tcW w:w="7368" w:type="dxa"/>
            <w:tcBorders>
              <w:top w:val="single" w:sz="5" w:space="0" w:color="000000"/>
              <w:left w:val="single" w:sz="5" w:space="0" w:color="000000"/>
              <w:bottom w:val="single" w:sz="5" w:space="0" w:color="000000"/>
              <w:right w:val="single" w:sz="5" w:space="0" w:color="000000"/>
            </w:tcBorders>
          </w:tcPr>
          <w:p w14:paraId="08F75DDF"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646" w:type="dxa"/>
            <w:tcBorders>
              <w:top w:val="single" w:sz="5" w:space="0" w:color="000000"/>
              <w:left w:val="single" w:sz="5" w:space="0" w:color="000000"/>
              <w:bottom w:val="single" w:sz="5" w:space="0" w:color="000000"/>
              <w:right w:val="single" w:sz="5" w:space="0" w:color="000000"/>
            </w:tcBorders>
          </w:tcPr>
          <w:p w14:paraId="14D8F02F" w14:textId="0DE60707"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166F455F" w14:textId="77777777" w:rsidTr="00303CC1">
        <w:trPr>
          <w:trHeight w:val="333"/>
        </w:trPr>
        <w:tc>
          <w:tcPr>
            <w:tcW w:w="1598" w:type="dxa"/>
            <w:tcBorders>
              <w:top w:val="single" w:sz="5" w:space="0" w:color="000000"/>
              <w:left w:val="single" w:sz="5" w:space="0" w:color="000000"/>
              <w:bottom w:val="single" w:sz="5" w:space="0" w:color="000000"/>
              <w:right w:val="single" w:sz="5" w:space="0" w:color="000000"/>
            </w:tcBorders>
          </w:tcPr>
          <w:p w14:paraId="76349255"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59DEC090" w14:textId="77777777" w:rsidR="007A0303" w:rsidRPr="00363B8D" w:rsidRDefault="007A0303" w:rsidP="00303CC1">
            <w:pPr>
              <w:pStyle w:val="Default"/>
              <w:spacing w:before="40" w:after="40"/>
              <w:jc w:val="right"/>
              <w:rPr>
                <w:rFonts w:ascii="Arial" w:hAnsi="Arial" w:cs="Arial"/>
                <w:sz w:val="20"/>
                <w:szCs w:val="20"/>
              </w:rPr>
            </w:pPr>
            <w:r w:rsidRPr="00363B8D">
              <w:rPr>
                <w:rFonts w:ascii="Arial" w:hAnsi="Arial" w:cs="Arial"/>
                <w:sz w:val="20"/>
                <w:szCs w:val="20"/>
              </w:rPr>
              <w:t>9</w:t>
            </w:r>
          </w:p>
        </w:tc>
        <w:tc>
          <w:tcPr>
            <w:tcW w:w="7368" w:type="dxa"/>
            <w:tcBorders>
              <w:top w:val="single" w:sz="5" w:space="0" w:color="000000"/>
              <w:left w:val="single" w:sz="5" w:space="0" w:color="000000"/>
              <w:bottom w:val="single" w:sz="5" w:space="0" w:color="000000"/>
              <w:right w:val="single" w:sz="5" w:space="0" w:color="000000"/>
            </w:tcBorders>
          </w:tcPr>
          <w:p w14:paraId="518E2D8D"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646" w:type="dxa"/>
            <w:tcBorders>
              <w:top w:val="single" w:sz="5" w:space="0" w:color="000000"/>
              <w:left w:val="single" w:sz="5" w:space="0" w:color="000000"/>
              <w:bottom w:val="single" w:sz="5" w:space="0" w:color="000000"/>
              <w:right w:val="single" w:sz="5" w:space="0" w:color="000000"/>
            </w:tcBorders>
          </w:tcPr>
          <w:p w14:paraId="567660E0" w14:textId="6F3BD185"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64DA9838" w14:textId="77777777" w:rsidTr="00303CC1">
        <w:trPr>
          <w:trHeight w:val="333"/>
        </w:trPr>
        <w:tc>
          <w:tcPr>
            <w:tcW w:w="1598" w:type="dxa"/>
            <w:tcBorders>
              <w:top w:val="single" w:sz="5" w:space="0" w:color="000000"/>
              <w:left w:val="single" w:sz="5" w:space="0" w:color="000000"/>
              <w:bottom w:val="single" w:sz="5" w:space="0" w:color="000000"/>
              <w:right w:val="single" w:sz="5" w:space="0" w:color="000000"/>
            </w:tcBorders>
          </w:tcPr>
          <w:p w14:paraId="45C518BD"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39" w:type="dxa"/>
            <w:tcBorders>
              <w:top w:val="single" w:sz="5" w:space="0" w:color="000000"/>
              <w:left w:val="single" w:sz="5" w:space="0" w:color="000000"/>
              <w:bottom w:val="single" w:sz="5" w:space="0" w:color="000000"/>
              <w:right w:val="single" w:sz="5" w:space="0" w:color="000000"/>
            </w:tcBorders>
          </w:tcPr>
          <w:p w14:paraId="3552F296"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10</w:t>
            </w:r>
          </w:p>
        </w:tc>
        <w:tc>
          <w:tcPr>
            <w:tcW w:w="7368" w:type="dxa"/>
            <w:tcBorders>
              <w:top w:val="single" w:sz="5" w:space="0" w:color="000000"/>
              <w:left w:val="single" w:sz="5" w:space="0" w:color="000000"/>
              <w:bottom w:val="single" w:sz="5" w:space="0" w:color="000000"/>
              <w:right w:val="single" w:sz="5" w:space="0" w:color="000000"/>
            </w:tcBorders>
          </w:tcPr>
          <w:p w14:paraId="4A313BDC"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46" w:type="dxa"/>
            <w:tcBorders>
              <w:top w:val="single" w:sz="5" w:space="0" w:color="000000"/>
              <w:left w:val="single" w:sz="5" w:space="0" w:color="000000"/>
              <w:bottom w:val="single" w:sz="5" w:space="0" w:color="000000"/>
              <w:right w:val="single" w:sz="5" w:space="0" w:color="000000"/>
            </w:tcBorders>
          </w:tcPr>
          <w:p w14:paraId="5DD238D1" w14:textId="59BB6745"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3CB13AEB" w14:textId="77777777" w:rsidTr="00303CC1">
        <w:trPr>
          <w:trHeight w:val="333"/>
        </w:trPr>
        <w:tc>
          <w:tcPr>
            <w:tcW w:w="1598" w:type="dxa"/>
            <w:tcBorders>
              <w:top w:val="single" w:sz="5" w:space="0" w:color="000000"/>
              <w:left w:val="single" w:sz="5" w:space="0" w:color="000000"/>
              <w:bottom w:val="single" w:sz="5" w:space="0" w:color="000000"/>
              <w:right w:val="single" w:sz="5" w:space="0" w:color="000000"/>
            </w:tcBorders>
          </w:tcPr>
          <w:p w14:paraId="310E8492"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39" w:type="dxa"/>
            <w:tcBorders>
              <w:top w:val="single" w:sz="5" w:space="0" w:color="000000"/>
              <w:left w:val="single" w:sz="5" w:space="0" w:color="000000"/>
              <w:bottom w:val="single" w:sz="5" w:space="0" w:color="000000"/>
              <w:right w:val="single" w:sz="5" w:space="0" w:color="000000"/>
            </w:tcBorders>
          </w:tcPr>
          <w:p w14:paraId="1500A1EB"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11</w:t>
            </w:r>
          </w:p>
        </w:tc>
        <w:tc>
          <w:tcPr>
            <w:tcW w:w="7368" w:type="dxa"/>
            <w:tcBorders>
              <w:top w:val="single" w:sz="5" w:space="0" w:color="000000"/>
              <w:left w:val="single" w:sz="5" w:space="0" w:color="000000"/>
              <w:bottom w:val="single" w:sz="5" w:space="0" w:color="000000"/>
              <w:right w:val="single" w:sz="5" w:space="0" w:color="000000"/>
            </w:tcBorders>
          </w:tcPr>
          <w:p w14:paraId="545075C8"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646" w:type="dxa"/>
            <w:tcBorders>
              <w:top w:val="single" w:sz="5" w:space="0" w:color="000000"/>
              <w:left w:val="single" w:sz="5" w:space="0" w:color="000000"/>
              <w:bottom w:val="single" w:sz="5" w:space="0" w:color="000000"/>
              <w:right w:val="single" w:sz="5" w:space="0" w:color="000000"/>
            </w:tcBorders>
          </w:tcPr>
          <w:p w14:paraId="2DC36973" w14:textId="10884FCE"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39BEB6CC" w14:textId="77777777" w:rsidTr="00303CC1">
        <w:trPr>
          <w:trHeight w:val="333"/>
        </w:trPr>
        <w:tc>
          <w:tcPr>
            <w:tcW w:w="1598" w:type="dxa"/>
            <w:tcBorders>
              <w:top w:val="single" w:sz="5" w:space="0" w:color="000000"/>
              <w:left w:val="single" w:sz="5" w:space="0" w:color="000000"/>
              <w:bottom w:val="single" w:sz="5" w:space="0" w:color="000000"/>
              <w:right w:val="single" w:sz="5" w:space="0" w:color="000000"/>
            </w:tcBorders>
          </w:tcPr>
          <w:p w14:paraId="762E108D"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39" w:type="dxa"/>
            <w:tcBorders>
              <w:top w:val="single" w:sz="5" w:space="0" w:color="000000"/>
              <w:left w:val="single" w:sz="5" w:space="0" w:color="000000"/>
              <w:bottom w:val="single" w:sz="5" w:space="0" w:color="000000"/>
              <w:right w:val="single" w:sz="5" w:space="0" w:color="000000"/>
            </w:tcBorders>
          </w:tcPr>
          <w:p w14:paraId="603DE07D"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12</w:t>
            </w:r>
          </w:p>
        </w:tc>
        <w:tc>
          <w:tcPr>
            <w:tcW w:w="7368" w:type="dxa"/>
            <w:tcBorders>
              <w:top w:val="single" w:sz="5" w:space="0" w:color="000000"/>
              <w:left w:val="single" w:sz="5" w:space="0" w:color="000000"/>
              <w:bottom w:val="single" w:sz="5" w:space="0" w:color="000000"/>
              <w:right w:val="single" w:sz="5" w:space="0" w:color="000000"/>
            </w:tcBorders>
          </w:tcPr>
          <w:p w14:paraId="40DA1193"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46" w:type="dxa"/>
            <w:tcBorders>
              <w:top w:val="single" w:sz="5" w:space="0" w:color="000000"/>
              <w:left w:val="single" w:sz="5" w:space="0" w:color="000000"/>
              <w:bottom w:val="single" w:sz="5" w:space="0" w:color="000000"/>
              <w:right w:val="single" w:sz="5" w:space="0" w:color="000000"/>
            </w:tcBorders>
          </w:tcPr>
          <w:p w14:paraId="08E0F90A" w14:textId="7F034A77"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23A56097" w14:textId="77777777" w:rsidTr="00303CC1">
        <w:trPr>
          <w:trHeight w:val="192"/>
        </w:trPr>
        <w:tc>
          <w:tcPr>
            <w:tcW w:w="1598" w:type="dxa"/>
            <w:tcBorders>
              <w:top w:val="single" w:sz="5" w:space="0" w:color="000000"/>
              <w:left w:val="single" w:sz="5" w:space="0" w:color="000000"/>
              <w:bottom w:val="single" w:sz="5" w:space="0" w:color="000000"/>
              <w:right w:val="single" w:sz="5" w:space="0" w:color="000000"/>
            </w:tcBorders>
          </w:tcPr>
          <w:p w14:paraId="6477727E"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39" w:type="dxa"/>
            <w:tcBorders>
              <w:top w:val="single" w:sz="5" w:space="0" w:color="000000"/>
              <w:left w:val="single" w:sz="5" w:space="0" w:color="000000"/>
              <w:bottom w:val="single" w:sz="5" w:space="0" w:color="000000"/>
              <w:right w:val="single" w:sz="5" w:space="0" w:color="000000"/>
            </w:tcBorders>
          </w:tcPr>
          <w:p w14:paraId="5570496D"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13</w:t>
            </w:r>
          </w:p>
        </w:tc>
        <w:tc>
          <w:tcPr>
            <w:tcW w:w="7368" w:type="dxa"/>
            <w:tcBorders>
              <w:top w:val="single" w:sz="5" w:space="0" w:color="000000"/>
              <w:left w:val="single" w:sz="5" w:space="0" w:color="000000"/>
              <w:bottom w:val="single" w:sz="5" w:space="0" w:color="000000"/>
              <w:right w:val="single" w:sz="5" w:space="0" w:color="000000"/>
            </w:tcBorders>
          </w:tcPr>
          <w:p w14:paraId="4FBDCBE3"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646" w:type="dxa"/>
            <w:tcBorders>
              <w:top w:val="single" w:sz="5" w:space="0" w:color="000000"/>
              <w:left w:val="single" w:sz="5" w:space="0" w:color="000000"/>
              <w:bottom w:val="single" w:sz="5" w:space="0" w:color="000000"/>
              <w:right w:val="single" w:sz="5" w:space="0" w:color="000000"/>
            </w:tcBorders>
          </w:tcPr>
          <w:p w14:paraId="3F43B5E1" w14:textId="6599157B"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5D5BD765" w14:textId="77777777" w:rsidTr="00303CC1">
        <w:trPr>
          <w:trHeight w:val="101"/>
        </w:trPr>
        <w:tc>
          <w:tcPr>
            <w:tcW w:w="1598" w:type="dxa"/>
            <w:tcBorders>
              <w:top w:val="single" w:sz="5" w:space="0" w:color="000000"/>
              <w:left w:val="single" w:sz="5" w:space="0" w:color="000000"/>
              <w:bottom w:val="single" w:sz="5" w:space="0" w:color="000000"/>
              <w:right w:val="single" w:sz="5" w:space="0" w:color="000000"/>
            </w:tcBorders>
          </w:tcPr>
          <w:p w14:paraId="1A775142"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6E7500A1"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14</w:t>
            </w:r>
          </w:p>
        </w:tc>
        <w:tc>
          <w:tcPr>
            <w:tcW w:w="7368" w:type="dxa"/>
            <w:tcBorders>
              <w:top w:val="single" w:sz="5" w:space="0" w:color="000000"/>
              <w:left w:val="single" w:sz="5" w:space="0" w:color="000000"/>
              <w:bottom w:val="single" w:sz="5" w:space="0" w:color="000000"/>
              <w:right w:val="single" w:sz="5" w:space="0" w:color="000000"/>
            </w:tcBorders>
          </w:tcPr>
          <w:p w14:paraId="19A60E69"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646" w:type="dxa"/>
            <w:tcBorders>
              <w:top w:val="single" w:sz="5" w:space="0" w:color="000000"/>
              <w:left w:val="single" w:sz="5" w:space="0" w:color="000000"/>
              <w:bottom w:val="single" w:sz="5" w:space="0" w:color="000000"/>
              <w:right w:val="single" w:sz="5" w:space="0" w:color="000000"/>
            </w:tcBorders>
          </w:tcPr>
          <w:p w14:paraId="1283979B" w14:textId="126A029E"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bl>
    <w:p w14:paraId="27631F7A" w14:textId="77777777" w:rsidR="007A0303" w:rsidRPr="00A057F4" w:rsidRDefault="007A0303" w:rsidP="007A0303">
      <w:pPr>
        <w:rPr>
          <w:rFonts w:ascii="Times New Roman" w:hAnsi="Times New Roman" w:cs="Times New Roman"/>
          <w:b/>
          <w:bCs/>
        </w:rPr>
      </w:pPr>
    </w:p>
    <w:tbl>
      <w:tblPr>
        <w:tblW w:w="11058" w:type="dxa"/>
        <w:tblInd w:w="-999" w:type="dxa"/>
        <w:tblBorders>
          <w:top w:val="nil"/>
          <w:left w:val="nil"/>
          <w:bottom w:val="nil"/>
          <w:right w:val="nil"/>
        </w:tblBorders>
        <w:tblLook w:val="0000" w:firstRow="0" w:lastRow="0" w:firstColumn="0" w:lastColumn="0" w:noHBand="0" w:noVBand="0"/>
      </w:tblPr>
      <w:tblGrid>
        <w:gridCol w:w="1560"/>
        <w:gridCol w:w="439"/>
        <w:gridCol w:w="7360"/>
        <w:gridCol w:w="1699"/>
      </w:tblGrid>
      <w:tr w:rsidR="007A0303" w:rsidRPr="004C1685" w14:paraId="1A2851FF" w14:textId="77777777" w:rsidTr="00303CC1">
        <w:trPr>
          <w:trHeight w:val="383"/>
        </w:trPr>
        <w:tc>
          <w:tcPr>
            <w:tcW w:w="1560" w:type="dxa"/>
            <w:tcBorders>
              <w:top w:val="double" w:sz="5" w:space="0" w:color="000000"/>
              <w:left w:val="single" w:sz="5" w:space="0" w:color="000000"/>
              <w:bottom w:val="single" w:sz="5" w:space="0" w:color="000000"/>
              <w:right w:val="single" w:sz="5" w:space="0" w:color="000000"/>
            </w:tcBorders>
          </w:tcPr>
          <w:p w14:paraId="20BB405F"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39" w:type="dxa"/>
            <w:tcBorders>
              <w:top w:val="double" w:sz="5" w:space="0" w:color="000000"/>
              <w:left w:val="single" w:sz="5" w:space="0" w:color="000000"/>
              <w:bottom w:val="single" w:sz="5" w:space="0" w:color="000000"/>
              <w:right w:val="single" w:sz="5" w:space="0" w:color="000000"/>
            </w:tcBorders>
          </w:tcPr>
          <w:p w14:paraId="4AA14711"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15</w:t>
            </w:r>
          </w:p>
        </w:tc>
        <w:tc>
          <w:tcPr>
            <w:tcW w:w="7360" w:type="dxa"/>
            <w:tcBorders>
              <w:top w:val="double" w:sz="5" w:space="0" w:color="000000"/>
              <w:left w:val="single" w:sz="5" w:space="0" w:color="000000"/>
              <w:bottom w:val="single" w:sz="5" w:space="0" w:color="000000"/>
              <w:right w:val="single" w:sz="5" w:space="0" w:color="000000"/>
            </w:tcBorders>
          </w:tcPr>
          <w:p w14:paraId="283026C0"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699" w:type="dxa"/>
            <w:tcBorders>
              <w:top w:val="double" w:sz="5" w:space="0" w:color="000000"/>
              <w:left w:val="single" w:sz="5" w:space="0" w:color="000000"/>
              <w:bottom w:val="single" w:sz="5" w:space="0" w:color="000000"/>
              <w:right w:val="single" w:sz="5" w:space="0" w:color="000000"/>
            </w:tcBorders>
          </w:tcPr>
          <w:p w14:paraId="5A4B69D7" w14:textId="0F7FE197"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7FA0E444" w14:textId="77777777" w:rsidTr="00303CC1">
        <w:trPr>
          <w:trHeight w:val="379"/>
        </w:trPr>
        <w:tc>
          <w:tcPr>
            <w:tcW w:w="1560" w:type="dxa"/>
            <w:tcBorders>
              <w:top w:val="single" w:sz="5" w:space="0" w:color="000000"/>
              <w:left w:val="single" w:sz="5" w:space="0" w:color="000000"/>
              <w:bottom w:val="double" w:sz="2" w:space="0" w:color="FFFFCC"/>
              <w:right w:val="single" w:sz="5" w:space="0" w:color="000000"/>
            </w:tcBorders>
          </w:tcPr>
          <w:p w14:paraId="17DE64E7"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lastRenderedPageBreak/>
              <w:t xml:space="preserve">Additional analyses </w:t>
            </w:r>
          </w:p>
        </w:tc>
        <w:tc>
          <w:tcPr>
            <w:tcW w:w="439" w:type="dxa"/>
            <w:tcBorders>
              <w:top w:val="single" w:sz="5" w:space="0" w:color="000000"/>
              <w:left w:val="single" w:sz="5" w:space="0" w:color="000000"/>
              <w:bottom w:val="double" w:sz="2" w:space="0" w:color="FFFFCC"/>
              <w:right w:val="single" w:sz="5" w:space="0" w:color="000000"/>
            </w:tcBorders>
          </w:tcPr>
          <w:p w14:paraId="49D1AD69"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16</w:t>
            </w:r>
          </w:p>
        </w:tc>
        <w:tc>
          <w:tcPr>
            <w:tcW w:w="7360" w:type="dxa"/>
            <w:tcBorders>
              <w:top w:val="single" w:sz="5" w:space="0" w:color="000000"/>
              <w:left w:val="single" w:sz="5" w:space="0" w:color="000000"/>
              <w:bottom w:val="double" w:sz="5" w:space="0" w:color="000000"/>
              <w:right w:val="single" w:sz="5" w:space="0" w:color="000000"/>
            </w:tcBorders>
          </w:tcPr>
          <w:p w14:paraId="0BF67787"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699" w:type="dxa"/>
            <w:tcBorders>
              <w:top w:val="single" w:sz="5" w:space="0" w:color="000000"/>
              <w:left w:val="single" w:sz="5" w:space="0" w:color="000000"/>
              <w:bottom w:val="double" w:sz="5" w:space="0" w:color="000000"/>
              <w:right w:val="single" w:sz="5" w:space="0" w:color="000000"/>
            </w:tcBorders>
          </w:tcPr>
          <w:p w14:paraId="09543C7B" w14:textId="2C2A762D" w:rsidR="007A0303" w:rsidRPr="004C1685" w:rsidRDefault="003A7742" w:rsidP="00303CC1">
            <w:pPr>
              <w:pStyle w:val="Default"/>
              <w:spacing w:before="40" w:after="40"/>
              <w:rPr>
                <w:rFonts w:ascii="Arial" w:hAnsi="Arial" w:cs="Arial"/>
                <w:color w:val="auto"/>
              </w:rPr>
            </w:pPr>
            <w:r>
              <w:rPr>
                <w:rFonts w:ascii="Arial" w:hAnsi="Arial" w:cs="Arial"/>
                <w:color w:val="auto"/>
              </w:rPr>
              <w:t>2</w:t>
            </w:r>
          </w:p>
        </w:tc>
      </w:tr>
      <w:tr w:rsidR="007A0303" w:rsidRPr="004C1685" w14:paraId="12D94F61" w14:textId="77777777" w:rsidTr="00303CC1">
        <w:trPr>
          <w:trHeight w:val="223"/>
        </w:trPr>
        <w:tc>
          <w:tcPr>
            <w:tcW w:w="93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A61FDA3" w14:textId="77777777" w:rsidR="007A0303" w:rsidRPr="004C1685" w:rsidRDefault="007A0303" w:rsidP="00303CC1">
            <w:pPr>
              <w:pStyle w:val="Default"/>
              <w:rPr>
                <w:rFonts w:ascii="Arial" w:hAnsi="Arial" w:cs="Arial"/>
                <w:sz w:val="22"/>
                <w:szCs w:val="22"/>
              </w:rPr>
            </w:pPr>
            <w:r w:rsidRPr="004C1685">
              <w:rPr>
                <w:rFonts w:ascii="Arial" w:hAnsi="Arial" w:cs="Arial"/>
                <w:b/>
                <w:bCs/>
                <w:sz w:val="22"/>
                <w:szCs w:val="22"/>
              </w:rPr>
              <w:t xml:space="preserve">RESULTS </w:t>
            </w:r>
          </w:p>
        </w:tc>
        <w:tc>
          <w:tcPr>
            <w:tcW w:w="1699" w:type="dxa"/>
            <w:tcBorders>
              <w:top w:val="double" w:sz="5" w:space="0" w:color="000000"/>
              <w:left w:val="single" w:sz="5" w:space="0" w:color="000000"/>
              <w:bottom w:val="single" w:sz="5" w:space="0" w:color="000000"/>
              <w:right w:val="single" w:sz="5" w:space="0" w:color="000000"/>
            </w:tcBorders>
            <w:shd w:val="clear" w:color="auto" w:fill="FFFFCC"/>
          </w:tcPr>
          <w:p w14:paraId="7C4C36A5" w14:textId="77777777" w:rsidR="007A0303" w:rsidRPr="004C1685" w:rsidRDefault="007A0303" w:rsidP="00303CC1">
            <w:pPr>
              <w:pStyle w:val="Default"/>
              <w:jc w:val="center"/>
              <w:rPr>
                <w:rFonts w:ascii="Arial" w:hAnsi="Arial" w:cs="Arial"/>
                <w:color w:val="auto"/>
              </w:rPr>
            </w:pPr>
          </w:p>
        </w:tc>
      </w:tr>
      <w:tr w:rsidR="007A0303" w:rsidRPr="004C1685" w14:paraId="31F8D5F2" w14:textId="77777777" w:rsidTr="00303CC1">
        <w:trPr>
          <w:trHeight w:val="385"/>
        </w:trPr>
        <w:tc>
          <w:tcPr>
            <w:tcW w:w="1560" w:type="dxa"/>
            <w:tcBorders>
              <w:top w:val="single" w:sz="5" w:space="0" w:color="000000"/>
              <w:left w:val="single" w:sz="5" w:space="0" w:color="000000"/>
              <w:bottom w:val="single" w:sz="5" w:space="0" w:color="000000"/>
              <w:right w:val="single" w:sz="5" w:space="0" w:color="000000"/>
            </w:tcBorders>
          </w:tcPr>
          <w:p w14:paraId="35C70465"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2F006D76"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17</w:t>
            </w:r>
          </w:p>
        </w:tc>
        <w:tc>
          <w:tcPr>
            <w:tcW w:w="7360" w:type="dxa"/>
            <w:tcBorders>
              <w:top w:val="single" w:sz="5" w:space="0" w:color="000000"/>
              <w:left w:val="single" w:sz="5" w:space="0" w:color="000000"/>
              <w:bottom w:val="single" w:sz="5" w:space="0" w:color="000000"/>
              <w:right w:val="single" w:sz="5" w:space="0" w:color="000000"/>
            </w:tcBorders>
          </w:tcPr>
          <w:p w14:paraId="3E740862"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699" w:type="dxa"/>
            <w:tcBorders>
              <w:top w:val="single" w:sz="5" w:space="0" w:color="000000"/>
              <w:left w:val="single" w:sz="5" w:space="0" w:color="000000"/>
              <w:bottom w:val="single" w:sz="5" w:space="0" w:color="000000"/>
              <w:right w:val="single" w:sz="5" w:space="0" w:color="000000"/>
            </w:tcBorders>
          </w:tcPr>
          <w:p w14:paraId="04725A24" w14:textId="609F5B5B" w:rsidR="007A0303" w:rsidRPr="004C1685" w:rsidRDefault="003A7742" w:rsidP="00303CC1">
            <w:pPr>
              <w:pStyle w:val="Default"/>
              <w:spacing w:before="40" w:after="40"/>
              <w:rPr>
                <w:rFonts w:ascii="Arial" w:hAnsi="Arial" w:cs="Arial"/>
                <w:color w:val="auto"/>
              </w:rPr>
            </w:pPr>
            <w:r>
              <w:rPr>
                <w:rFonts w:ascii="Arial" w:hAnsi="Arial" w:cs="Arial"/>
                <w:color w:val="auto"/>
              </w:rPr>
              <w:t>2-6</w:t>
            </w:r>
          </w:p>
        </w:tc>
      </w:tr>
      <w:tr w:rsidR="007A0303" w:rsidRPr="004C1685" w14:paraId="0CAB7C3F" w14:textId="77777777" w:rsidTr="00303CC1">
        <w:trPr>
          <w:trHeight w:val="385"/>
        </w:trPr>
        <w:tc>
          <w:tcPr>
            <w:tcW w:w="1560" w:type="dxa"/>
            <w:tcBorders>
              <w:top w:val="single" w:sz="5" w:space="0" w:color="000000"/>
              <w:left w:val="single" w:sz="5" w:space="0" w:color="000000"/>
              <w:bottom w:val="single" w:sz="5" w:space="0" w:color="000000"/>
              <w:right w:val="single" w:sz="5" w:space="0" w:color="000000"/>
            </w:tcBorders>
          </w:tcPr>
          <w:p w14:paraId="3234679A"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439" w:type="dxa"/>
            <w:tcBorders>
              <w:top w:val="single" w:sz="5" w:space="0" w:color="000000"/>
              <w:left w:val="single" w:sz="5" w:space="0" w:color="000000"/>
              <w:bottom w:val="single" w:sz="5" w:space="0" w:color="000000"/>
              <w:right w:val="single" w:sz="5" w:space="0" w:color="000000"/>
            </w:tcBorders>
          </w:tcPr>
          <w:p w14:paraId="1F774BC0"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18</w:t>
            </w:r>
          </w:p>
        </w:tc>
        <w:tc>
          <w:tcPr>
            <w:tcW w:w="7360" w:type="dxa"/>
            <w:tcBorders>
              <w:top w:val="single" w:sz="5" w:space="0" w:color="000000"/>
              <w:left w:val="single" w:sz="5" w:space="0" w:color="000000"/>
              <w:bottom w:val="single" w:sz="5" w:space="0" w:color="000000"/>
              <w:right w:val="single" w:sz="5" w:space="0" w:color="000000"/>
            </w:tcBorders>
          </w:tcPr>
          <w:p w14:paraId="3EA1BF32"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699" w:type="dxa"/>
            <w:tcBorders>
              <w:top w:val="single" w:sz="5" w:space="0" w:color="000000"/>
              <w:left w:val="single" w:sz="5" w:space="0" w:color="000000"/>
              <w:bottom w:val="single" w:sz="5" w:space="0" w:color="000000"/>
              <w:right w:val="single" w:sz="5" w:space="0" w:color="000000"/>
            </w:tcBorders>
          </w:tcPr>
          <w:p w14:paraId="5E30AEB7" w14:textId="1DB20D40" w:rsidR="007A0303" w:rsidRPr="004C1685" w:rsidRDefault="003A7742" w:rsidP="00303CC1">
            <w:pPr>
              <w:pStyle w:val="Default"/>
              <w:spacing w:before="40" w:after="40"/>
              <w:rPr>
                <w:rFonts w:ascii="Arial" w:hAnsi="Arial" w:cs="Arial"/>
                <w:color w:val="auto"/>
              </w:rPr>
            </w:pPr>
            <w:r>
              <w:rPr>
                <w:rFonts w:ascii="Arial" w:hAnsi="Arial" w:cs="Arial"/>
                <w:color w:val="auto"/>
              </w:rPr>
              <w:t>2-6</w:t>
            </w:r>
          </w:p>
        </w:tc>
      </w:tr>
      <w:tr w:rsidR="007A0303" w:rsidRPr="004C1685" w14:paraId="10C00204" w14:textId="77777777" w:rsidTr="00303CC1">
        <w:trPr>
          <w:trHeight w:val="222"/>
        </w:trPr>
        <w:tc>
          <w:tcPr>
            <w:tcW w:w="1560" w:type="dxa"/>
            <w:tcBorders>
              <w:top w:val="single" w:sz="5" w:space="0" w:color="000000"/>
              <w:left w:val="single" w:sz="5" w:space="0" w:color="000000"/>
              <w:bottom w:val="single" w:sz="5" w:space="0" w:color="000000"/>
              <w:right w:val="single" w:sz="5" w:space="0" w:color="000000"/>
            </w:tcBorders>
          </w:tcPr>
          <w:p w14:paraId="29CA4798"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439" w:type="dxa"/>
            <w:tcBorders>
              <w:top w:val="single" w:sz="5" w:space="0" w:color="000000"/>
              <w:left w:val="single" w:sz="5" w:space="0" w:color="000000"/>
              <w:bottom w:val="single" w:sz="5" w:space="0" w:color="000000"/>
              <w:right w:val="single" w:sz="5" w:space="0" w:color="000000"/>
            </w:tcBorders>
          </w:tcPr>
          <w:p w14:paraId="5029495E"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19</w:t>
            </w:r>
          </w:p>
        </w:tc>
        <w:tc>
          <w:tcPr>
            <w:tcW w:w="7360" w:type="dxa"/>
            <w:tcBorders>
              <w:top w:val="single" w:sz="5" w:space="0" w:color="000000"/>
              <w:left w:val="single" w:sz="5" w:space="0" w:color="000000"/>
              <w:bottom w:val="single" w:sz="5" w:space="0" w:color="000000"/>
              <w:right w:val="single" w:sz="5" w:space="0" w:color="000000"/>
            </w:tcBorders>
          </w:tcPr>
          <w:p w14:paraId="5AF068FF"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699" w:type="dxa"/>
            <w:tcBorders>
              <w:top w:val="single" w:sz="5" w:space="0" w:color="000000"/>
              <w:left w:val="single" w:sz="5" w:space="0" w:color="000000"/>
              <w:bottom w:val="single" w:sz="5" w:space="0" w:color="000000"/>
              <w:right w:val="single" w:sz="5" w:space="0" w:color="000000"/>
            </w:tcBorders>
          </w:tcPr>
          <w:p w14:paraId="53F8F446" w14:textId="486D5037" w:rsidR="007A0303" w:rsidRPr="004C1685" w:rsidRDefault="003A7742" w:rsidP="00303CC1">
            <w:pPr>
              <w:pStyle w:val="Default"/>
              <w:spacing w:before="40" w:after="40"/>
              <w:rPr>
                <w:rFonts w:ascii="Arial" w:hAnsi="Arial" w:cs="Arial"/>
                <w:color w:val="auto"/>
              </w:rPr>
            </w:pPr>
            <w:r>
              <w:rPr>
                <w:rFonts w:ascii="Arial" w:hAnsi="Arial" w:cs="Arial"/>
                <w:color w:val="auto"/>
              </w:rPr>
              <w:t>2-6</w:t>
            </w:r>
          </w:p>
        </w:tc>
      </w:tr>
      <w:tr w:rsidR="007A0303" w:rsidRPr="004C1685" w14:paraId="1D77C577" w14:textId="77777777" w:rsidTr="00303CC1">
        <w:trPr>
          <w:trHeight w:val="385"/>
        </w:trPr>
        <w:tc>
          <w:tcPr>
            <w:tcW w:w="1560" w:type="dxa"/>
            <w:tcBorders>
              <w:top w:val="single" w:sz="5" w:space="0" w:color="000000"/>
              <w:left w:val="single" w:sz="5" w:space="0" w:color="000000"/>
              <w:bottom w:val="single" w:sz="5" w:space="0" w:color="000000"/>
              <w:right w:val="single" w:sz="5" w:space="0" w:color="000000"/>
            </w:tcBorders>
          </w:tcPr>
          <w:p w14:paraId="311A0C1A"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439" w:type="dxa"/>
            <w:tcBorders>
              <w:top w:val="single" w:sz="5" w:space="0" w:color="000000"/>
              <w:left w:val="single" w:sz="5" w:space="0" w:color="000000"/>
              <w:bottom w:val="single" w:sz="5" w:space="0" w:color="000000"/>
              <w:right w:val="single" w:sz="5" w:space="0" w:color="000000"/>
            </w:tcBorders>
          </w:tcPr>
          <w:p w14:paraId="4F4F0135"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20</w:t>
            </w:r>
          </w:p>
        </w:tc>
        <w:tc>
          <w:tcPr>
            <w:tcW w:w="7360" w:type="dxa"/>
            <w:tcBorders>
              <w:top w:val="single" w:sz="5" w:space="0" w:color="000000"/>
              <w:left w:val="single" w:sz="5" w:space="0" w:color="000000"/>
              <w:bottom w:val="single" w:sz="5" w:space="0" w:color="000000"/>
              <w:right w:val="single" w:sz="5" w:space="0" w:color="000000"/>
            </w:tcBorders>
          </w:tcPr>
          <w:p w14:paraId="24EE3E33"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699" w:type="dxa"/>
            <w:tcBorders>
              <w:top w:val="single" w:sz="5" w:space="0" w:color="000000"/>
              <w:left w:val="single" w:sz="5" w:space="0" w:color="000000"/>
              <w:bottom w:val="single" w:sz="5" w:space="0" w:color="000000"/>
              <w:right w:val="single" w:sz="5" w:space="0" w:color="000000"/>
            </w:tcBorders>
          </w:tcPr>
          <w:p w14:paraId="62D4EC3D" w14:textId="4E9E77FB" w:rsidR="007A0303" w:rsidRPr="004C1685" w:rsidRDefault="003A7742" w:rsidP="00303CC1">
            <w:pPr>
              <w:pStyle w:val="Default"/>
              <w:spacing w:before="40" w:after="40"/>
              <w:rPr>
                <w:rFonts w:ascii="Arial" w:hAnsi="Arial" w:cs="Arial"/>
                <w:color w:val="auto"/>
              </w:rPr>
            </w:pPr>
            <w:r>
              <w:rPr>
                <w:rFonts w:ascii="Arial" w:hAnsi="Arial" w:cs="Arial"/>
                <w:color w:val="auto"/>
              </w:rPr>
              <w:t>2-6</w:t>
            </w:r>
          </w:p>
        </w:tc>
      </w:tr>
      <w:tr w:rsidR="007A0303" w:rsidRPr="004C1685" w14:paraId="42E923B1" w14:textId="77777777" w:rsidTr="00303CC1">
        <w:trPr>
          <w:trHeight w:val="223"/>
        </w:trPr>
        <w:tc>
          <w:tcPr>
            <w:tcW w:w="1560" w:type="dxa"/>
            <w:tcBorders>
              <w:top w:val="single" w:sz="5" w:space="0" w:color="000000"/>
              <w:left w:val="single" w:sz="5" w:space="0" w:color="000000"/>
              <w:bottom w:val="single" w:sz="5" w:space="0" w:color="000000"/>
              <w:right w:val="single" w:sz="5" w:space="0" w:color="000000"/>
            </w:tcBorders>
          </w:tcPr>
          <w:p w14:paraId="16DF2FE3"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0B3CE026"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21</w:t>
            </w:r>
          </w:p>
        </w:tc>
        <w:tc>
          <w:tcPr>
            <w:tcW w:w="7360" w:type="dxa"/>
            <w:tcBorders>
              <w:top w:val="single" w:sz="5" w:space="0" w:color="000000"/>
              <w:left w:val="single" w:sz="5" w:space="0" w:color="000000"/>
              <w:bottom w:val="single" w:sz="5" w:space="0" w:color="000000"/>
              <w:right w:val="single" w:sz="5" w:space="0" w:color="000000"/>
            </w:tcBorders>
          </w:tcPr>
          <w:p w14:paraId="396FCCA0"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699" w:type="dxa"/>
            <w:tcBorders>
              <w:top w:val="single" w:sz="5" w:space="0" w:color="000000"/>
              <w:left w:val="single" w:sz="5" w:space="0" w:color="000000"/>
              <w:bottom w:val="single" w:sz="5" w:space="0" w:color="000000"/>
              <w:right w:val="single" w:sz="5" w:space="0" w:color="000000"/>
            </w:tcBorders>
          </w:tcPr>
          <w:p w14:paraId="1109E028" w14:textId="69B446BB" w:rsidR="007A0303" w:rsidRPr="004C1685" w:rsidRDefault="003A7742" w:rsidP="00303CC1">
            <w:pPr>
              <w:pStyle w:val="Default"/>
              <w:spacing w:before="40" w:after="40"/>
              <w:rPr>
                <w:rFonts w:ascii="Arial" w:hAnsi="Arial" w:cs="Arial"/>
                <w:color w:val="auto"/>
              </w:rPr>
            </w:pPr>
            <w:r>
              <w:rPr>
                <w:rFonts w:ascii="Arial" w:hAnsi="Arial" w:cs="Arial"/>
                <w:color w:val="auto"/>
              </w:rPr>
              <w:t>2-8</w:t>
            </w:r>
          </w:p>
        </w:tc>
      </w:tr>
      <w:tr w:rsidR="007A0303" w:rsidRPr="004C1685" w14:paraId="75FCC6C6" w14:textId="77777777" w:rsidTr="00303CC1">
        <w:trPr>
          <w:trHeight w:val="222"/>
        </w:trPr>
        <w:tc>
          <w:tcPr>
            <w:tcW w:w="1560" w:type="dxa"/>
            <w:tcBorders>
              <w:top w:val="single" w:sz="5" w:space="0" w:color="000000"/>
              <w:left w:val="single" w:sz="5" w:space="0" w:color="000000"/>
              <w:bottom w:val="single" w:sz="5" w:space="0" w:color="000000"/>
              <w:right w:val="single" w:sz="5" w:space="0" w:color="000000"/>
            </w:tcBorders>
          </w:tcPr>
          <w:p w14:paraId="050B09E2"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39" w:type="dxa"/>
            <w:tcBorders>
              <w:top w:val="single" w:sz="5" w:space="0" w:color="000000"/>
              <w:left w:val="single" w:sz="5" w:space="0" w:color="000000"/>
              <w:bottom w:val="single" w:sz="5" w:space="0" w:color="000000"/>
              <w:right w:val="single" w:sz="5" w:space="0" w:color="000000"/>
            </w:tcBorders>
          </w:tcPr>
          <w:p w14:paraId="1386C8A5"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22</w:t>
            </w:r>
          </w:p>
        </w:tc>
        <w:tc>
          <w:tcPr>
            <w:tcW w:w="7360" w:type="dxa"/>
            <w:tcBorders>
              <w:top w:val="single" w:sz="5" w:space="0" w:color="000000"/>
              <w:left w:val="single" w:sz="5" w:space="0" w:color="000000"/>
              <w:bottom w:val="single" w:sz="5" w:space="0" w:color="000000"/>
              <w:right w:val="single" w:sz="5" w:space="0" w:color="000000"/>
            </w:tcBorders>
          </w:tcPr>
          <w:p w14:paraId="34CC157E"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699" w:type="dxa"/>
            <w:tcBorders>
              <w:top w:val="single" w:sz="5" w:space="0" w:color="000000"/>
              <w:left w:val="single" w:sz="5" w:space="0" w:color="000000"/>
              <w:bottom w:val="single" w:sz="5" w:space="0" w:color="000000"/>
              <w:right w:val="single" w:sz="5" w:space="0" w:color="000000"/>
            </w:tcBorders>
          </w:tcPr>
          <w:p w14:paraId="14615B6B" w14:textId="77777777" w:rsidR="007A0303" w:rsidRPr="004C1685" w:rsidRDefault="007A0303" w:rsidP="00303CC1">
            <w:pPr>
              <w:pStyle w:val="Default"/>
              <w:spacing w:before="40" w:after="40"/>
              <w:rPr>
                <w:rFonts w:ascii="Arial" w:hAnsi="Arial" w:cs="Arial"/>
                <w:color w:val="auto"/>
              </w:rPr>
            </w:pPr>
            <w:r>
              <w:rPr>
                <w:rFonts w:ascii="Arial" w:hAnsi="Arial" w:cs="Arial"/>
                <w:color w:val="auto"/>
              </w:rPr>
              <w:t>-</w:t>
            </w:r>
          </w:p>
        </w:tc>
      </w:tr>
      <w:tr w:rsidR="007A0303" w:rsidRPr="004C1685" w14:paraId="3E6C5B33" w14:textId="77777777" w:rsidTr="00303CC1">
        <w:trPr>
          <w:trHeight w:val="262"/>
        </w:trPr>
        <w:tc>
          <w:tcPr>
            <w:tcW w:w="1560" w:type="dxa"/>
            <w:tcBorders>
              <w:top w:val="single" w:sz="5" w:space="0" w:color="000000"/>
              <w:left w:val="single" w:sz="5" w:space="0" w:color="000000"/>
              <w:bottom w:val="double" w:sz="2" w:space="0" w:color="FFFFCC"/>
              <w:right w:val="single" w:sz="5" w:space="0" w:color="000000"/>
            </w:tcBorders>
          </w:tcPr>
          <w:p w14:paraId="7D628EE4"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439" w:type="dxa"/>
            <w:tcBorders>
              <w:top w:val="single" w:sz="5" w:space="0" w:color="000000"/>
              <w:left w:val="single" w:sz="5" w:space="0" w:color="000000"/>
              <w:bottom w:val="double" w:sz="2" w:space="0" w:color="FFFFCC"/>
              <w:right w:val="single" w:sz="5" w:space="0" w:color="000000"/>
            </w:tcBorders>
          </w:tcPr>
          <w:p w14:paraId="4910AF7F"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23</w:t>
            </w:r>
          </w:p>
        </w:tc>
        <w:tc>
          <w:tcPr>
            <w:tcW w:w="7360" w:type="dxa"/>
            <w:tcBorders>
              <w:top w:val="single" w:sz="5" w:space="0" w:color="000000"/>
              <w:left w:val="single" w:sz="5" w:space="0" w:color="000000"/>
              <w:bottom w:val="double" w:sz="5" w:space="0" w:color="000000"/>
              <w:right w:val="single" w:sz="5" w:space="0" w:color="000000"/>
            </w:tcBorders>
          </w:tcPr>
          <w:p w14:paraId="20297FEB"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699" w:type="dxa"/>
            <w:tcBorders>
              <w:top w:val="single" w:sz="5" w:space="0" w:color="000000"/>
              <w:left w:val="single" w:sz="5" w:space="0" w:color="000000"/>
              <w:bottom w:val="double" w:sz="5" w:space="0" w:color="000000"/>
              <w:right w:val="single" w:sz="5" w:space="0" w:color="000000"/>
            </w:tcBorders>
          </w:tcPr>
          <w:p w14:paraId="731D199C" w14:textId="77777777" w:rsidR="007A0303" w:rsidRPr="004C1685" w:rsidRDefault="007A0303" w:rsidP="00303CC1">
            <w:pPr>
              <w:pStyle w:val="Default"/>
              <w:spacing w:before="40" w:after="40"/>
              <w:rPr>
                <w:rFonts w:ascii="Arial" w:hAnsi="Arial" w:cs="Arial"/>
                <w:color w:val="auto"/>
              </w:rPr>
            </w:pPr>
            <w:r>
              <w:rPr>
                <w:rFonts w:ascii="Arial" w:hAnsi="Arial" w:cs="Arial"/>
                <w:color w:val="auto"/>
              </w:rPr>
              <w:t>-</w:t>
            </w:r>
          </w:p>
        </w:tc>
      </w:tr>
      <w:tr w:rsidR="007A0303" w:rsidRPr="004C1685" w14:paraId="4A296AAE" w14:textId="77777777" w:rsidTr="00303CC1">
        <w:trPr>
          <w:trHeight w:val="223"/>
        </w:trPr>
        <w:tc>
          <w:tcPr>
            <w:tcW w:w="93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F39229" w14:textId="77777777" w:rsidR="007A0303" w:rsidRPr="004C1685" w:rsidRDefault="007A0303" w:rsidP="00303CC1">
            <w:pPr>
              <w:pStyle w:val="Default"/>
              <w:rPr>
                <w:rFonts w:ascii="Arial" w:hAnsi="Arial" w:cs="Arial"/>
                <w:sz w:val="22"/>
                <w:szCs w:val="22"/>
              </w:rPr>
            </w:pPr>
            <w:r w:rsidRPr="004C1685">
              <w:rPr>
                <w:rFonts w:ascii="Arial" w:hAnsi="Arial" w:cs="Arial"/>
                <w:b/>
                <w:bCs/>
                <w:sz w:val="22"/>
                <w:szCs w:val="22"/>
              </w:rPr>
              <w:t xml:space="preserve">DISCUSSION </w:t>
            </w:r>
          </w:p>
        </w:tc>
        <w:tc>
          <w:tcPr>
            <w:tcW w:w="1699" w:type="dxa"/>
            <w:tcBorders>
              <w:top w:val="double" w:sz="5" w:space="0" w:color="000000"/>
              <w:left w:val="single" w:sz="5" w:space="0" w:color="000000"/>
              <w:bottom w:val="single" w:sz="5" w:space="0" w:color="000000"/>
              <w:right w:val="single" w:sz="5" w:space="0" w:color="000000"/>
            </w:tcBorders>
            <w:shd w:val="clear" w:color="auto" w:fill="FFFFCC"/>
          </w:tcPr>
          <w:p w14:paraId="643B188B" w14:textId="77777777" w:rsidR="007A0303" w:rsidRPr="004C1685" w:rsidRDefault="007A0303" w:rsidP="00303CC1">
            <w:pPr>
              <w:pStyle w:val="Default"/>
              <w:jc w:val="center"/>
              <w:rPr>
                <w:rFonts w:ascii="Arial" w:hAnsi="Arial" w:cs="Arial"/>
                <w:color w:val="auto"/>
              </w:rPr>
            </w:pPr>
          </w:p>
        </w:tc>
      </w:tr>
      <w:tr w:rsidR="007A0303" w:rsidRPr="004C1685" w14:paraId="38760332" w14:textId="77777777" w:rsidTr="00303CC1">
        <w:trPr>
          <w:trHeight w:val="385"/>
        </w:trPr>
        <w:tc>
          <w:tcPr>
            <w:tcW w:w="1560" w:type="dxa"/>
            <w:tcBorders>
              <w:top w:val="single" w:sz="5" w:space="0" w:color="000000"/>
              <w:left w:val="single" w:sz="5" w:space="0" w:color="000000"/>
              <w:bottom w:val="single" w:sz="5" w:space="0" w:color="000000"/>
              <w:right w:val="single" w:sz="5" w:space="0" w:color="000000"/>
            </w:tcBorders>
          </w:tcPr>
          <w:p w14:paraId="31EE7B6A"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439" w:type="dxa"/>
            <w:tcBorders>
              <w:top w:val="single" w:sz="5" w:space="0" w:color="000000"/>
              <w:left w:val="single" w:sz="5" w:space="0" w:color="000000"/>
              <w:bottom w:val="single" w:sz="5" w:space="0" w:color="000000"/>
              <w:right w:val="single" w:sz="5" w:space="0" w:color="000000"/>
            </w:tcBorders>
          </w:tcPr>
          <w:p w14:paraId="2501620F"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24</w:t>
            </w:r>
          </w:p>
        </w:tc>
        <w:tc>
          <w:tcPr>
            <w:tcW w:w="7360" w:type="dxa"/>
            <w:tcBorders>
              <w:top w:val="single" w:sz="5" w:space="0" w:color="000000"/>
              <w:left w:val="single" w:sz="5" w:space="0" w:color="000000"/>
              <w:bottom w:val="single" w:sz="5" w:space="0" w:color="000000"/>
              <w:right w:val="single" w:sz="5" w:space="0" w:color="000000"/>
            </w:tcBorders>
          </w:tcPr>
          <w:p w14:paraId="411B970A" w14:textId="77777777" w:rsidR="007A0303" w:rsidRPr="004C1685" w:rsidRDefault="007A0303" w:rsidP="00303CC1">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699" w:type="dxa"/>
            <w:tcBorders>
              <w:top w:val="single" w:sz="5" w:space="0" w:color="000000"/>
              <w:left w:val="single" w:sz="5" w:space="0" w:color="000000"/>
              <w:bottom w:val="single" w:sz="5" w:space="0" w:color="000000"/>
              <w:right w:val="single" w:sz="5" w:space="0" w:color="000000"/>
            </w:tcBorders>
          </w:tcPr>
          <w:p w14:paraId="5A7E404F" w14:textId="799ABE41" w:rsidR="007A0303" w:rsidRPr="004C1685" w:rsidRDefault="003A7742" w:rsidP="00303CC1">
            <w:pPr>
              <w:pStyle w:val="Default"/>
              <w:spacing w:before="40" w:after="40"/>
              <w:rPr>
                <w:rFonts w:ascii="Arial" w:hAnsi="Arial" w:cs="Arial"/>
                <w:color w:val="auto"/>
              </w:rPr>
            </w:pPr>
            <w:r>
              <w:rPr>
                <w:rFonts w:ascii="Arial" w:hAnsi="Arial" w:cs="Arial"/>
                <w:color w:val="auto"/>
              </w:rPr>
              <w:t>8-9</w:t>
            </w:r>
          </w:p>
        </w:tc>
      </w:tr>
      <w:tr w:rsidR="007A0303" w:rsidRPr="004C1685" w14:paraId="32741078" w14:textId="77777777" w:rsidTr="00303CC1">
        <w:trPr>
          <w:trHeight w:val="385"/>
        </w:trPr>
        <w:tc>
          <w:tcPr>
            <w:tcW w:w="1560" w:type="dxa"/>
            <w:tcBorders>
              <w:top w:val="single" w:sz="5" w:space="0" w:color="000000"/>
              <w:left w:val="single" w:sz="5" w:space="0" w:color="000000"/>
              <w:bottom w:val="single" w:sz="5" w:space="0" w:color="000000"/>
              <w:right w:val="single" w:sz="5" w:space="0" w:color="000000"/>
            </w:tcBorders>
          </w:tcPr>
          <w:p w14:paraId="22656F9B"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439" w:type="dxa"/>
            <w:tcBorders>
              <w:top w:val="single" w:sz="5" w:space="0" w:color="000000"/>
              <w:left w:val="single" w:sz="5" w:space="0" w:color="000000"/>
              <w:bottom w:val="single" w:sz="5" w:space="0" w:color="000000"/>
              <w:right w:val="single" w:sz="5" w:space="0" w:color="000000"/>
            </w:tcBorders>
          </w:tcPr>
          <w:p w14:paraId="28774A01"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25</w:t>
            </w:r>
          </w:p>
        </w:tc>
        <w:tc>
          <w:tcPr>
            <w:tcW w:w="7360" w:type="dxa"/>
            <w:tcBorders>
              <w:top w:val="single" w:sz="5" w:space="0" w:color="000000"/>
              <w:left w:val="single" w:sz="5" w:space="0" w:color="000000"/>
              <w:bottom w:val="single" w:sz="5" w:space="0" w:color="000000"/>
              <w:right w:val="single" w:sz="5" w:space="0" w:color="000000"/>
            </w:tcBorders>
          </w:tcPr>
          <w:p w14:paraId="035EC0CA"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699" w:type="dxa"/>
            <w:tcBorders>
              <w:top w:val="single" w:sz="5" w:space="0" w:color="000000"/>
              <w:left w:val="single" w:sz="5" w:space="0" w:color="000000"/>
              <w:bottom w:val="single" w:sz="5" w:space="0" w:color="000000"/>
              <w:right w:val="single" w:sz="5" w:space="0" w:color="000000"/>
            </w:tcBorders>
          </w:tcPr>
          <w:p w14:paraId="6516B03D" w14:textId="005989CD" w:rsidR="007A0303" w:rsidRPr="004C1685" w:rsidRDefault="003A7742" w:rsidP="00303CC1">
            <w:pPr>
              <w:pStyle w:val="Default"/>
              <w:spacing w:before="40" w:after="40"/>
              <w:rPr>
                <w:rFonts w:ascii="Arial" w:hAnsi="Arial" w:cs="Arial"/>
                <w:color w:val="auto"/>
              </w:rPr>
            </w:pPr>
            <w:r>
              <w:rPr>
                <w:rFonts w:ascii="Arial" w:hAnsi="Arial" w:cs="Arial"/>
                <w:color w:val="auto"/>
              </w:rPr>
              <w:t>9</w:t>
            </w:r>
          </w:p>
        </w:tc>
      </w:tr>
      <w:tr w:rsidR="007A0303" w:rsidRPr="004C1685" w14:paraId="1137840C" w14:textId="77777777" w:rsidTr="00303CC1">
        <w:trPr>
          <w:trHeight w:val="280"/>
        </w:trPr>
        <w:tc>
          <w:tcPr>
            <w:tcW w:w="1560" w:type="dxa"/>
            <w:tcBorders>
              <w:top w:val="single" w:sz="5" w:space="0" w:color="000000"/>
              <w:left w:val="single" w:sz="5" w:space="0" w:color="000000"/>
              <w:bottom w:val="double" w:sz="2" w:space="0" w:color="FFFFCC"/>
              <w:right w:val="single" w:sz="5" w:space="0" w:color="000000"/>
            </w:tcBorders>
          </w:tcPr>
          <w:p w14:paraId="29A88C2F"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439" w:type="dxa"/>
            <w:tcBorders>
              <w:top w:val="single" w:sz="5" w:space="0" w:color="000000"/>
              <w:left w:val="single" w:sz="5" w:space="0" w:color="000000"/>
              <w:bottom w:val="double" w:sz="2" w:space="0" w:color="FFFFCC"/>
              <w:right w:val="single" w:sz="5" w:space="0" w:color="000000"/>
            </w:tcBorders>
          </w:tcPr>
          <w:p w14:paraId="4216B094"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26</w:t>
            </w:r>
          </w:p>
        </w:tc>
        <w:tc>
          <w:tcPr>
            <w:tcW w:w="7360" w:type="dxa"/>
            <w:tcBorders>
              <w:top w:val="single" w:sz="5" w:space="0" w:color="000000"/>
              <w:left w:val="single" w:sz="5" w:space="0" w:color="000000"/>
              <w:bottom w:val="double" w:sz="5" w:space="0" w:color="000000"/>
              <w:right w:val="single" w:sz="5" w:space="0" w:color="000000"/>
            </w:tcBorders>
          </w:tcPr>
          <w:p w14:paraId="7B80FEDF"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699" w:type="dxa"/>
            <w:tcBorders>
              <w:top w:val="single" w:sz="5" w:space="0" w:color="000000"/>
              <w:left w:val="single" w:sz="5" w:space="0" w:color="000000"/>
              <w:bottom w:val="double" w:sz="5" w:space="0" w:color="000000"/>
              <w:right w:val="single" w:sz="5" w:space="0" w:color="000000"/>
            </w:tcBorders>
          </w:tcPr>
          <w:p w14:paraId="1EBE9A70" w14:textId="4EEF3EA9" w:rsidR="007A0303" w:rsidRPr="004C1685" w:rsidRDefault="003A7742" w:rsidP="00303CC1">
            <w:pPr>
              <w:pStyle w:val="Default"/>
              <w:spacing w:before="40" w:after="40"/>
              <w:rPr>
                <w:rFonts w:ascii="Arial" w:hAnsi="Arial" w:cs="Arial"/>
                <w:color w:val="auto"/>
              </w:rPr>
            </w:pPr>
            <w:r>
              <w:rPr>
                <w:rFonts w:ascii="Arial" w:hAnsi="Arial" w:cs="Arial"/>
                <w:color w:val="auto"/>
              </w:rPr>
              <w:t>9</w:t>
            </w:r>
          </w:p>
        </w:tc>
      </w:tr>
      <w:tr w:rsidR="007A0303" w:rsidRPr="004C1685" w14:paraId="01FCADA2" w14:textId="77777777" w:rsidTr="00303CC1">
        <w:trPr>
          <w:trHeight w:val="222"/>
        </w:trPr>
        <w:tc>
          <w:tcPr>
            <w:tcW w:w="93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D16D2B" w14:textId="77777777" w:rsidR="007A0303" w:rsidRPr="004C1685" w:rsidRDefault="007A0303" w:rsidP="00303CC1">
            <w:pPr>
              <w:pStyle w:val="Default"/>
              <w:rPr>
                <w:rFonts w:ascii="Arial" w:hAnsi="Arial" w:cs="Arial"/>
                <w:sz w:val="22"/>
                <w:szCs w:val="22"/>
              </w:rPr>
            </w:pPr>
            <w:r w:rsidRPr="004C1685">
              <w:rPr>
                <w:rFonts w:ascii="Arial" w:hAnsi="Arial" w:cs="Arial"/>
                <w:b/>
                <w:bCs/>
                <w:sz w:val="22"/>
                <w:szCs w:val="22"/>
              </w:rPr>
              <w:t xml:space="preserve">FUNDING </w:t>
            </w:r>
          </w:p>
        </w:tc>
        <w:tc>
          <w:tcPr>
            <w:tcW w:w="1699" w:type="dxa"/>
            <w:tcBorders>
              <w:top w:val="double" w:sz="5" w:space="0" w:color="000000"/>
              <w:left w:val="single" w:sz="5" w:space="0" w:color="000000"/>
              <w:bottom w:val="single" w:sz="5" w:space="0" w:color="000000"/>
              <w:right w:val="single" w:sz="5" w:space="0" w:color="000000"/>
            </w:tcBorders>
            <w:shd w:val="clear" w:color="auto" w:fill="FFFFCC"/>
          </w:tcPr>
          <w:p w14:paraId="1255D5ED" w14:textId="77777777" w:rsidR="007A0303" w:rsidRPr="004C1685" w:rsidRDefault="007A0303" w:rsidP="00303CC1">
            <w:pPr>
              <w:pStyle w:val="Default"/>
              <w:jc w:val="center"/>
              <w:rPr>
                <w:rFonts w:ascii="Arial" w:hAnsi="Arial" w:cs="Arial"/>
                <w:color w:val="auto"/>
              </w:rPr>
            </w:pPr>
          </w:p>
        </w:tc>
      </w:tr>
      <w:tr w:rsidR="007A0303" w:rsidRPr="004C1685" w14:paraId="71DB964F" w14:textId="77777777" w:rsidTr="00303CC1">
        <w:trPr>
          <w:trHeight w:val="380"/>
        </w:trPr>
        <w:tc>
          <w:tcPr>
            <w:tcW w:w="1560" w:type="dxa"/>
            <w:tcBorders>
              <w:top w:val="single" w:sz="5" w:space="0" w:color="000000"/>
              <w:left w:val="single" w:sz="5" w:space="0" w:color="000000"/>
              <w:bottom w:val="double" w:sz="5" w:space="0" w:color="000000"/>
              <w:right w:val="single" w:sz="5" w:space="0" w:color="000000"/>
            </w:tcBorders>
          </w:tcPr>
          <w:p w14:paraId="559DCCBC"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439" w:type="dxa"/>
            <w:tcBorders>
              <w:top w:val="single" w:sz="5" w:space="0" w:color="000000"/>
              <w:left w:val="single" w:sz="5" w:space="0" w:color="000000"/>
              <w:bottom w:val="double" w:sz="5" w:space="0" w:color="000000"/>
              <w:right w:val="single" w:sz="5" w:space="0" w:color="000000"/>
            </w:tcBorders>
          </w:tcPr>
          <w:p w14:paraId="21C41A93" w14:textId="77777777" w:rsidR="007A0303" w:rsidRPr="004C1685" w:rsidRDefault="007A0303" w:rsidP="00303CC1">
            <w:pPr>
              <w:pStyle w:val="Default"/>
              <w:spacing w:before="40" w:after="40"/>
              <w:jc w:val="right"/>
              <w:rPr>
                <w:rFonts w:ascii="Arial" w:hAnsi="Arial" w:cs="Arial"/>
                <w:sz w:val="20"/>
                <w:szCs w:val="20"/>
              </w:rPr>
            </w:pPr>
            <w:r w:rsidRPr="004C1685">
              <w:rPr>
                <w:rFonts w:ascii="Arial" w:hAnsi="Arial" w:cs="Arial"/>
                <w:sz w:val="20"/>
                <w:szCs w:val="20"/>
              </w:rPr>
              <w:t>27</w:t>
            </w:r>
          </w:p>
        </w:tc>
        <w:tc>
          <w:tcPr>
            <w:tcW w:w="7360" w:type="dxa"/>
            <w:tcBorders>
              <w:top w:val="single" w:sz="5" w:space="0" w:color="000000"/>
              <w:left w:val="single" w:sz="5" w:space="0" w:color="000000"/>
              <w:bottom w:val="double" w:sz="5" w:space="0" w:color="000000"/>
              <w:right w:val="single" w:sz="5" w:space="0" w:color="000000"/>
            </w:tcBorders>
          </w:tcPr>
          <w:p w14:paraId="7B3C2E73" w14:textId="77777777" w:rsidR="007A0303" w:rsidRPr="004C1685" w:rsidRDefault="007A0303" w:rsidP="00303CC1">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699" w:type="dxa"/>
            <w:tcBorders>
              <w:top w:val="single" w:sz="5" w:space="0" w:color="000000"/>
              <w:left w:val="single" w:sz="5" w:space="0" w:color="000000"/>
              <w:bottom w:val="double" w:sz="5" w:space="0" w:color="000000"/>
              <w:right w:val="single" w:sz="5" w:space="0" w:color="000000"/>
            </w:tcBorders>
          </w:tcPr>
          <w:p w14:paraId="4ECEE2B2" w14:textId="00314FA6" w:rsidR="007A0303" w:rsidRPr="004C1685" w:rsidRDefault="003A7742" w:rsidP="00303CC1">
            <w:pPr>
              <w:pStyle w:val="Default"/>
              <w:spacing w:before="40" w:after="40"/>
              <w:rPr>
                <w:rFonts w:ascii="Arial" w:hAnsi="Arial" w:cs="Arial"/>
                <w:color w:val="auto"/>
              </w:rPr>
            </w:pPr>
            <w:r>
              <w:rPr>
                <w:rFonts w:ascii="Arial" w:hAnsi="Arial" w:cs="Arial"/>
                <w:color w:val="auto"/>
              </w:rPr>
              <w:t>9</w:t>
            </w:r>
          </w:p>
        </w:tc>
      </w:tr>
    </w:tbl>
    <w:p w14:paraId="10225820" w14:textId="77777777" w:rsidR="007A0303" w:rsidRDefault="007A0303" w:rsidP="007A0303">
      <w:pPr>
        <w:rPr>
          <w:b/>
          <w:bCs/>
        </w:rPr>
      </w:pPr>
    </w:p>
    <w:p w14:paraId="109B8E2F" w14:textId="77777777" w:rsidR="007A0303" w:rsidRPr="00FA6CE6" w:rsidRDefault="007A0303" w:rsidP="007A0303">
      <w:pPr>
        <w:rPr>
          <w:rFonts w:ascii="Arial" w:hAnsi="Arial" w:cs="Arial"/>
          <w:b/>
          <w:bCs/>
        </w:rPr>
      </w:pPr>
    </w:p>
    <w:tbl>
      <w:tblPr>
        <w:tblStyle w:val="PlainTable3"/>
        <w:tblpPr w:leftFromText="180" w:rightFromText="180" w:vertAnchor="text" w:horzAnchor="margin" w:tblpXSpec="center" w:tblpY="-1005"/>
        <w:tblW w:w="11034" w:type="dxa"/>
        <w:tblLook w:val="0600" w:firstRow="0" w:lastRow="0" w:firstColumn="0" w:lastColumn="0" w:noHBand="1" w:noVBand="1"/>
      </w:tblPr>
      <w:tblGrid>
        <w:gridCol w:w="11034"/>
      </w:tblGrid>
      <w:tr w:rsidR="007A0303" w:rsidRPr="00E34FAB" w14:paraId="4E796AD7" w14:textId="77777777" w:rsidTr="00303CC1">
        <w:tc>
          <w:tcPr>
            <w:tcW w:w="11034" w:type="dxa"/>
            <w:hideMark/>
          </w:tcPr>
          <w:p w14:paraId="65D92682" w14:textId="77777777" w:rsidR="007A0303" w:rsidRPr="00E34FAB" w:rsidRDefault="007A0303" w:rsidP="00303CC1">
            <w:pPr>
              <w:rPr>
                <w:rFonts w:ascii="Arial" w:hAnsi="Arial" w:cs="Arial"/>
                <w:b/>
                <w:bCs/>
                <w:sz w:val="20"/>
                <w:szCs w:val="20"/>
              </w:rPr>
            </w:pPr>
          </w:p>
          <w:p w14:paraId="56A725FD" w14:textId="77777777" w:rsidR="007A0303" w:rsidRPr="00E34FAB" w:rsidRDefault="007A0303" w:rsidP="00303CC1">
            <w:pPr>
              <w:rPr>
                <w:rFonts w:ascii="Times New Roman" w:hAnsi="Times New Roman" w:cs="Times New Roman"/>
                <w:b/>
                <w:bCs/>
                <w:sz w:val="20"/>
                <w:szCs w:val="20"/>
              </w:rPr>
            </w:pPr>
          </w:p>
          <w:p w14:paraId="65692FCD" w14:textId="77777777" w:rsidR="007A0303" w:rsidRPr="00A057F4" w:rsidRDefault="007A0303" w:rsidP="007A0303">
            <w:pPr>
              <w:pStyle w:val="ListParagraph"/>
              <w:numPr>
                <w:ilvl w:val="0"/>
                <w:numId w:val="1"/>
              </w:numPr>
              <w:rPr>
                <w:rFonts w:ascii="Times New Roman" w:hAnsi="Times New Roman" w:cs="Times New Roman"/>
                <w:b/>
                <w:bCs/>
              </w:rPr>
            </w:pPr>
            <w:r w:rsidRPr="00A057F4">
              <w:rPr>
                <w:rFonts w:ascii="Times New Roman" w:hAnsi="Times New Roman" w:cs="Times New Roman"/>
                <w:b/>
                <w:bCs/>
              </w:rPr>
              <w:t xml:space="preserve"> </w:t>
            </w:r>
            <w:r w:rsidRPr="00A057F4">
              <w:rPr>
                <w:rFonts w:ascii="Times New Roman" w:eastAsia="Times New Roman" w:hAnsi="Times New Roman" w:cs="Times New Roman"/>
                <w:b/>
                <w:bCs/>
                <w:color w:val="0A0905"/>
                <w:lang w:eastAsia="en-GB"/>
              </w:rPr>
              <w:t xml:space="preserve">MEDLINE Search Strategy </w:t>
            </w:r>
          </w:p>
          <w:p w14:paraId="0F5BC3F6"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Dementia/ </w:t>
            </w:r>
          </w:p>
        </w:tc>
      </w:tr>
      <w:tr w:rsidR="007A0303" w:rsidRPr="00E34FAB" w14:paraId="01FA1919" w14:textId="77777777" w:rsidTr="00303CC1">
        <w:tc>
          <w:tcPr>
            <w:tcW w:w="11034" w:type="dxa"/>
            <w:hideMark/>
          </w:tcPr>
          <w:p w14:paraId="230495F8"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Alzheimer Disease/ </w:t>
            </w:r>
          </w:p>
        </w:tc>
      </w:tr>
      <w:tr w:rsidR="007A0303" w:rsidRPr="00E34FAB" w14:paraId="3A5BA4CE" w14:textId="77777777" w:rsidTr="00303CC1">
        <w:tc>
          <w:tcPr>
            <w:tcW w:w="11034" w:type="dxa"/>
            <w:hideMark/>
          </w:tcPr>
          <w:p w14:paraId="72A18AED"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Alzheimer*.</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 </w:t>
            </w:r>
          </w:p>
        </w:tc>
      </w:tr>
      <w:tr w:rsidR="007A0303" w:rsidRPr="00E34FAB" w14:paraId="4BF62AD0" w14:textId="77777777" w:rsidTr="00303CC1">
        <w:tc>
          <w:tcPr>
            <w:tcW w:w="11034" w:type="dxa"/>
            <w:hideMark/>
          </w:tcPr>
          <w:p w14:paraId="68CE433B"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mild cognitive impairment/ </w:t>
            </w:r>
          </w:p>
        </w:tc>
      </w:tr>
      <w:tr w:rsidR="007A0303" w:rsidRPr="00E34FAB" w14:paraId="3D23696E" w14:textId="77777777" w:rsidTr="00303CC1">
        <w:tc>
          <w:tcPr>
            <w:tcW w:w="11034" w:type="dxa"/>
            <w:hideMark/>
          </w:tcPr>
          <w:p w14:paraId="3DD55B7C"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1 or 2 or 3 or 4 </w:t>
            </w:r>
          </w:p>
        </w:tc>
      </w:tr>
      <w:tr w:rsidR="007A0303" w:rsidRPr="00E34FAB" w14:paraId="4CE90EF4" w14:textId="77777777" w:rsidTr="00303CC1">
        <w:tc>
          <w:tcPr>
            <w:tcW w:w="11034" w:type="dxa"/>
            <w:hideMark/>
          </w:tcPr>
          <w:p w14:paraId="12908272"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Exercise/ or exp Exercise Therapy/ </w:t>
            </w:r>
          </w:p>
        </w:tc>
      </w:tr>
      <w:tr w:rsidR="007A0303" w:rsidRPr="00E34FAB" w14:paraId="364EBE4A" w14:textId="77777777" w:rsidTr="00303CC1">
        <w:tc>
          <w:tcPr>
            <w:tcW w:w="11034" w:type="dxa"/>
            <w:hideMark/>
          </w:tcPr>
          <w:p w14:paraId="23EF81AE"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physical activity.mp. or Exercise/ </w:t>
            </w:r>
          </w:p>
        </w:tc>
      </w:tr>
      <w:tr w:rsidR="007A0303" w:rsidRPr="00E34FAB" w14:paraId="0460D940" w14:textId="77777777" w:rsidTr="00303CC1">
        <w:tc>
          <w:tcPr>
            <w:tcW w:w="11034" w:type="dxa"/>
            <w:hideMark/>
          </w:tcPr>
          <w:p w14:paraId="05E6DAB4"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cycling.mp. </w:t>
            </w:r>
          </w:p>
        </w:tc>
      </w:tr>
      <w:tr w:rsidR="007A0303" w:rsidRPr="00E34FAB" w14:paraId="196E6962" w14:textId="77777777" w:rsidTr="00303CC1">
        <w:tc>
          <w:tcPr>
            <w:tcW w:w="11034" w:type="dxa"/>
            <w:hideMark/>
          </w:tcPr>
          <w:p w14:paraId="127B2606"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Exercise Therapy/ or gym*.</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 </w:t>
            </w:r>
          </w:p>
        </w:tc>
      </w:tr>
      <w:tr w:rsidR="007A0303" w:rsidRPr="00E34FAB" w14:paraId="56B67B44" w14:textId="77777777" w:rsidTr="00303CC1">
        <w:tc>
          <w:tcPr>
            <w:tcW w:w="11034" w:type="dxa"/>
            <w:hideMark/>
          </w:tcPr>
          <w:p w14:paraId="3BCD86BB"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Physical Therapy Modalities/ </w:t>
            </w:r>
          </w:p>
        </w:tc>
      </w:tr>
      <w:tr w:rsidR="007A0303" w:rsidRPr="00E34FAB" w14:paraId="709EE057" w14:textId="77777777" w:rsidTr="00303CC1">
        <w:tc>
          <w:tcPr>
            <w:tcW w:w="11034" w:type="dxa"/>
            <w:hideMark/>
          </w:tcPr>
          <w:p w14:paraId="31A3B68C"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Physical therapy.mp. </w:t>
            </w:r>
          </w:p>
        </w:tc>
      </w:tr>
      <w:tr w:rsidR="007A0303" w:rsidRPr="00E34FAB" w14:paraId="7C66EF49" w14:textId="77777777" w:rsidTr="00303CC1">
        <w:tc>
          <w:tcPr>
            <w:tcW w:w="11034" w:type="dxa"/>
            <w:hideMark/>
          </w:tcPr>
          <w:p w14:paraId="1A114E63"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6 or 7 or 8 or 9 or 10 or 11 </w:t>
            </w:r>
          </w:p>
          <w:p w14:paraId="24F8EB48"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"Activities of Daily Living"/ </w:t>
            </w:r>
          </w:p>
        </w:tc>
      </w:tr>
      <w:tr w:rsidR="007A0303" w:rsidRPr="00E34FAB" w14:paraId="7CD660EA" w14:textId="77777777" w:rsidTr="00303CC1">
        <w:tc>
          <w:tcPr>
            <w:tcW w:w="11034" w:type="dxa"/>
            <w:hideMark/>
          </w:tcPr>
          <w:p w14:paraId="13F6C453"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ADL*.</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 </w:t>
            </w:r>
          </w:p>
        </w:tc>
      </w:tr>
      <w:tr w:rsidR="007A0303" w:rsidRPr="00E34FAB" w14:paraId="090B81E1" w14:textId="77777777" w:rsidTr="00303CC1">
        <w:tc>
          <w:tcPr>
            <w:tcW w:w="11034" w:type="dxa"/>
            <w:hideMark/>
          </w:tcPr>
          <w:p w14:paraId="4750FD20"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Daily living activities.mp. </w:t>
            </w:r>
          </w:p>
        </w:tc>
      </w:tr>
      <w:tr w:rsidR="007A0303" w:rsidRPr="00E34FAB" w14:paraId="37A8C5AD" w14:textId="77777777" w:rsidTr="00303CC1">
        <w:tc>
          <w:tcPr>
            <w:tcW w:w="11034" w:type="dxa"/>
            <w:hideMark/>
          </w:tcPr>
          <w:p w14:paraId="198252A2"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Daily activities.mp. </w:t>
            </w:r>
          </w:p>
        </w:tc>
      </w:tr>
      <w:tr w:rsidR="007A0303" w:rsidRPr="00E34FAB" w14:paraId="01E828DD" w14:textId="77777777" w:rsidTr="00303CC1">
        <w:tc>
          <w:tcPr>
            <w:tcW w:w="11034" w:type="dxa"/>
            <w:hideMark/>
          </w:tcPr>
          <w:p w14:paraId="60B459DC"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visual processing.mp. [</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=title, abstract, original title, name of substance word, subject heading word, floating sub-heading word, keyword heading word, organism supplementary concept word, protocol supplementary concept word, rare disease supplementary concept word, unique identifier, synonyms] </w:t>
            </w:r>
          </w:p>
        </w:tc>
      </w:tr>
      <w:tr w:rsidR="007A0303" w:rsidRPr="00E34FAB" w14:paraId="03E987ED" w14:textId="77777777" w:rsidTr="00303CC1">
        <w:tc>
          <w:tcPr>
            <w:tcW w:w="11034" w:type="dxa"/>
            <w:hideMark/>
          </w:tcPr>
          <w:p w14:paraId="427454E4"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(Eye Manifestations or "Visuospatial Ability" or "Visuospatial Function" or Visuospatial or "Visuospatial Attention" or "visual processing" or "Visuospatial processing").</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 [</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=title, abstract, original title, name of substance word, subject heading word, floating sub-heading word, keyword heading word, organism supplementary concept word, protocol supplementary concept word, rare disease supplementary concept word, unique identifier, synonyms] </w:t>
            </w:r>
          </w:p>
        </w:tc>
      </w:tr>
      <w:tr w:rsidR="007A0303" w:rsidRPr="00E34FAB" w14:paraId="555E6F86" w14:textId="77777777" w:rsidTr="00303CC1">
        <w:tc>
          <w:tcPr>
            <w:tcW w:w="11034" w:type="dxa"/>
            <w:hideMark/>
          </w:tcPr>
          <w:p w14:paraId="31103217"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 xml:space="preserve">((visual$ or vision or eye or eyes or eyesight or sight) adj5 (problem$ or disorder$ or impair$ or </w:t>
            </w:r>
            <w:proofErr w:type="spellStart"/>
            <w:r w:rsidRPr="00E34FAB">
              <w:rPr>
                <w:rFonts w:ascii="Times New Roman" w:eastAsia="Times New Roman" w:hAnsi="Times New Roman" w:cs="Times New Roman"/>
                <w:color w:val="0A0905"/>
                <w:sz w:val="20"/>
                <w:szCs w:val="20"/>
                <w:lang w:eastAsia="en-GB"/>
              </w:rPr>
              <w:t>disabilit</w:t>
            </w:r>
            <w:proofErr w:type="spellEnd"/>
            <w:r w:rsidRPr="00E34FAB">
              <w:rPr>
                <w:rFonts w:ascii="Times New Roman" w:eastAsia="Times New Roman" w:hAnsi="Times New Roman" w:cs="Times New Roman"/>
                <w:color w:val="0A0905"/>
                <w:sz w:val="20"/>
                <w:szCs w:val="20"/>
                <w:lang w:eastAsia="en-GB"/>
              </w:rPr>
              <w:t>$ or loss or disease$ or defect$ or manifestation$ or screening or test$ or examination$)).</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 [</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=title, abstract, original title, name of substance word, subject heading word, floating sub-heading word, keyword heading word, organism supplementary concept word, protocol supplementary concept word, rare disease supplementary concept word, unique identifier, synonyms] </w:t>
            </w:r>
          </w:p>
        </w:tc>
      </w:tr>
      <w:tr w:rsidR="007A0303" w:rsidRPr="00E34FAB" w14:paraId="6D1573DC" w14:textId="77777777" w:rsidTr="00303CC1">
        <w:tc>
          <w:tcPr>
            <w:tcW w:w="11034" w:type="dxa"/>
            <w:hideMark/>
          </w:tcPr>
          <w:p w14:paraId="22E95959"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Visual Acuity/ </w:t>
            </w:r>
          </w:p>
        </w:tc>
      </w:tr>
      <w:tr w:rsidR="007A0303" w:rsidRPr="00E34FAB" w14:paraId="15560BC1" w14:textId="77777777" w:rsidTr="00303CC1">
        <w:tc>
          <w:tcPr>
            <w:tcW w:w="11034" w:type="dxa"/>
            <w:hideMark/>
          </w:tcPr>
          <w:p w14:paraId="6B0AB887"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saccadic eye movements.mp. </w:t>
            </w:r>
          </w:p>
        </w:tc>
      </w:tr>
      <w:tr w:rsidR="007A0303" w:rsidRPr="00E34FAB" w14:paraId="2621AF25" w14:textId="77777777" w:rsidTr="00303CC1">
        <w:tc>
          <w:tcPr>
            <w:tcW w:w="11034" w:type="dxa"/>
            <w:hideMark/>
          </w:tcPr>
          <w:p w14:paraId="210DB691"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pupillary response.mp. </w:t>
            </w:r>
          </w:p>
        </w:tc>
      </w:tr>
      <w:tr w:rsidR="007A0303" w:rsidRPr="00E34FAB" w14:paraId="09308D70" w14:textId="77777777" w:rsidTr="00303CC1">
        <w:tc>
          <w:tcPr>
            <w:tcW w:w="11034" w:type="dxa"/>
            <w:hideMark/>
          </w:tcPr>
          <w:p w14:paraId="7548E971"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 xml:space="preserve">exp </w:t>
            </w:r>
            <w:proofErr w:type="spellStart"/>
            <w:r w:rsidRPr="00E34FAB">
              <w:rPr>
                <w:rFonts w:ascii="Times New Roman" w:eastAsia="Times New Roman" w:hAnsi="Times New Roman" w:cs="Times New Roman"/>
                <w:color w:val="0A0905"/>
                <w:sz w:val="20"/>
                <w:szCs w:val="20"/>
                <w:lang w:eastAsia="en-GB"/>
              </w:rPr>
              <w:t>Color</w:t>
            </w:r>
            <w:proofErr w:type="spellEnd"/>
            <w:r w:rsidRPr="00E34FAB">
              <w:rPr>
                <w:rFonts w:ascii="Times New Roman" w:eastAsia="Times New Roman" w:hAnsi="Times New Roman" w:cs="Times New Roman"/>
                <w:color w:val="0A0905"/>
                <w:sz w:val="20"/>
                <w:szCs w:val="20"/>
                <w:lang w:eastAsia="en-GB"/>
              </w:rPr>
              <w:t xml:space="preserve"> Vision Defects/ or colour vision.mp. </w:t>
            </w:r>
          </w:p>
        </w:tc>
      </w:tr>
      <w:tr w:rsidR="007A0303" w:rsidRPr="00E34FAB" w14:paraId="18E44CDD" w14:textId="77777777" w:rsidTr="00303CC1">
        <w:tc>
          <w:tcPr>
            <w:tcW w:w="11034" w:type="dxa"/>
            <w:hideMark/>
          </w:tcPr>
          <w:p w14:paraId="26AEBF0E"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Visual Perception/ or exp Perceptual Masking/ or visual Masking.mp. </w:t>
            </w:r>
          </w:p>
        </w:tc>
      </w:tr>
      <w:tr w:rsidR="007A0303" w:rsidRPr="00E34FAB" w14:paraId="1216F030" w14:textId="77777777" w:rsidTr="00303CC1">
        <w:tc>
          <w:tcPr>
            <w:tcW w:w="11034" w:type="dxa"/>
            <w:hideMark/>
          </w:tcPr>
          <w:p w14:paraId="0965666C"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Gait/ </w:t>
            </w:r>
          </w:p>
        </w:tc>
      </w:tr>
      <w:tr w:rsidR="007A0303" w:rsidRPr="00E34FAB" w14:paraId="1B6B048A" w14:textId="77777777" w:rsidTr="00303CC1">
        <w:tc>
          <w:tcPr>
            <w:tcW w:w="11034" w:type="dxa"/>
            <w:hideMark/>
          </w:tcPr>
          <w:p w14:paraId="150928B2"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exp Walking/ </w:t>
            </w:r>
          </w:p>
        </w:tc>
      </w:tr>
      <w:tr w:rsidR="007A0303" w:rsidRPr="00E34FAB" w14:paraId="734229B3" w14:textId="77777777" w:rsidTr="00303CC1">
        <w:tc>
          <w:tcPr>
            <w:tcW w:w="11034" w:type="dxa"/>
            <w:hideMark/>
          </w:tcPr>
          <w:p w14:paraId="7399EDBC"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walk*.</w:t>
            </w:r>
            <w:proofErr w:type="spellStart"/>
            <w:r w:rsidRPr="00E34FAB">
              <w:rPr>
                <w:rFonts w:ascii="Times New Roman" w:eastAsia="Times New Roman" w:hAnsi="Times New Roman" w:cs="Times New Roman"/>
                <w:color w:val="0A0905"/>
                <w:sz w:val="20"/>
                <w:szCs w:val="20"/>
                <w:lang w:eastAsia="en-GB"/>
              </w:rPr>
              <w:t>mp</w:t>
            </w:r>
            <w:proofErr w:type="spellEnd"/>
            <w:r w:rsidRPr="00E34FAB">
              <w:rPr>
                <w:rFonts w:ascii="Times New Roman" w:eastAsia="Times New Roman" w:hAnsi="Times New Roman" w:cs="Times New Roman"/>
                <w:color w:val="0A0905"/>
                <w:sz w:val="20"/>
                <w:szCs w:val="20"/>
                <w:lang w:eastAsia="en-GB"/>
              </w:rPr>
              <w:t>. </w:t>
            </w:r>
          </w:p>
        </w:tc>
      </w:tr>
      <w:tr w:rsidR="007A0303" w:rsidRPr="00E34FAB" w14:paraId="2693D831" w14:textId="77777777" w:rsidTr="00303CC1">
        <w:tc>
          <w:tcPr>
            <w:tcW w:w="11034" w:type="dxa"/>
            <w:hideMark/>
          </w:tcPr>
          <w:p w14:paraId="4C46A127"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balance.mp. or exp Postural Balance/ </w:t>
            </w:r>
          </w:p>
          <w:p w14:paraId="4CA12903"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13 or 14 or 15 or 16 or 17 or 18 or 19 or 20 or 21 or 22 or 23 or 24 or 25 or 26 or 27 or 28</w:t>
            </w:r>
          </w:p>
          <w:p w14:paraId="5DAF3BBE" w14:textId="77777777" w:rsidR="007A0303" w:rsidRPr="00E34FAB" w:rsidRDefault="007A0303" w:rsidP="007A0303">
            <w:pPr>
              <w:pStyle w:val="ListParagraph"/>
              <w:numPr>
                <w:ilvl w:val="0"/>
                <w:numId w:val="2"/>
              </w:numPr>
              <w:spacing w:line="360" w:lineRule="atLeast"/>
              <w:rPr>
                <w:rFonts w:ascii="Times New Roman" w:eastAsia="Times New Roman" w:hAnsi="Times New Roman" w:cs="Times New Roman"/>
                <w:color w:val="0A0905"/>
                <w:sz w:val="20"/>
                <w:szCs w:val="20"/>
                <w:lang w:eastAsia="en-GB"/>
              </w:rPr>
            </w:pPr>
            <w:r w:rsidRPr="00E34FAB">
              <w:rPr>
                <w:rFonts w:ascii="Times New Roman" w:eastAsia="Times New Roman" w:hAnsi="Times New Roman" w:cs="Times New Roman"/>
                <w:color w:val="0A0905"/>
                <w:sz w:val="20"/>
                <w:szCs w:val="20"/>
                <w:lang w:eastAsia="en-GB"/>
              </w:rPr>
              <w:t>5 and 12 and 29</w:t>
            </w:r>
          </w:p>
        </w:tc>
      </w:tr>
    </w:tbl>
    <w:p w14:paraId="31F0A89D" w14:textId="77777777" w:rsidR="007A0303" w:rsidRDefault="007A0303">
      <w:pPr>
        <w:sectPr w:rsidR="007A0303" w:rsidSect="00465632">
          <w:pgSz w:w="11900" w:h="16840"/>
          <w:pgMar w:top="1440" w:right="1440" w:bottom="1440" w:left="1440" w:header="708" w:footer="708" w:gutter="0"/>
          <w:cols w:space="708"/>
          <w:docGrid w:linePitch="360"/>
        </w:sectPr>
      </w:pPr>
    </w:p>
    <w:p w14:paraId="27CB275D" w14:textId="77777777" w:rsidR="007A0303" w:rsidRPr="00A057F4" w:rsidRDefault="007A0303" w:rsidP="007A0303">
      <w:pPr>
        <w:pStyle w:val="ListParagraph"/>
        <w:numPr>
          <w:ilvl w:val="0"/>
          <w:numId w:val="1"/>
        </w:numPr>
        <w:rPr>
          <w:rFonts w:ascii="Times New Roman" w:hAnsi="Times New Roman" w:cs="Times New Roman"/>
          <w:b/>
          <w:bCs/>
        </w:rPr>
      </w:pPr>
      <w:r w:rsidRPr="00A057F4">
        <w:rPr>
          <w:rFonts w:ascii="Times New Roman" w:eastAsia="Times New Roman" w:hAnsi="Times New Roman" w:cs="Times New Roman"/>
          <w:b/>
          <w:bCs/>
          <w:color w:val="0A0905"/>
          <w:lang w:eastAsia="en-GB"/>
        </w:rPr>
        <w:lastRenderedPageBreak/>
        <w:t xml:space="preserve">Primary studies in each review </w:t>
      </w:r>
    </w:p>
    <w:p w14:paraId="37B1D348" w14:textId="77777777" w:rsidR="007A0303" w:rsidRPr="00E34FAB" w:rsidRDefault="007A0303" w:rsidP="007A0303">
      <w:pPr>
        <w:rPr>
          <w:rFonts w:ascii="Times New Roman" w:hAnsi="Times New Roman" w:cs="Times New Roman"/>
          <w:b/>
          <w:bCs/>
        </w:rPr>
      </w:pPr>
      <w:r w:rsidRPr="00E34FAB">
        <w:rPr>
          <w:rFonts w:ascii="Times New Roman" w:hAnsi="Times New Roman" w:cs="Times New Roman"/>
          <w:b/>
          <w:bCs/>
        </w:rPr>
        <w:t>CCA for ADL: 4.8 %</w:t>
      </w:r>
    </w:p>
    <w:tbl>
      <w:tblPr>
        <w:tblStyle w:val="TableGrid"/>
        <w:tblpPr w:leftFromText="180" w:rightFromText="180" w:horzAnchor="margin" w:tblpX="-1287" w:tblpY="600"/>
        <w:tblW w:w="16013" w:type="dxa"/>
        <w:tblLayout w:type="fixed"/>
        <w:tblLook w:val="04A0" w:firstRow="1" w:lastRow="0" w:firstColumn="1" w:lastColumn="0" w:noHBand="0" w:noVBand="1"/>
      </w:tblPr>
      <w:tblGrid>
        <w:gridCol w:w="1312"/>
        <w:gridCol w:w="659"/>
        <w:gridCol w:w="989"/>
        <w:gridCol w:w="987"/>
        <w:gridCol w:w="823"/>
        <w:gridCol w:w="813"/>
        <w:gridCol w:w="1218"/>
        <w:gridCol w:w="694"/>
        <w:gridCol w:w="694"/>
        <w:gridCol w:w="694"/>
        <w:gridCol w:w="637"/>
        <w:gridCol w:w="613"/>
        <w:gridCol w:w="834"/>
        <w:gridCol w:w="813"/>
        <w:gridCol w:w="542"/>
        <w:gridCol w:w="676"/>
        <w:gridCol w:w="542"/>
        <w:gridCol w:w="677"/>
        <w:gridCol w:w="677"/>
        <w:gridCol w:w="542"/>
        <w:gridCol w:w="577"/>
      </w:tblGrid>
      <w:tr w:rsidR="007A0303" w:rsidRPr="009812FC" w14:paraId="4EAD6C48" w14:textId="77777777" w:rsidTr="00303CC1">
        <w:trPr>
          <w:trHeight w:val="1180"/>
        </w:trPr>
        <w:tc>
          <w:tcPr>
            <w:tcW w:w="1312" w:type="dxa"/>
            <w:tcBorders>
              <w:tl2br w:val="single" w:sz="4" w:space="0" w:color="000000"/>
            </w:tcBorders>
          </w:tcPr>
          <w:p w14:paraId="3C034959" w14:textId="77777777" w:rsidR="007A0303" w:rsidRPr="007D01C7" w:rsidRDefault="007A0303" w:rsidP="00303CC1">
            <w:pPr>
              <w:rPr>
                <w:rFonts w:ascii="Arial" w:hAnsi="Arial" w:cs="Arial"/>
                <w:b/>
                <w:bCs/>
                <w:sz w:val="15"/>
                <w:szCs w:val="15"/>
              </w:rPr>
            </w:pPr>
            <w:r w:rsidRPr="007D01C7">
              <w:rPr>
                <w:rFonts w:ascii="Arial" w:hAnsi="Arial" w:cs="Arial"/>
                <w:b/>
                <w:bCs/>
                <w:sz w:val="15"/>
                <w:szCs w:val="15"/>
              </w:rPr>
              <w:t xml:space="preserve">    </w:t>
            </w:r>
          </w:p>
          <w:p w14:paraId="6521AD27" w14:textId="77777777" w:rsidR="007A0303" w:rsidRPr="007D01C7" w:rsidRDefault="007A0303" w:rsidP="00303CC1">
            <w:pPr>
              <w:rPr>
                <w:rFonts w:ascii="Arial" w:hAnsi="Arial" w:cs="Arial"/>
                <w:b/>
                <w:bCs/>
                <w:sz w:val="15"/>
                <w:szCs w:val="15"/>
              </w:rPr>
            </w:pPr>
            <w:r w:rsidRPr="007D01C7">
              <w:rPr>
                <w:rFonts w:ascii="Arial" w:hAnsi="Arial" w:cs="Arial"/>
                <w:b/>
                <w:bCs/>
                <w:sz w:val="15"/>
                <w:szCs w:val="15"/>
              </w:rPr>
              <w:t xml:space="preserve">      Reviews               </w:t>
            </w:r>
          </w:p>
          <w:p w14:paraId="57FC987E" w14:textId="77777777" w:rsidR="007A0303" w:rsidRPr="007D01C7" w:rsidRDefault="007A0303" w:rsidP="00303CC1">
            <w:pPr>
              <w:rPr>
                <w:rFonts w:ascii="Arial" w:hAnsi="Arial" w:cs="Arial"/>
                <w:b/>
                <w:bCs/>
                <w:sz w:val="15"/>
                <w:szCs w:val="15"/>
              </w:rPr>
            </w:pPr>
            <w:r w:rsidRPr="007D01C7">
              <w:rPr>
                <w:rFonts w:ascii="Arial" w:hAnsi="Arial" w:cs="Arial"/>
                <w:b/>
                <w:bCs/>
                <w:sz w:val="15"/>
                <w:szCs w:val="15"/>
              </w:rPr>
              <w:t xml:space="preserve">                   </w:t>
            </w:r>
          </w:p>
          <w:p w14:paraId="1073061F" w14:textId="77777777" w:rsidR="007A0303" w:rsidRPr="007D01C7" w:rsidRDefault="007A0303" w:rsidP="00303CC1">
            <w:pPr>
              <w:rPr>
                <w:rFonts w:ascii="Arial" w:hAnsi="Arial" w:cs="Arial"/>
                <w:b/>
                <w:bCs/>
                <w:sz w:val="15"/>
                <w:szCs w:val="15"/>
              </w:rPr>
            </w:pPr>
            <w:r w:rsidRPr="007D01C7">
              <w:rPr>
                <w:rFonts w:ascii="Arial" w:hAnsi="Arial" w:cs="Arial"/>
                <w:b/>
                <w:bCs/>
                <w:sz w:val="15"/>
                <w:szCs w:val="15"/>
              </w:rPr>
              <w:t xml:space="preserve">                    </w:t>
            </w:r>
          </w:p>
          <w:p w14:paraId="27BE9FC4" w14:textId="77777777" w:rsidR="007A0303" w:rsidRPr="007D01C7" w:rsidRDefault="007A0303" w:rsidP="00303CC1">
            <w:pPr>
              <w:rPr>
                <w:rFonts w:ascii="Arial" w:hAnsi="Arial" w:cs="Arial"/>
                <w:b/>
                <w:bCs/>
                <w:sz w:val="15"/>
                <w:szCs w:val="15"/>
              </w:rPr>
            </w:pPr>
          </w:p>
          <w:p w14:paraId="5703E723" w14:textId="77777777" w:rsidR="007A0303" w:rsidRPr="007D01C7" w:rsidRDefault="007A0303" w:rsidP="00303CC1">
            <w:pPr>
              <w:rPr>
                <w:rFonts w:ascii="Arial" w:hAnsi="Arial" w:cs="Arial"/>
                <w:b/>
                <w:bCs/>
                <w:sz w:val="15"/>
                <w:szCs w:val="15"/>
              </w:rPr>
            </w:pPr>
            <w:r w:rsidRPr="007D01C7">
              <w:rPr>
                <w:rFonts w:ascii="Arial" w:hAnsi="Arial" w:cs="Arial"/>
                <w:b/>
                <w:bCs/>
                <w:sz w:val="15"/>
                <w:szCs w:val="15"/>
              </w:rPr>
              <w:t>Studies</w:t>
            </w:r>
          </w:p>
        </w:tc>
        <w:tc>
          <w:tcPr>
            <w:tcW w:w="659" w:type="dxa"/>
          </w:tcPr>
          <w:p w14:paraId="4BC707C0" w14:textId="77777777" w:rsidR="007A0303" w:rsidRPr="0017186A" w:rsidRDefault="007A0303" w:rsidP="00303CC1">
            <w:pPr>
              <w:jc w:val="center"/>
              <w:rPr>
                <w:rFonts w:ascii="Arial" w:hAnsi="Arial" w:cs="Arial"/>
                <w:b/>
                <w:bCs/>
                <w:sz w:val="13"/>
                <w:szCs w:val="13"/>
              </w:rPr>
            </w:pPr>
          </w:p>
          <w:p w14:paraId="2D812904" w14:textId="77777777" w:rsidR="007A0303" w:rsidRPr="0017186A" w:rsidRDefault="007A0303" w:rsidP="00303CC1">
            <w:pPr>
              <w:jc w:val="center"/>
              <w:rPr>
                <w:rFonts w:ascii="Arial" w:hAnsi="Arial" w:cs="Arial"/>
                <w:b/>
                <w:bCs/>
                <w:sz w:val="13"/>
                <w:szCs w:val="13"/>
              </w:rPr>
            </w:pPr>
          </w:p>
          <w:p w14:paraId="4F0F573E" w14:textId="77777777" w:rsidR="007A0303" w:rsidRPr="0017186A" w:rsidRDefault="007A0303" w:rsidP="00303CC1">
            <w:pPr>
              <w:jc w:val="center"/>
              <w:rPr>
                <w:rFonts w:ascii="Arial" w:hAnsi="Arial" w:cs="Arial"/>
                <w:b/>
                <w:bCs/>
                <w:sz w:val="13"/>
                <w:szCs w:val="13"/>
              </w:rPr>
            </w:pPr>
          </w:p>
          <w:p w14:paraId="1A92C8BB" w14:textId="77777777" w:rsidR="007A0303" w:rsidRPr="0017186A" w:rsidRDefault="007A0303" w:rsidP="00303CC1">
            <w:pPr>
              <w:jc w:val="center"/>
              <w:rPr>
                <w:rFonts w:ascii="Arial" w:hAnsi="Arial" w:cs="Arial"/>
                <w:b/>
                <w:bCs/>
                <w:sz w:val="13"/>
                <w:szCs w:val="13"/>
              </w:rPr>
            </w:pPr>
          </w:p>
          <w:p w14:paraId="0C2B744B" w14:textId="77777777" w:rsidR="007A0303" w:rsidRPr="0017186A" w:rsidRDefault="007A0303" w:rsidP="00303CC1">
            <w:pPr>
              <w:jc w:val="center"/>
              <w:rPr>
                <w:rFonts w:ascii="Arial" w:hAnsi="Arial" w:cs="Arial"/>
                <w:b/>
                <w:bCs/>
                <w:sz w:val="13"/>
                <w:szCs w:val="13"/>
              </w:rPr>
            </w:pPr>
          </w:p>
          <w:p w14:paraId="7A192A39" w14:textId="77777777" w:rsidR="007A0303" w:rsidRPr="0017186A" w:rsidRDefault="007A0303" w:rsidP="00303CC1">
            <w:pPr>
              <w:jc w:val="center"/>
              <w:rPr>
                <w:rFonts w:ascii="Arial" w:hAnsi="Arial" w:cs="Arial"/>
                <w:b/>
                <w:bCs/>
                <w:sz w:val="13"/>
                <w:szCs w:val="13"/>
              </w:rPr>
            </w:pPr>
          </w:p>
          <w:p w14:paraId="3275C9C3"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Brett 2016</w:t>
            </w:r>
          </w:p>
        </w:tc>
        <w:tc>
          <w:tcPr>
            <w:tcW w:w="989" w:type="dxa"/>
          </w:tcPr>
          <w:p w14:paraId="6BCA1DD2" w14:textId="77777777" w:rsidR="007A0303" w:rsidRPr="0017186A" w:rsidRDefault="007A0303" w:rsidP="00303CC1">
            <w:pPr>
              <w:jc w:val="center"/>
              <w:rPr>
                <w:rFonts w:ascii="Arial" w:hAnsi="Arial" w:cs="Arial"/>
                <w:b/>
                <w:bCs/>
                <w:sz w:val="13"/>
                <w:szCs w:val="13"/>
              </w:rPr>
            </w:pPr>
          </w:p>
          <w:p w14:paraId="43E6F547" w14:textId="77777777" w:rsidR="007A0303" w:rsidRPr="0017186A" w:rsidRDefault="007A0303" w:rsidP="00303CC1">
            <w:pPr>
              <w:jc w:val="center"/>
              <w:rPr>
                <w:rFonts w:ascii="Arial" w:hAnsi="Arial" w:cs="Arial"/>
                <w:b/>
                <w:bCs/>
                <w:sz w:val="13"/>
                <w:szCs w:val="13"/>
              </w:rPr>
            </w:pPr>
          </w:p>
          <w:p w14:paraId="0E5C8587" w14:textId="77777777" w:rsidR="007A0303" w:rsidRPr="0017186A" w:rsidRDefault="007A0303" w:rsidP="00303CC1">
            <w:pPr>
              <w:jc w:val="center"/>
              <w:rPr>
                <w:rFonts w:ascii="Arial" w:hAnsi="Arial" w:cs="Arial"/>
                <w:b/>
                <w:bCs/>
                <w:sz w:val="13"/>
                <w:szCs w:val="13"/>
              </w:rPr>
            </w:pPr>
          </w:p>
          <w:p w14:paraId="0E7B52A1" w14:textId="77777777" w:rsidR="007A0303" w:rsidRPr="0017186A" w:rsidRDefault="007A0303" w:rsidP="00303CC1">
            <w:pPr>
              <w:jc w:val="center"/>
              <w:rPr>
                <w:rFonts w:ascii="Arial" w:hAnsi="Arial" w:cs="Arial"/>
                <w:b/>
                <w:bCs/>
                <w:sz w:val="13"/>
                <w:szCs w:val="13"/>
              </w:rPr>
            </w:pPr>
          </w:p>
          <w:p w14:paraId="2C1DA203" w14:textId="77777777" w:rsidR="007A0303" w:rsidRPr="0017186A" w:rsidRDefault="007A0303" w:rsidP="00303CC1">
            <w:pPr>
              <w:jc w:val="center"/>
              <w:rPr>
                <w:rFonts w:ascii="Arial" w:hAnsi="Arial" w:cs="Arial"/>
                <w:b/>
                <w:bCs/>
                <w:sz w:val="13"/>
                <w:szCs w:val="13"/>
              </w:rPr>
            </w:pPr>
          </w:p>
          <w:p w14:paraId="07DD176C" w14:textId="77777777" w:rsidR="007A0303" w:rsidRDefault="007A0303" w:rsidP="00303CC1">
            <w:pPr>
              <w:jc w:val="center"/>
              <w:rPr>
                <w:rFonts w:ascii="Arial" w:hAnsi="Arial" w:cs="Arial"/>
                <w:b/>
                <w:bCs/>
                <w:sz w:val="13"/>
                <w:szCs w:val="13"/>
              </w:rPr>
            </w:pPr>
          </w:p>
          <w:p w14:paraId="47D844E7"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De Almeida</w:t>
            </w:r>
          </w:p>
          <w:p w14:paraId="4ED83460"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2020</w:t>
            </w:r>
          </w:p>
        </w:tc>
        <w:tc>
          <w:tcPr>
            <w:tcW w:w="987" w:type="dxa"/>
          </w:tcPr>
          <w:p w14:paraId="575E1446" w14:textId="77777777" w:rsidR="007A0303" w:rsidRPr="0017186A" w:rsidRDefault="007A0303" w:rsidP="00303CC1">
            <w:pPr>
              <w:jc w:val="center"/>
              <w:rPr>
                <w:rFonts w:ascii="Arial" w:hAnsi="Arial" w:cs="Arial"/>
                <w:b/>
                <w:bCs/>
                <w:sz w:val="13"/>
                <w:szCs w:val="13"/>
              </w:rPr>
            </w:pPr>
          </w:p>
          <w:p w14:paraId="4F3CB39F" w14:textId="77777777" w:rsidR="007A0303" w:rsidRPr="0017186A" w:rsidRDefault="007A0303" w:rsidP="00303CC1">
            <w:pPr>
              <w:rPr>
                <w:rFonts w:ascii="Arial" w:hAnsi="Arial" w:cs="Arial"/>
                <w:sz w:val="13"/>
                <w:szCs w:val="13"/>
              </w:rPr>
            </w:pPr>
          </w:p>
          <w:p w14:paraId="66C3ADB5" w14:textId="77777777" w:rsidR="007A0303" w:rsidRPr="0017186A" w:rsidRDefault="007A0303" w:rsidP="00303CC1">
            <w:pPr>
              <w:rPr>
                <w:rFonts w:ascii="Arial" w:hAnsi="Arial" w:cs="Arial"/>
                <w:sz w:val="13"/>
                <w:szCs w:val="13"/>
              </w:rPr>
            </w:pPr>
          </w:p>
          <w:p w14:paraId="7BEBD583" w14:textId="77777777" w:rsidR="007A0303" w:rsidRPr="0017186A" w:rsidRDefault="007A0303" w:rsidP="00303CC1">
            <w:pPr>
              <w:rPr>
                <w:rFonts w:ascii="Arial" w:hAnsi="Arial" w:cs="Arial"/>
                <w:sz w:val="13"/>
                <w:szCs w:val="13"/>
              </w:rPr>
            </w:pPr>
          </w:p>
          <w:p w14:paraId="216AFDD9" w14:textId="77777777" w:rsidR="007A0303" w:rsidRPr="0017186A" w:rsidRDefault="007A0303" w:rsidP="00303CC1">
            <w:pPr>
              <w:rPr>
                <w:rFonts w:ascii="Arial" w:hAnsi="Arial" w:cs="Arial"/>
                <w:sz w:val="13"/>
                <w:szCs w:val="13"/>
              </w:rPr>
            </w:pPr>
          </w:p>
          <w:p w14:paraId="20994008" w14:textId="77777777" w:rsidR="007A0303" w:rsidRPr="0017186A" w:rsidRDefault="007A0303" w:rsidP="00303CC1">
            <w:pPr>
              <w:jc w:val="center"/>
              <w:rPr>
                <w:rFonts w:ascii="Arial" w:hAnsi="Arial" w:cs="Arial"/>
                <w:sz w:val="13"/>
                <w:szCs w:val="13"/>
              </w:rPr>
            </w:pPr>
          </w:p>
          <w:p w14:paraId="323A3059"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Farhang 2019</w:t>
            </w:r>
          </w:p>
        </w:tc>
        <w:tc>
          <w:tcPr>
            <w:tcW w:w="823" w:type="dxa"/>
          </w:tcPr>
          <w:p w14:paraId="7D5D9E12" w14:textId="77777777" w:rsidR="007A0303" w:rsidRPr="0017186A" w:rsidRDefault="007A0303" w:rsidP="00303CC1">
            <w:pPr>
              <w:jc w:val="center"/>
              <w:rPr>
                <w:rFonts w:ascii="Arial" w:hAnsi="Arial" w:cs="Arial"/>
                <w:b/>
                <w:bCs/>
                <w:sz w:val="13"/>
                <w:szCs w:val="13"/>
              </w:rPr>
            </w:pPr>
          </w:p>
          <w:p w14:paraId="0B860D48" w14:textId="77777777" w:rsidR="007A0303" w:rsidRPr="0017186A" w:rsidRDefault="007A0303" w:rsidP="00303CC1">
            <w:pPr>
              <w:jc w:val="center"/>
              <w:rPr>
                <w:rFonts w:ascii="Arial" w:hAnsi="Arial" w:cs="Arial"/>
                <w:b/>
                <w:bCs/>
                <w:sz w:val="13"/>
                <w:szCs w:val="13"/>
              </w:rPr>
            </w:pPr>
          </w:p>
          <w:p w14:paraId="30B836A2" w14:textId="77777777" w:rsidR="007A0303" w:rsidRPr="0017186A" w:rsidRDefault="007A0303" w:rsidP="00303CC1">
            <w:pPr>
              <w:jc w:val="center"/>
              <w:rPr>
                <w:rFonts w:ascii="Arial" w:hAnsi="Arial" w:cs="Arial"/>
                <w:b/>
                <w:bCs/>
                <w:sz w:val="13"/>
                <w:szCs w:val="13"/>
              </w:rPr>
            </w:pPr>
          </w:p>
          <w:p w14:paraId="2614B686" w14:textId="77777777" w:rsidR="007A0303" w:rsidRPr="0017186A" w:rsidRDefault="007A0303" w:rsidP="00303CC1">
            <w:pPr>
              <w:jc w:val="center"/>
              <w:rPr>
                <w:rFonts w:ascii="Arial" w:hAnsi="Arial" w:cs="Arial"/>
                <w:b/>
                <w:bCs/>
                <w:sz w:val="13"/>
                <w:szCs w:val="13"/>
              </w:rPr>
            </w:pPr>
          </w:p>
          <w:p w14:paraId="03AB0C13" w14:textId="77777777" w:rsidR="007A0303" w:rsidRPr="0017186A" w:rsidRDefault="007A0303" w:rsidP="00303CC1">
            <w:pPr>
              <w:jc w:val="center"/>
              <w:rPr>
                <w:rFonts w:ascii="Arial" w:hAnsi="Arial" w:cs="Arial"/>
                <w:b/>
                <w:bCs/>
                <w:sz w:val="13"/>
                <w:szCs w:val="13"/>
              </w:rPr>
            </w:pPr>
          </w:p>
          <w:p w14:paraId="53FADCC3" w14:textId="77777777" w:rsidR="007A0303" w:rsidRPr="0017186A" w:rsidRDefault="007A0303" w:rsidP="00303CC1">
            <w:pPr>
              <w:jc w:val="center"/>
              <w:rPr>
                <w:rFonts w:ascii="Arial" w:hAnsi="Arial" w:cs="Arial"/>
                <w:b/>
                <w:bCs/>
                <w:sz w:val="13"/>
                <w:szCs w:val="13"/>
              </w:rPr>
            </w:pPr>
          </w:p>
          <w:p w14:paraId="59F416F4"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Forbes 2015</w:t>
            </w:r>
          </w:p>
        </w:tc>
        <w:tc>
          <w:tcPr>
            <w:tcW w:w="813" w:type="dxa"/>
          </w:tcPr>
          <w:p w14:paraId="042180FC" w14:textId="77777777" w:rsidR="007A0303" w:rsidRPr="0017186A" w:rsidRDefault="007A0303" w:rsidP="00303CC1">
            <w:pPr>
              <w:jc w:val="center"/>
              <w:rPr>
                <w:rFonts w:ascii="Arial" w:hAnsi="Arial" w:cs="Arial"/>
                <w:b/>
                <w:bCs/>
                <w:sz w:val="13"/>
                <w:szCs w:val="13"/>
              </w:rPr>
            </w:pPr>
          </w:p>
          <w:p w14:paraId="145DFE12" w14:textId="77777777" w:rsidR="007A0303" w:rsidRPr="0017186A" w:rsidRDefault="007A0303" w:rsidP="00303CC1">
            <w:pPr>
              <w:jc w:val="center"/>
              <w:rPr>
                <w:rFonts w:ascii="Arial" w:hAnsi="Arial" w:cs="Arial"/>
                <w:b/>
                <w:bCs/>
                <w:sz w:val="13"/>
                <w:szCs w:val="13"/>
              </w:rPr>
            </w:pPr>
          </w:p>
          <w:p w14:paraId="74E8A6B1" w14:textId="77777777" w:rsidR="007A0303" w:rsidRPr="0017186A" w:rsidRDefault="007A0303" w:rsidP="00303CC1">
            <w:pPr>
              <w:jc w:val="center"/>
              <w:rPr>
                <w:rFonts w:ascii="Arial" w:hAnsi="Arial" w:cs="Arial"/>
                <w:b/>
                <w:bCs/>
                <w:sz w:val="13"/>
                <w:szCs w:val="13"/>
              </w:rPr>
            </w:pPr>
          </w:p>
          <w:p w14:paraId="1C4FD04F" w14:textId="77777777" w:rsidR="007A0303" w:rsidRPr="0017186A" w:rsidRDefault="007A0303" w:rsidP="00303CC1">
            <w:pPr>
              <w:jc w:val="center"/>
              <w:rPr>
                <w:rFonts w:ascii="Arial" w:hAnsi="Arial" w:cs="Arial"/>
                <w:b/>
                <w:bCs/>
                <w:sz w:val="13"/>
                <w:szCs w:val="13"/>
              </w:rPr>
            </w:pPr>
          </w:p>
          <w:p w14:paraId="3CF731DA" w14:textId="77777777" w:rsidR="007A0303" w:rsidRPr="0017186A" w:rsidRDefault="007A0303" w:rsidP="00303CC1">
            <w:pPr>
              <w:jc w:val="center"/>
              <w:rPr>
                <w:rFonts w:ascii="Arial" w:hAnsi="Arial" w:cs="Arial"/>
                <w:b/>
                <w:bCs/>
                <w:sz w:val="13"/>
                <w:szCs w:val="13"/>
              </w:rPr>
            </w:pPr>
          </w:p>
          <w:p w14:paraId="72405926" w14:textId="77777777" w:rsidR="007A0303" w:rsidRPr="0017186A" w:rsidRDefault="007A0303" w:rsidP="00303CC1">
            <w:pPr>
              <w:jc w:val="center"/>
              <w:rPr>
                <w:rFonts w:ascii="Arial" w:hAnsi="Arial" w:cs="Arial"/>
                <w:b/>
                <w:bCs/>
                <w:sz w:val="13"/>
                <w:szCs w:val="13"/>
              </w:rPr>
            </w:pPr>
          </w:p>
          <w:p w14:paraId="29A908A8"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Groot</w:t>
            </w:r>
          </w:p>
          <w:p w14:paraId="54BDE6A1"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2016</w:t>
            </w:r>
          </w:p>
        </w:tc>
        <w:tc>
          <w:tcPr>
            <w:tcW w:w="1218" w:type="dxa"/>
          </w:tcPr>
          <w:p w14:paraId="144580EA" w14:textId="77777777" w:rsidR="007A0303" w:rsidRPr="0017186A" w:rsidRDefault="007A0303" w:rsidP="00303CC1">
            <w:pPr>
              <w:jc w:val="center"/>
              <w:rPr>
                <w:rFonts w:ascii="Arial" w:hAnsi="Arial" w:cs="Arial"/>
                <w:b/>
                <w:bCs/>
                <w:sz w:val="13"/>
                <w:szCs w:val="13"/>
              </w:rPr>
            </w:pPr>
          </w:p>
          <w:p w14:paraId="496F3CFE" w14:textId="77777777" w:rsidR="007A0303" w:rsidRPr="0017186A" w:rsidRDefault="007A0303" w:rsidP="00303CC1">
            <w:pPr>
              <w:jc w:val="center"/>
              <w:rPr>
                <w:rFonts w:ascii="Arial" w:hAnsi="Arial" w:cs="Arial"/>
                <w:b/>
                <w:bCs/>
                <w:sz w:val="13"/>
                <w:szCs w:val="13"/>
              </w:rPr>
            </w:pPr>
          </w:p>
          <w:p w14:paraId="4B83A7A7" w14:textId="77777777" w:rsidR="007A0303" w:rsidRPr="0017186A" w:rsidRDefault="007A0303" w:rsidP="00303CC1">
            <w:pPr>
              <w:jc w:val="center"/>
              <w:rPr>
                <w:rFonts w:ascii="Arial" w:hAnsi="Arial" w:cs="Arial"/>
                <w:b/>
                <w:bCs/>
                <w:sz w:val="13"/>
                <w:szCs w:val="13"/>
              </w:rPr>
            </w:pPr>
          </w:p>
          <w:p w14:paraId="14C3812B" w14:textId="77777777" w:rsidR="007A0303" w:rsidRPr="0017186A" w:rsidRDefault="007A0303" w:rsidP="00303CC1">
            <w:pPr>
              <w:jc w:val="center"/>
              <w:rPr>
                <w:rFonts w:ascii="Arial" w:hAnsi="Arial" w:cs="Arial"/>
                <w:b/>
                <w:bCs/>
                <w:sz w:val="13"/>
                <w:szCs w:val="13"/>
              </w:rPr>
            </w:pPr>
          </w:p>
          <w:p w14:paraId="2B3F1DBF" w14:textId="77777777" w:rsidR="007A0303" w:rsidRPr="0017186A" w:rsidRDefault="007A0303" w:rsidP="00303CC1">
            <w:pPr>
              <w:jc w:val="center"/>
              <w:rPr>
                <w:rFonts w:ascii="Arial" w:hAnsi="Arial" w:cs="Arial"/>
                <w:b/>
                <w:bCs/>
                <w:sz w:val="13"/>
                <w:szCs w:val="13"/>
              </w:rPr>
            </w:pPr>
          </w:p>
          <w:p w14:paraId="2F64FB09" w14:textId="77777777" w:rsidR="007A0303" w:rsidRPr="0017186A" w:rsidRDefault="007A0303" w:rsidP="00303CC1">
            <w:pPr>
              <w:jc w:val="center"/>
              <w:rPr>
                <w:rFonts w:ascii="Arial" w:hAnsi="Arial" w:cs="Arial"/>
                <w:b/>
                <w:bCs/>
                <w:sz w:val="13"/>
                <w:szCs w:val="13"/>
              </w:rPr>
            </w:pPr>
          </w:p>
          <w:p w14:paraId="4FFF4928" w14:textId="77777777" w:rsidR="007A0303" w:rsidRPr="0017186A" w:rsidRDefault="007A0303" w:rsidP="00303CC1">
            <w:pPr>
              <w:jc w:val="center"/>
              <w:rPr>
                <w:rFonts w:ascii="Arial" w:hAnsi="Arial" w:cs="Arial"/>
                <w:b/>
                <w:bCs/>
                <w:noProof/>
                <w:sz w:val="13"/>
                <w:szCs w:val="13"/>
              </w:rPr>
            </w:pPr>
            <w:r w:rsidRPr="0017186A">
              <w:rPr>
                <w:rFonts w:ascii="Arial" w:hAnsi="Arial" w:cs="Arial"/>
                <w:b/>
                <w:bCs/>
                <w:noProof/>
                <w:sz w:val="13"/>
                <w:szCs w:val="13"/>
              </w:rPr>
              <w:t>Karssemeijer</w:t>
            </w:r>
          </w:p>
          <w:p w14:paraId="0FA668EA" w14:textId="77777777" w:rsidR="007A0303" w:rsidRPr="0017186A" w:rsidRDefault="007A0303" w:rsidP="00303CC1">
            <w:pPr>
              <w:jc w:val="center"/>
              <w:rPr>
                <w:rFonts w:ascii="Arial" w:hAnsi="Arial" w:cs="Arial"/>
                <w:b/>
                <w:bCs/>
                <w:sz w:val="13"/>
                <w:szCs w:val="13"/>
              </w:rPr>
            </w:pPr>
            <w:r w:rsidRPr="0017186A">
              <w:rPr>
                <w:rFonts w:ascii="Arial" w:hAnsi="Arial" w:cs="Arial"/>
                <w:b/>
                <w:bCs/>
                <w:noProof/>
                <w:sz w:val="13"/>
                <w:szCs w:val="13"/>
              </w:rPr>
              <w:t>2017</w:t>
            </w:r>
          </w:p>
        </w:tc>
        <w:tc>
          <w:tcPr>
            <w:tcW w:w="694" w:type="dxa"/>
          </w:tcPr>
          <w:p w14:paraId="7E138344" w14:textId="77777777" w:rsidR="007A0303" w:rsidRPr="0017186A" w:rsidRDefault="007A0303" w:rsidP="00303CC1">
            <w:pPr>
              <w:jc w:val="center"/>
              <w:rPr>
                <w:rFonts w:ascii="Arial" w:hAnsi="Arial" w:cs="Arial"/>
                <w:b/>
                <w:bCs/>
                <w:sz w:val="13"/>
                <w:szCs w:val="13"/>
              </w:rPr>
            </w:pPr>
          </w:p>
          <w:p w14:paraId="4D9FB2A0" w14:textId="77777777" w:rsidR="007A0303" w:rsidRPr="0017186A" w:rsidRDefault="007A0303" w:rsidP="00303CC1">
            <w:pPr>
              <w:jc w:val="center"/>
              <w:rPr>
                <w:rFonts w:ascii="Arial" w:hAnsi="Arial" w:cs="Arial"/>
                <w:b/>
                <w:bCs/>
                <w:sz w:val="13"/>
                <w:szCs w:val="13"/>
              </w:rPr>
            </w:pPr>
          </w:p>
          <w:p w14:paraId="029485C3" w14:textId="77777777" w:rsidR="007A0303" w:rsidRPr="0017186A" w:rsidRDefault="007A0303" w:rsidP="00303CC1">
            <w:pPr>
              <w:jc w:val="center"/>
              <w:rPr>
                <w:rFonts w:ascii="Arial" w:hAnsi="Arial" w:cs="Arial"/>
                <w:b/>
                <w:bCs/>
                <w:sz w:val="13"/>
                <w:szCs w:val="13"/>
              </w:rPr>
            </w:pPr>
          </w:p>
          <w:p w14:paraId="16DC30F5" w14:textId="77777777" w:rsidR="007A0303" w:rsidRPr="0017186A" w:rsidRDefault="007A0303" w:rsidP="00303CC1">
            <w:pPr>
              <w:jc w:val="center"/>
              <w:rPr>
                <w:rFonts w:ascii="Arial" w:hAnsi="Arial" w:cs="Arial"/>
                <w:b/>
                <w:bCs/>
                <w:sz w:val="13"/>
                <w:szCs w:val="13"/>
              </w:rPr>
            </w:pPr>
          </w:p>
          <w:p w14:paraId="184ED371" w14:textId="77777777" w:rsidR="007A0303" w:rsidRPr="0017186A" w:rsidRDefault="007A0303" w:rsidP="00303CC1">
            <w:pPr>
              <w:jc w:val="center"/>
              <w:rPr>
                <w:rFonts w:ascii="Arial" w:hAnsi="Arial" w:cs="Arial"/>
                <w:b/>
                <w:bCs/>
                <w:sz w:val="13"/>
                <w:szCs w:val="13"/>
              </w:rPr>
            </w:pPr>
          </w:p>
          <w:p w14:paraId="23125584" w14:textId="77777777" w:rsidR="007A0303" w:rsidRPr="0017186A" w:rsidRDefault="007A0303" w:rsidP="00303CC1">
            <w:pPr>
              <w:jc w:val="center"/>
              <w:rPr>
                <w:rFonts w:ascii="Arial" w:hAnsi="Arial" w:cs="Arial"/>
                <w:b/>
                <w:bCs/>
                <w:sz w:val="13"/>
                <w:szCs w:val="13"/>
              </w:rPr>
            </w:pPr>
          </w:p>
          <w:p w14:paraId="11677D07"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Lam 2018</w:t>
            </w:r>
          </w:p>
        </w:tc>
        <w:tc>
          <w:tcPr>
            <w:tcW w:w="694" w:type="dxa"/>
          </w:tcPr>
          <w:p w14:paraId="4A342160" w14:textId="77777777" w:rsidR="007A0303" w:rsidRPr="0017186A" w:rsidRDefault="007A0303" w:rsidP="00303CC1">
            <w:pPr>
              <w:jc w:val="center"/>
              <w:rPr>
                <w:rFonts w:ascii="Arial" w:hAnsi="Arial" w:cs="Arial"/>
                <w:b/>
                <w:bCs/>
                <w:sz w:val="13"/>
                <w:szCs w:val="13"/>
              </w:rPr>
            </w:pPr>
          </w:p>
          <w:p w14:paraId="4CF143AE" w14:textId="77777777" w:rsidR="007A0303" w:rsidRPr="0017186A" w:rsidRDefault="007A0303" w:rsidP="00303CC1">
            <w:pPr>
              <w:jc w:val="center"/>
              <w:rPr>
                <w:rFonts w:ascii="Arial" w:hAnsi="Arial" w:cs="Arial"/>
                <w:b/>
                <w:bCs/>
                <w:sz w:val="13"/>
                <w:szCs w:val="13"/>
              </w:rPr>
            </w:pPr>
          </w:p>
          <w:p w14:paraId="5EBE41F3" w14:textId="77777777" w:rsidR="007A0303" w:rsidRPr="0017186A" w:rsidRDefault="007A0303" w:rsidP="00303CC1">
            <w:pPr>
              <w:jc w:val="center"/>
              <w:rPr>
                <w:rFonts w:ascii="Arial" w:hAnsi="Arial" w:cs="Arial"/>
                <w:b/>
                <w:bCs/>
                <w:sz w:val="13"/>
                <w:szCs w:val="13"/>
              </w:rPr>
            </w:pPr>
          </w:p>
          <w:p w14:paraId="43F4FC04" w14:textId="77777777" w:rsidR="007A0303" w:rsidRPr="0017186A" w:rsidRDefault="007A0303" w:rsidP="00303CC1">
            <w:pPr>
              <w:jc w:val="center"/>
              <w:rPr>
                <w:rFonts w:ascii="Arial" w:hAnsi="Arial" w:cs="Arial"/>
                <w:b/>
                <w:bCs/>
                <w:sz w:val="13"/>
                <w:szCs w:val="13"/>
              </w:rPr>
            </w:pPr>
          </w:p>
          <w:p w14:paraId="2874FF25" w14:textId="77777777" w:rsidR="007A0303" w:rsidRPr="0017186A" w:rsidRDefault="007A0303" w:rsidP="00303CC1">
            <w:pPr>
              <w:jc w:val="center"/>
              <w:rPr>
                <w:rFonts w:ascii="Arial" w:hAnsi="Arial" w:cs="Arial"/>
                <w:b/>
                <w:bCs/>
                <w:sz w:val="13"/>
                <w:szCs w:val="13"/>
              </w:rPr>
            </w:pPr>
          </w:p>
          <w:p w14:paraId="2B6CF22E" w14:textId="77777777" w:rsidR="007A0303" w:rsidRPr="0017186A" w:rsidRDefault="007A0303" w:rsidP="00303CC1">
            <w:pPr>
              <w:jc w:val="center"/>
              <w:rPr>
                <w:rFonts w:ascii="Arial" w:hAnsi="Arial" w:cs="Arial"/>
                <w:b/>
                <w:bCs/>
                <w:sz w:val="13"/>
                <w:szCs w:val="13"/>
              </w:rPr>
            </w:pPr>
          </w:p>
          <w:p w14:paraId="0D9389FC"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Lee 2016</w:t>
            </w:r>
          </w:p>
        </w:tc>
        <w:tc>
          <w:tcPr>
            <w:tcW w:w="694" w:type="dxa"/>
          </w:tcPr>
          <w:p w14:paraId="70212FA8" w14:textId="77777777" w:rsidR="007A0303" w:rsidRPr="0017186A" w:rsidRDefault="007A0303" w:rsidP="00303CC1">
            <w:pPr>
              <w:jc w:val="center"/>
              <w:rPr>
                <w:rFonts w:ascii="Arial" w:hAnsi="Arial" w:cs="Arial"/>
                <w:b/>
                <w:bCs/>
                <w:sz w:val="13"/>
                <w:szCs w:val="13"/>
              </w:rPr>
            </w:pPr>
          </w:p>
          <w:p w14:paraId="442E3931" w14:textId="77777777" w:rsidR="007A0303" w:rsidRPr="0017186A" w:rsidRDefault="007A0303" w:rsidP="00303CC1">
            <w:pPr>
              <w:jc w:val="center"/>
              <w:rPr>
                <w:rFonts w:ascii="Arial" w:hAnsi="Arial" w:cs="Arial"/>
                <w:b/>
                <w:bCs/>
                <w:sz w:val="13"/>
                <w:szCs w:val="13"/>
              </w:rPr>
            </w:pPr>
          </w:p>
          <w:p w14:paraId="3C54DBB3" w14:textId="77777777" w:rsidR="007A0303" w:rsidRPr="0017186A" w:rsidRDefault="007A0303" w:rsidP="00303CC1">
            <w:pPr>
              <w:jc w:val="center"/>
              <w:rPr>
                <w:rFonts w:ascii="Arial" w:hAnsi="Arial" w:cs="Arial"/>
                <w:b/>
                <w:bCs/>
                <w:sz w:val="13"/>
                <w:szCs w:val="13"/>
              </w:rPr>
            </w:pPr>
          </w:p>
          <w:p w14:paraId="1E7D4622" w14:textId="77777777" w:rsidR="007A0303" w:rsidRPr="0017186A" w:rsidRDefault="007A0303" w:rsidP="00303CC1">
            <w:pPr>
              <w:jc w:val="center"/>
              <w:rPr>
                <w:rFonts w:ascii="Arial" w:hAnsi="Arial" w:cs="Arial"/>
                <w:b/>
                <w:bCs/>
                <w:sz w:val="13"/>
                <w:szCs w:val="13"/>
              </w:rPr>
            </w:pPr>
          </w:p>
          <w:p w14:paraId="46F8539A" w14:textId="77777777" w:rsidR="007A0303" w:rsidRPr="0017186A" w:rsidRDefault="007A0303" w:rsidP="00303CC1">
            <w:pPr>
              <w:jc w:val="center"/>
              <w:rPr>
                <w:rFonts w:ascii="Arial" w:hAnsi="Arial" w:cs="Arial"/>
                <w:b/>
                <w:bCs/>
                <w:sz w:val="13"/>
                <w:szCs w:val="13"/>
              </w:rPr>
            </w:pPr>
          </w:p>
          <w:p w14:paraId="3FAC1F33" w14:textId="77777777" w:rsidR="007A0303" w:rsidRPr="0017186A" w:rsidRDefault="007A0303" w:rsidP="00303CC1">
            <w:pPr>
              <w:jc w:val="center"/>
              <w:rPr>
                <w:rFonts w:ascii="Arial" w:hAnsi="Arial" w:cs="Arial"/>
                <w:b/>
                <w:bCs/>
                <w:sz w:val="13"/>
                <w:szCs w:val="13"/>
              </w:rPr>
            </w:pPr>
          </w:p>
          <w:p w14:paraId="4935C2B7"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Leng 2018</w:t>
            </w:r>
          </w:p>
        </w:tc>
        <w:tc>
          <w:tcPr>
            <w:tcW w:w="637" w:type="dxa"/>
          </w:tcPr>
          <w:p w14:paraId="2E7BC27E" w14:textId="77777777" w:rsidR="007A0303" w:rsidRPr="0017186A" w:rsidRDefault="007A0303" w:rsidP="00303CC1">
            <w:pPr>
              <w:jc w:val="center"/>
              <w:rPr>
                <w:rFonts w:ascii="Arial" w:hAnsi="Arial" w:cs="Arial"/>
                <w:b/>
                <w:bCs/>
                <w:sz w:val="13"/>
                <w:szCs w:val="13"/>
              </w:rPr>
            </w:pPr>
          </w:p>
          <w:p w14:paraId="5CE137B6" w14:textId="77777777" w:rsidR="007A0303" w:rsidRPr="0017186A" w:rsidRDefault="007A0303" w:rsidP="00303CC1">
            <w:pPr>
              <w:rPr>
                <w:rFonts w:ascii="Arial" w:hAnsi="Arial" w:cs="Arial"/>
                <w:sz w:val="13"/>
                <w:szCs w:val="13"/>
              </w:rPr>
            </w:pPr>
          </w:p>
          <w:p w14:paraId="47231616" w14:textId="77777777" w:rsidR="007A0303" w:rsidRPr="0017186A" w:rsidRDefault="007A0303" w:rsidP="00303CC1">
            <w:pPr>
              <w:rPr>
                <w:rFonts w:ascii="Arial" w:hAnsi="Arial" w:cs="Arial"/>
                <w:sz w:val="13"/>
                <w:szCs w:val="13"/>
              </w:rPr>
            </w:pPr>
          </w:p>
          <w:p w14:paraId="28132315" w14:textId="77777777" w:rsidR="007A0303" w:rsidRPr="0017186A" w:rsidRDefault="007A0303" w:rsidP="00303CC1">
            <w:pPr>
              <w:rPr>
                <w:rFonts w:ascii="Arial" w:hAnsi="Arial" w:cs="Arial"/>
                <w:sz w:val="13"/>
                <w:szCs w:val="13"/>
              </w:rPr>
            </w:pPr>
          </w:p>
          <w:p w14:paraId="0135B559" w14:textId="77777777" w:rsidR="007A0303" w:rsidRPr="0017186A" w:rsidRDefault="007A0303" w:rsidP="00303CC1">
            <w:pPr>
              <w:rPr>
                <w:rFonts w:ascii="Arial" w:hAnsi="Arial" w:cs="Arial"/>
                <w:sz w:val="13"/>
                <w:szCs w:val="13"/>
              </w:rPr>
            </w:pPr>
          </w:p>
          <w:p w14:paraId="047ACD36" w14:textId="77777777" w:rsidR="007A0303" w:rsidRPr="0017186A" w:rsidRDefault="007A0303" w:rsidP="00303CC1">
            <w:pPr>
              <w:rPr>
                <w:rFonts w:ascii="Arial" w:hAnsi="Arial" w:cs="Arial"/>
                <w:sz w:val="13"/>
                <w:szCs w:val="13"/>
              </w:rPr>
            </w:pPr>
          </w:p>
          <w:p w14:paraId="761F34BB" w14:textId="77777777" w:rsidR="007A0303" w:rsidRPr="0017186A" w:rsidRDefault="007A0303" w:rsidP="00303CC1">
            <w:pPr>
              <w:rPr>
                <w:rFonts w:ascii="Arial" w:hAnsi="Arial" w:cs="Arial"/>
                <w:b/>
                <w:bCs/>
                <w:sz w:val="13"/>
                <w:szCs w:val="13"/>
              </w:rPr>
            </w:pPr>
            <w:r w:rsidRPr="0017186A">
              <w:rPr>
                <w:rFonts w:ascii="Arial" w:hAnsi="Arial" w:cs="Arial"/>
                <w:b/>
                <w:bCs/>
                <w:sz w:val="13"/>
                <w:szCs w:val="13"/>
              </w:rPr>
              <w:t>Lewis 2017</w:t>
            </w:r>
          </w:p>
        </w:tc>
        <w:tc>
          <w:tcPr>
            <w:tcW w:w="613" w:type="dxa"/>
          </w:tcPr>
          <w:p w14:paraId="2636E467" w14:textId="77777777" w:rsidR="007A0303" w:rsidRPr="0017186A" w:rsidRDefault="007A0303" w:rsidP="00303CC1">
            <w:pPr>
              <w:jc w:val="center"/>
              <w:rPr>
                <w:rFonts w:ascii="Arial" w:hAnsi="Arial" w:cs="Arial"/>
                <w:b/>
                <w:bCs/>
                <w:sz w:val="13"/>
                <w:szCs w:val="13"/>
              </w:rPr>
            </w:pPr>
          </w:p>
          <w:p w14:paraId="22E4FE63" w14:textId="77777777" w:rsidR="007A0303" w:rsidRPr="0017186A" w:rsidRDefault="007A0303" w:rsidP="00303CC1">
            <w:pPr>
              <w:jc w:val="center"/>
              <w:rPr>
                <w:rFonts w:ascii="Arial" w:hAnsi="Arial" w:cs="Arial"/>
                <w:b/>
                <w:bCs/>
                <w:sz w:val="13"/>
                <w:szCs w:val="13"/>
              </w:rPr>
            </w:pPr>
          </w:p>
          <w:p w14:paraId="45FFF3EE" w14:textId="77777777" w:rsidR="007A0303" w:rsidRPr="0017186A" w:rsidRDefault="007A0303" w:rsidP="00303CC1">
            <w:pPr>
              <w:jc w:val="center"/>
              <w:rPr>
                <w:rFonts w:ascii="Arial" w:hAnsi="Arial" w:cs="Arial"/>
                <w:b/>
                <w:bCs/>
                <w:sz w:val="13"/>
                <w:szCs w:val="13"/>
              </w:rPr>
            </w:pPr>
          </w:p>
          <w:p w14:paraId="073DD4BF" w14:textId="77777777" w:rsidR="007A0303" w:rsidRPr="0017186A" w:rsidRDefault="007A0303" w:rsidP="00303CC1">
            <w:pPr>
              <w:jc w:val="center"/>
              <w:rPr>
                <w:rFonts w:ascii="Arial" w:hAnsi="Arial" w:cs="Arial"/>
                <w:b/>
                <w:bCs/>
                <w:sz w:val="13"/>
                <w:szCs w:val="13"/>
              </w:rPr>
            </w:pPr>
          </w:p>
          <w:p w14:paraId="6A174A59" w14:textId="77777777" w:rsidR="007A0303" w:rsidRPr="0017186A" w:rsidRDefault="007A0303" w:rsidP="00303CC1">
            <w:pPr>
              <w:jc w:val="center"/>
              <w:rPr>
                <w:rFonts w:ascii="Arial" w:hAnsi="Arial" w:cs="Arial"/>
                <w:b/>
                <w:bCs/>
                <w:sz w:val="13"/>
                <w:szCs w:val="13"/>
              </w:rPr>
            </w:pPr>
          </w:p>
          <w:p w14:paraId="1A8C238F" w14:textId="77777777" w:rsidR="007A0303" w:rsidRPr="0017186A" w:rsidRDefault="007A0303" w:rsidP="00303CC1">
            <w:pPr>
              <w:jc w:val="center"/>
              <w:rPr>
                <w:rFonts w:ascii="Arial" w:hAnsi="Arial" w:cs="Arial"/>
                <w:b/>
                <w:bCs/>
                <w:sz w:val="13"/>
                <w:szCs w:val="13"/>
              </w:rPr>
            </w:pPr>
          </w:p>
          <w:p w14:paraId="0D3CD5A8"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Li 2019</w:t>
            </w:r>
          </w:p>
        </w:tc>
        <w:tc>
          <w:tcPr>
            <w:tcW w:w="834" w:type="dxa"/>
          </w:tcPr>
          <w:p w14:paraId="71DD440D" w14:textId="77777777" w:rsidR="007A0303" w:rsidRPr="0017186A" w:rsidRDefault="007A0303" w:rsidP="00303CC1">
            <w:pPr>
              <w:jc w:val="center"/>
              <w:rPr>
                <w:rFonts w:ascii="Arial" w:hAnsi="Arial" w:cs="Arial"/>
                <w:b/>
                <w:bCs/>
                <w:sz w:val="13"/>
                <w:szCs w:val="13"/>
              </w:rPr>
            </w:pPr>
          </w:p>
          <w:p w14:paraId="5088A580" w14:textId="77777777" w:rsidR="007A0303" w:rsidRPr="0017186A" w:rsidRDefault="007A0303" w:rsidP="00303CC1">
            <w:pPr>
              <w:jc w:val="center"/>
              <w:rPr>
                <w:rFonts w:ascii="Arial" w:hAnsi="Arial" w:cs="Arial"/>
                <w:b/>
                <w:bCs/>
                <w:sz w:val="13"/>
                <w:szCs w:val="13"/>
              </w:rPr>
            </w:pPr>
          </w:p>
          <w:p w14:paraId="2542063B" w14:textId="77777777" w:rsidR="007A0303" w:rsidRPr="0017186A" w:rsidRDefault="007A0303" w:rsidP="00303CC1">
            <w:pPr>
              <w:jc w:val="center"/>
              <w:rPr>
                <w:rFonts w:ascii="Arial" w:hAnsi="Arial" w:cs="Arial"/>
                <w:b/>
                <w:bCs/>
                <w:sz w:val="13"/>
                <w:szCs w:val="13"/>
              </w:rPr>
            </w:pPr>
          </w:p>
          <w:p w14:paraId="70F5BA08" w14:textId="77777777" w:rsidR="007A0303" w:rsidRPr="0017186A" w:rsidRDefault="007A0303" w:rsidP="00303CC1">
            <w:pPr>
              <w:jc w:val="center"/>
              <w:rPr>
                <w:rFonts w:ascii="Arial" w:hAnsi="Arial" w:cs="Arial"/>
                <w:b/>
                <w:bCs/>
                <w:sz w:val="13"/>
                <w:szCs w:val="13"/>
              </w:rPr>
            </w:pPr>
          </w:p>
          <w:p w14:paraId="1DEEB261" w14:textId="77777777" w:rsidR="007A0303" w:rsidRPr="0017186A" w:rsidRDefault="007A0303" w:rsidP="00303CC1">
            <w:pPr>
              <w:jc w:val="center"/>
              <w:rPr>
                <w:rFonts w:ascii="Arial" w:hAnsi="Arial" w:cs="Arial"/>
                <w:b/>
                <w:bCs/>
                <w:sz w:val="13"/>
                <w:szCs w:val="13"/>
              </w:rPr>
            </w:pPr>
          </w:p>
          <w:p w14:paraId="693DF53F" w14:textId="77777777" w:rsidR="007A0303" w:rsidRPr="0017186A" w:rsidRDefault="007A0303" w:rsidP="00303CC1">
            <w:pPr>
              <w:jc w:val="center"/>
              <w:rPr>
                <w:rFonts w:ascii="Arial" w:hAnsi="Arial" w:cs="Arial"/>
                <w:b/>
                <w:bCs/>
                <w:sz w:val="13"/>
                <w:szCs w:val="13"/>
              </w:rPr>
            </w:pPr>
          </w:p>
          <w:p w14:paraId="08F67311" w14:textId="77777777" w:rsidR="007A0303" w:rsidRPr="0017186A" w:rsidRDefault="007A0303" w:rsidP="00303CC1">
            <w:pPr>
              <w:jc w:val="center"/>
              <w:rPr>
                <w:rFonts w:ascii="Arial" w:hAnsi="Arial" w:cs="Arial"/>
                <w:b/>
                <w:bCs/>
                <w:sz w:val="13"/>
                <w:szCs w:val="13"/>
              </w:rPr>
            </w:pPr>
            <w:r w:rsidRPr="0017186A">
              <w:rPr>
                <w:rFonts w:ascii="Arial" w:hAnsi="Arial" w:cs="Arial"/>
                <w:b/>
                <w:bCs/>
                <w:noProof/>
                <w:sz w:val="13"/>
                <w:szCs w:val="13"/>
              </w:rPr>
              <w:t>Machado 2020</w:t>
            </w:r>
          </w:p>
        </w:tc>
        <w:tc>
          <w:tcPr>
            <w:tcW w:w="813" w:type="dxa"/>
          </w:tcPr>
          <w:p w14:paraId="71A90C58" w14:textId="77777777" w:rsidR="007A0303" w:rsidRPr="0017186A" w:rsidRDefault="007A0303" w:rsidP="00303CC1">
            <w:pPr>
              <w:jc w:val="center"/>
              <w:rPr>
                <w:rFonts w:ascii="Arial" w:hAnsi="Arial" w:cs="Arial"/>
                <w:b/>
                <w:bCs/>
                <w:sz w:val="13"/>
                <w:szCs w:val="13"/>
              </w:rPr>
            </w:pPr>
          </w:p>
          <w:p w14:paraId="7D4B7C82" w14:textId="77777777" w:rsidR="007A0303" w:rsidRPr="0017186A" w:rsidRDefault="007A0303" w:rsidP="00303CC1">
            <w:pPr>
              <w:jc w:val="center"/>
              <w:rPr>
                <w:rFonts w:ascii="Arial" w:hAnsi="Arial" w:cs="Arial"/>
                <w:b/>
                <w:bCs/>
                <w:sz w:val="13"/>
                <w:szCs w:val="13"/>
              </w:rPr>
            </w:pPr>
          </w:p>
          <w:p w14:paraId="53F480D6" w14:textId="77777777" w:rsidR="007A0303" w:rsidRPr="0017186A" w:rsidRDefault="007A0303" w:rsidP="00303CC1">
            <w:pPr>
              <w:jc w:val="center"/>
              <w:rPr>
                <w:rFonts w:ascii="Arial" w:hAnsi="Arial" w:cs="Arial"/>
                <w:b/>
                <w:bCs/>
                <w:sz w:val="13"/>
                <w:szCs w:val="13"/>
              </w:rPr>
            </w:pPr>
          </w:p>
          <w:p w14:paraId="65FF6416" w14:textId="77777777" w:rsidR="007A0303" w:rsidRPr="0017186A" w:rsidRDefault="007A0303" w:rsidP="00303CC1">
            <w:pPr>
              <w:jc w:val="center"/>
              <w:rPr>
                <w:rFonts w:ascii="Arial" w:hAnsi="Arial" w:cs="Arial"/>
                <w:b/>
                <w:bCs/>
                <w:sz w:val="13"/>
                <w:szCs w:val="13"/>
              </w:rPr>
            </w:pPr>
          </w:p>
          <w:p w14:paraId="11AF91BD" w14:textId="77777777" w:rsidR="007A0303" w:rsidRPr="0017186A" w:rsidRDefault="007A0303" w:rsidP="00303CC1">
            <w:pPr>
              <w:jc w:val="center"/>
              <w:rPr>
                <w:rFonts w:ascii="Arial" w:hAnsi="Arial" w:cs="Arial"/>
                <w:b/>
                <w:bCs/>
                <w:sz w:val="13"/>
                <w:szCs w:val="13"/>
              </w:rPr>
            </w:pPr>
          </w:p>
          <w:p w14:paraId="1776A8CC" w14:textId="77777777" w:rsidR="007A0303" w:rsidRPr="0017186A" w:rsidRDefault="007A0303" w:rsidP="00303CC1">
            <w:pPr>
              <w:jc w:val="center"/>
              <w:rPr>
                <w:rFonts w:ascii="Arial" w:hAnsi="Arial" w:cs="Arial"/>
                <w:b/>
                <w:bCs/>
                <w:sz w:val="13"/>
                <w:szCs w:val="13"/>
              </w:rPr>
            </w:pPr>
          </w:p>
          <w:p w14:paraId="3E36693C" w14:textId="77777777" w:rsidR="007A0303" w:rsidRPr="0017186A" w:rsidRDefault="007A0303" w:rsidP="00303CC1">
            <w:pPr>
              <w:jc w:val="center"/>
              <w:rPr>
                <w:rFonts w:ascii="Arial" w:hAnsi="Arial" w:cs="Arial"/>
                <w:b/>
                <w:bCs/>
                <w:sz w:val="13"/>
                <w:szCs w:val="13"/>
              </w:rPr>
            </w:pPr>
            <w:r w:rsidRPr="0017186A">
              <w:rPr>
                <w:rFonts w:ascii="Arial" w:hAnsi="Arial" w:cs="Arial"/>
                <w:b/>
                <w:bCs/>
                <w:sz w:val="13"/>
                <w:szCs w:val="13"/>
              </w:rPr>
              <w:t>Marques 2019</w:t>
            </w:r>
          </w:p>
        </w:tc>
        <w:tc>
          <w:tcPr>
            <w:tcW w:w="542" w:type="dxa"/>
            <w:shd w:val="clear" w:color="auto" w:fill="FFFFFF" w:themeFill="background1"/>
          </w:tcPr>
          <w:p w14:paraId="486FF571" w14:textId="77777777" w:rsidR="007A0303" w:rsidRDefault="007A0303" w:rsidP="00303CC1">
            <w:pPr>
              <w:jc w:val="center"/>
              <w:rPr>
                <w:rFonts w:ascii="Arial" w:hAnsi="Arial" w:cs="Arial"/>
                <w:b/>
                <w:bCs/>
                <w:sz w:val="13"/>
                <w:szCs w:val="13"/>
              </w:rPr>
            </w:pPr>
          </w:p>
          <w:p w14:paraId="0A27D74E" w14:textId="77777777" w:rsidR="007A0303" w:rsidRPr="00D150EF" w:rsidRDefault="007A0303" w:rsidP="00303CC1">
            <w:pPr>
              <w:rPr>
                <w:rFonts w:ascii="Arial" w:hAnsi="Arial" w:cs="Arial"/>
                <w:sz w:val="13"/>
                <w:szCs w:val="13"/>
              </w:rPr>
            </w:pPr>
          </w:p>
          <w:p w14:paraId="357B8A5A" w14:textId="77777777" w:rsidR="007A0303" w:rsidRPr="00D150EF" w:rsidRDefault="007A0303" w:rsidP="00303CC1">
            <w:pPr>
              <w:rPr>
                <w:rFonts w:ascii="Arial" w:hAnsi="Arial" w:cs="Arial"/>
                <w:sz w:val="13"/>
                <w:szCs w:val="13"/>
              </w:rPr>
            </w:pPr>
          </w:p>
          <w:p w14:paraId="5F776F51" w14:textId="77777777" w:rsidR="007A0303" w:rsidRPr="00D150EF" w:rsidRDefault="007A0303" w:rsidP="00303CC1">
            <w:pPr>
              <w:rPr>
                <w:rFonts w:ascii="Arial" w:hAnsi="Arial" w:cs="Arial"/>
                <w:sz w:val="13"/>
                <w:szCs w:val="13"/>
              </w:rPr>
            </w:pPr>
          </w:p>
          <w:p w14:paraId="03F6615A" w14:textId="77777777" w:rsidR="007A0303" w:rsidRPr="00D150EF" w:rsidRDefault="007A0303" w:rsidP="00303CC1">
            <w:pPr>
              <w:rPr>
                <w:rFonts w:ascii="Arial" w:hAnsi="Arial" w:cs="Arial"/>
                <w:sz w:val="13"/>
                <w:szCs w:val="13"/>
              </w:rPr>
            </w:pPr>
          </w:p>
          <w:p w14:paraId="1E0174E4" w14:textId="77777777" w:rsidR="007A0303" w:rsidRDefault="007A0303" w:rsidP="00303CC1">
            <w:pPr>
              <w:rPr>
                <w:rFonts w:ascii="Arial" w:hAnsi="Arial" w:cs="Arial"/>
                <w:b/>
                <w:bCs/>
                <w:sz w:val="13"/>
                <w:szCs w:val="13"/>
              </w:rPr>
            </w:pPr>
          </w:p>
          <w:p w14:paraId="38EE1556" w14:textId="77777777" w:rsidR="007A0303" w:rsidRPr="00D150EF" w:rsidRDefault="007A0303" w:rsidP="00303CC1">
            <w:pPr>
              <w:rPr>
                <w:rFonts w:ascii="Arial" w:hAnsi="Arial" w:cs="Arial"/>
                <w:b/>
                <w:bCs/>
                <w:sz w:val="13"/>
                <w:szCs w:val="13"/>
              </w:rPr>
            </w:pPr>
            <w:r w:rsidRPr="00D150EF">
              <w:rPr>
                <w:rFonts w:ascii="Arial" w:hAnsi="Arial" w:cs="Arial"/>
                <w:b/>
                <w:bCs/>
                <w:sz w:val="13"/>
                <w:szCs w:val="13"/>
              </w:rPr>
              <w:t>Russ 2020</w:t>
            </w:r>
          </w:p>
        </w:tc>
        <w:tc>
          <w:tcPr>
            <w:tcW w:w="676" w:type="dxa"/>
            <w:shd w:val="clear" w:color="auto" w:fill="FFFFFF" w:themeFill="background1"/>
          </w:tcPr>
          <w:p w14:paraId="20B55B29" w14:textId="77777777" w:rsidR="007A0303" w:rsidRPr="0017186A" w:rsidRDefault="007A0303" w:rsidP="00303CC1">
            <w:pPr>
              <w:jc w:val="center"/>
              <w:rPr>
                <w:rFonts w:ascii="Arial" w:hAnsi="Arial" w:cs="Arial"/>
                <w:b/>
                <w:bCs/>
                <w:sz w:val="13"/>
                <w:szCs w:val="13"/>
              </w:rPr>
            </w:pPr>
          </w:p>
          <w:p w14:paraId="68770258" w14:textId="77777777" w:rsidR="007A0303" w:rsidRPr="0017186A" w:rsidRDefault="007A0303" w:rsidP="00303CC1">
            <w:pPr>
              <w:rPr>
                <w:rFonts w:ascii="Arial" w:hAnsi="Arial" w:cs="Arial"/>
                <w:sz w:val="13"/>
                <w:szCs w:val="13"/>
              </w:rPr>
            </w:pPr>
          </w:p>
          <w:p w14:paraId="38A1CAA1" w14:textId="77777777" w:rsidR="007A0303" w:rsidRPr="0017186A" w:rsidRDefault="007A0303" w:rsidP="00303CC1">
            <w:pPr>
              <w:rPr>
                <w:rFonts w:ascii="Arial" w:hAnsi="Arial" w:cs="Arial"/>
                <w:sz w:val="13"/>
                <w:szCs w:val="13"/>
              </w:rPr>
            </w:pPr>
          </w:p>
          <w:p w14:paraId="31E7421B" w14:textId="77777777" w:rsidR="007A0303" w:rsidRPr="0017186A" w:rsidRDefault="007A0303" w:rsidP="00303CC1">
            <w:pPr>
              <w:rPr>
                <w:rFonts w:ascii="Arial" w:hAnsi="Arial" w:cs="Arial"/>
                <w:sz w:val="13"/>
                <w:szCs w:val="13"/>
              </w:rPr>
            </w:pPr>
          </w:p>
          <w:p w14:paraId="0FDFC174" w14:textId="77777777" w:rsidR="007A0303" w:rsidRPr="0017186A" w:rsidRDefault="007A0303" w:rsidP="00303CC1">
            <w:pPr>
              <w:rPr>
                <w:rFonts w:ascii="Arial" w:hAnsi="Arial" w:cs="Arial"/>
                <w:sz w:val="13"/>
                <w:szCs w:val="13"/>
              </w:rPr>
            </w:pPr>
          </w:p>
          <w:p w14:paraId="160D4919" w14:textId="77777777" w:rsidR="007A0303" w:rsidRDefault="007A0303" w:rsidP="00303CC1">
            <w:pPr>
              <w:rPr>
                <w:rFonts w:ascii="Arial" w:hAnsi="Arial" w:cs="Arial"/>
                <w:sz w:val="13"/>
                <w:szCs w:val="13"/>
              </w:rPr>
            </w:pPr>
          </w:p>
          <w:p w14:paraId="16BA0246" w14:textId="77777777" w:rsidR="007A0303" w:rsidRPr="0017186A" w:rsidRDefault="007A0303" w:rsidP="00303CC1">
            <w:pPr>
              <w:rPr>
                <w:rFonts w:ascii="Arial" w:hAnsi="Arial" w:cs="Arial"/>
                <w:b/>
                <w:bCs/>
                <w:sz w:val="13"/>
                <w:szCs w:val="13"/>
              </w:rPr>
            </w:pPr>
            <w:r w:rsidRPr="0017186A">
              <w:rPr>
                <w:rFonts w:ascii="Arial" w:hAnsi="Arial" w:cs="Arial"/>
                <w:b/>
                <w:bCs/>
                <w:sz w:val="13"/>
                <w:szCs w:val="13"/>
              </w:rPr>
              <w:t>Santen 2018</w:t>
            </w:r>
          </w:p>
        </w:tc>
        <w:tc>
          <w:tcPr>
            <w:tcW w:w="542" w:type="dxa"/>
            <w:shd w:val="clear" w:color="auto" w:fill="FFFFFF" w:themeFill="background1"/>
          </w:tcPr>
          <w:p w14:paraId="78F60820" w14:textId="77777777" w:rsidR="007A0303" w:rsidRPr="0017186A" w:rsidRDefault="007A0303" w:rsidP="00303CC1">
            <w:pPr>
              <w:jc w:val="center"/>
              <w:rPr>
                <w:rFonts w:ascii="Arial" w:hAnsi="Arial" w:cs="Arial"/>
                <w:b/>
                <w:bCs/>
                <w:sz w:val="13"/>
                <w:szCs w:val="13"/>
              </w:rPr>
            </w:pPr>
          </w:p>
          <w:p w14:paraId="11A2A585" w14:textId="77777777" w:rsidR="007A0303" w:rsidRPr="0017186A" w:rsidRDefault="007A0303" w:rsidP="00303CC1">
            <w:pPr>
              <w:rPr>
                <w:rFonts w:ascii="Arial" w:hAnsi="Arial" w:cs="Arial"/>
                <w:sz w:val="13"/>
                <w:szCs w:val="13"/>
              </w:rPr>
            </w:pPr>
          </w:p>
          <w:p w14:paraId="27B49664" w14:textId="77777777" w:rsidR="007A0303" w:rsidRPr="0017186A" w:rsidRDefault="007A0303" w:rsidP="00303CC1">
            <w:pPr>
              <w:rPr>
                <w:rFonts w:ascii="Arial" w:hAnsi="Arial" w:cs="Arial"/>
                <w:sz w:val="13"/>
                <w:szCs w:val="13"/>
              </w:rPr>
            </w:pPr>
          </w:p>
          <w:p w14:paraId="55FA4136" w14:textId="77777777" w:rsidR="007A0303" w:rsidRPr="0017186A" w:rsidRDefault="007A0303" w:rsidP="00303CC1">
            <w:pPr>
              <w:rPr>
                <w:rFonts w:ascii="Arial" w:hAnsi="Arial" w:cs="Arial"/>
                <w:sz w:val="13"/>
                <w:szCs w:val="13"/>
              </w:rPr>
            </w:pPr>
          </w:p>
          <w:p w14:paraId="7CA48802" w14:textId="77777777" w:rsidR="007A0303" w:rsidRPr="0017186A" w:rsidRDefault="007A0303" w:rsidP="00303CC1">
            <w:pPr>
              <w:rPr>
                <w:rFonts w:ascii="Arial" w:hAnsi="Arial" w:cs="Arial"/>
                <w:sz w:val="13"/>
                <w:szCs w:val="13"/>
              </w:rPr>
            </w:pPr>
          </w:p>
          <w:p w14:paraId="4F02BB4C" w14:textId="77777777" w:rsidR="007A0303" w:rsidRPr="0017186A" w:rsidRDefault="007A0303" w:rsidP="00303CC1">
            <w:pPr>
              <w:rPr>
                <w:rFonts w:ascii="Arial" w:hAnsi="Arial" w:cs="Arial"/>
                <w:sz w:val="13"/>
                <w:szCs w:val="13"/>
              </w:rPr>
            </w:pPr>
          </w:p>
          <w:p w14:paraId="36D83524" w14:textId="77777777" w:rsidR="007A0303" w:rsidRPr="0017186A" w:rsidRDefault="007A0303" w:rsidP="00303CC1">
            <w:pPr>
              <w:rPr>
                <w:rFonts w:ascii="Arial" w:hAnsi="Arial" w:cs="Arial"/>
                <w:b/>
                <w:bCs/>
                <w:sz w:val="13"/>
                <w:szCs w:val="13"/>
              </w:rPr>
            </w:pPr>
            <w:r w:rsidRPr="0017186A">
              <w:rPr>
                <w:rFonts w:ascii="Arial" w:hAnsi="Arial" w:cs="Arial"/>
                <w:b/>
                <w:bCs/>
                <w:color w:val="000000" w:themeColor="text1"/>
                <w:sz w:val="13"/>
                <w:szCs w:val="13"/>
              </w:rPr>
              <w:t>Wei 2020</w:t>
            </w:r>
          </w:p>
        </w:tc>
        <w:tc>
          <w:tcPr>
            <w:tcW w:w="677" w:type="dxa"/>
          </w:tcPr>
          <w:p w14:paraId="1F7B7A73" w14:textId="77777777" w:rsidR="007A0303" w:rsidRPr="0017186A" w:rsidRDefault="007A0303" w:rsidP="00303CC1">
            <w:pPr>
              <w:jc w:val="center"/>
              <w:rPr>
                <w:rFonts w:ascii="Arial" w:hAnsi="Arial" w:cs="Arial"/>
                <w:b/>
                <w:bCs/>
                <w:sz w:val="13"/>
                <w:szCs w:val="13"/>
              </w:rPr>
            </w:pPr>
          </w:p>
          <w:p w14:paraId="5F15557B" w14:textId="77777777" w:rsidR="007A0303" w:rsidRPr="0017186A" w:rsidRDefault="007A0303" w:rsidP="00303CC1">
            <w:pPr>
              <w:rPr>
                <w:rFonts w:ascii="Arial" w:hAnsi="Arial" w:cs="Arial"/>
                <w:b/>
                <w:bCs/>
                <w:sz w:val="13"/>
                <w:szCs w:val="13"/>
              </w:rPr>
            </w:pPr>
          </w:p>
          <w:p w14:paraId="507D495E" w14:textId="77777777" w:rsidR="007A0303" w:rsidRPr="0017186A" w:rsidRDefault="007A0303" w:rsidP="00303CC1">
            <w:pPr>
              <w:rPr>
                <w:rFonts w:ascii="Arial" w:hAnsi="Arial" w:cs="Arial"/>
                <w:b/>
                <w:bCs/>
                <w:sz w:val="13"/>
                <w:szCs w:val="13"/>
              </w:rPr>
            </w:pPr>
          </w:p>
          <w:p w14:paraId="71747463" w14:textId="77777777" w:rsidR="007A0303" w:rsidRPr="0017186A" w:rsidRDefault="007A0303" w:rsidP="00303CC1">
            <w:pPr>
              <w:rPr>
                <w:rFonts w:ascii="Arial" w:hAnsi="Arial" w:cs="Arial"/>
                <w:b/>
                <w:bCs/>
                <w:sz w:val="13"/>
                <w:szCs w:val="13"/>
              </w:rPr>
            </w:pPr>
          </w:p>
          <w:p w14:paraId="1BA1E09F" w14:textId="77777777" w:rsidR="007A0303" w:rsidRPr="0017186A" w:rsidRDefault="007A0303" w:rsidP="00303CC1">
            <w:pPr>
              <w:rPr>
                <w:rFonts w:ascii="Arial" w:hAnsi="Arial" w:cs="Arial"/>
                <w:b/>
                <w:bCs/>
                <w:sz w:val="13"/>
                <w:szCs w:val="13"/>
              </w:rPr>
            </w:pPr>
          </w:p>
          <w:p w14:paraId="2C32E18B" w14:textId="77777777" w:rsidR="007A0303" w:rsidRPr="0017186A" w:rsidRDefault="007A0303" w:rsidP="00303CC1">
            <w:pPr>
              <w:rPr>
                <w:rFonts w:ascii="Arial" w:hAnsi="Arial" w:cs="Arial"/>
                <w:b/>
                <w:bCs/>
                <w:sz w:val="13"/>
                <w:szCs w:val="13"/>
              </w:rPr>
            </w:pPr>
          </w:p>
          <w:p w14:paraId="37036AA9" w14:textId="77777777" w:rsidR="007A0303" w:rsidRPr="0017186A" w:rsidRDefault="007A0303" w:rsidP="00303CC1">
            <w:pPr>
              <w:rPr>
                <w:rFonts w:ascii="Arial" w:hAnsi="Arial" w:cs="Arial"/>
                <w:b/>
                <w:bCs/>
                <w:sz w:val="13"/>
                <w:szCs w:val="13"/>
              </w:rPr>
            </w:pPr>
            <w:r w:rsidRPr="0017186A">
              <w:rPr>
                <w:rFonts w:ascii="Arial" w:hAnsi="Arial" w:cs="Arial"/>
                <w:b/>
                <w:bCs/>
                <w:color w:val="000000" w:themeColor="text1"/>
                <w:sz w:val="13"/>
                <w:szCs w:val="13"/>
              </w:rPr>
              <w:t>Yeh 2021</w:t>
            </w:r>
          </w:p>
        </w:tc>
        <w:tc>
          <w:tcPr>
            <w:tcW w:w="677" w:type="dxa"/>
          </w:tcPr>
          <w:p w14:paraId="191FB515" w14:textId="77777777" w:rsidR="007A0303" w:rsidRPr="0017186A" w:rsidRDefault="007A0303" w:rsidP="00303CC1">
            <w:pPr>
              <w:jc w:val="center"/>
              <w:rPr>
                <w:rFonts w:ascii="Arial" w:hAnsi="Arial" w:cs="Arial"/>
                <w:b/>
                <w:bCs/>
                <w:sz w:val="13"/>
                <w:szCs w:val="13"/>
              </w:rPr>
            </w:pPr>
          </w:p>
          <w:p w14:paraId="70729861" w14:textId="77777777" w:rsidR="007A0303" w:rsidRPr="0017186A" w:rsidRDefault="007A0303" w:rsidP="00303CC1">
            <w:pPr>
              <w:rPr>
                <w:rFonts w:ascii="Arial" w:hAnsi="Arial" w:cs="Arial"/>
                <w:b/>
                <w:bCs/>
                <w:sz w:val="13"/>
                <w:szCs w:val="13"/>
              </w:rPr>
            </w:pPr>
          </w:p>
          <w:p w14:paraId="774CB274" w14:textId="77777777" w:rsidR="007A0303" w:rsidRPr="0017186A" w:rsidRDefault="007A0303" w:rsidP="00303CC1">
            <w:pPr>
              <w:rPr>
                <w:rFonts w:ascii="Arial" w:hAnsi="Arial" w:cs="Arial"/>
                <w:b/>
                <w:bCs/>
                <w:sz w:val="13"/>
                <w:szCs w:val="13"/>
              </w:rPr>
            </w:pPr>
          </w:p>
          <w:p w14:paraId="5466F7A9" w14:textId="77777777" w:rsidR="007A0303" w:rsidRPr="0017186A" w:rsidRDefault="007A0303" w:rsidP="00303CC1">
            <w:pPr>
              <w:rPr>
                <w:rFonts w:ascii="Arial" w:hAnsi="Arial" w:cs="Arial"/>
                <w:b/>
                <w:bCs/>
                <w:sz w:val="13"/>
                <w:szCs w:val="13"/>
              </w:rPr>
            </w:pPr>
          </w:p>
          <w:p w14:paraId="0D38016A" w14:textId="77777777" w:rsidR="007A0303" w:rsidRPr="0017186A" w:rsidRDefault="007A0303" w:rsidP="00303CC1">
            <w:pPr>
              <w:rPr>
                <w:rFonts w:ascii="Arial" w:hAnsi="Arial" w:cs="Arial"/>
                <w:b/>
                <w:bCs/>
                <w:sz w:val="13"/>
                <w:szCs w:val="13"/>
              </w:rPr>
            </w:pPr>
          </w:p>
          <w:p w14:paraId="389AEC04" w14:textId="77777777" w:rsidR="007A0303" w:rsidRPr="0017186A" w:rsidRDefault="007A0303" w:rsidP="00303CC1">
            <w:pPr>
              <w:rPr>
                <w:rFonts w:ascii="Arial" w:hAnsi="Arial" w:cs="Arial"/>
                <w:b/>
                <w:bCs/>
                <w:sz w:val="13"/>
                <w:szCs w:val="13"/>
              </w:rPr>
            </w:pPr>
          </w:p>
          <w:p w14:paraId="2A5D2B3F" w14:textId="77777777" w:rsidR="007A0303" w:rsidRPr="0017186A" w:rsidRDefault="007A0303" w:rsidP="00303CC1">
            <w:pPr>
              <w:rPr>
                <w:rFonts w:ascii="Arial" w:hAnsi="Arial" w:cs="Arial"/>
                <w:b/>
                <w:bCs/>
                <w:sz w:val="13"/>
                <w:szCs w:val="13"/>
              </w:rPr>
            </w:pPr>
            <w:r w:rsidRPr="0017186A">
              <w:rPr>
                <w:rFonts w:ascii="Arial" w:hAnsi="Arial" w:cs="Arial"/>
                <w:b/>
                <w:bCs/>
                <w:sz w:val="13"/>
                <w:szCs w:val="13"/>
              </w:rPr>
              <w:t>Zhao 2020</w:t>
            </w:r>
          </w:p>
        </w:tc>
        <w:tc>
          <w:tcPr>
            <w:tcW w:w="542" w:type="dxa"/>
          </w:tcPr>
          <w:p w14:paraId="5350E8E7" w14:textId="77777777" w:rsidR="007A0303" w:rsidRPr="0017186A" w:rsidRDefault="007A0303" w:rsidP="00303CC1">
            <w:pPr>
              <w:jc w:val="center"/>
              <w:rPr>
                <w:rFonts w:ascii="Arial" w:hAnsi="Arial" w:cs="Arial"/>
                <w:b/>
                <w:bCs/>
                <w:sz w:val="13"/>
                <w:szCs w:val="13"/>
              </w:rPr>
            </w:pPr>
          </w:p>
          <w:p w14:paraId="6203B7AA" w14:textId="77777777" w:rsidR="007A0303" w:rsidRPr="0017186A" w:rsidRDefault="007A0303" w:rsidP="00303CC1">
            <w:pPr>
              <w:rPr>
                <w:rFonts w:ascii="Arial" w:hAnsi="Arial" w:cs="Arial"/>
                <w:b/>
                <w:bCs/>
                <w:sz w:val="13"/>
                <w:szCs w:val="13"/>
              </w:rPr>
            </w:pPr>
          </w:p>
          <w:p w14:paraId="43A9D51E" w14:textId="77777777" w:rsidR="007A0303" w:rsidRPr="0017186A" w:rsidRDefault="007A0303" w:rsidP="00303CC1">
            <w:pPr>
              <w:rPr>
                <w:rFonts w:ascii="Arial" w:hAnsi="Arial" w:cs="Arial"/>
                <w:b/>
                <w:bCs/>
                <w:sz w:val="13"/>
                <w:szCs w:val="13"/>
              </w:rPr>
            </w:pPr>
          </w:p>
          <w:p w14:paraId="6561AA00" w14:textId="77777777" w:rsidR="007A0303" w:rsidRPr="0017186A" w:rsidRDefault="007A0303" w:rsidP="00303CC1">
            <w:pPr>
              <w:rPr>
                <w:rFonts w:ascii="Arial" w:hAnsi="Arial" w:cs="Arial"/>
                <w:b/>
                <w:bCs/>
                <w:sz w:val="13"/>
                <w:szCs w:val="13"/>
              </w:rPr>
            </w:pPr>
          </w:p>
          <w:p w14:paraId="6EC3B47D" w14:textId="77777777" w:rsidR="007A0303" w:rsidRPr="0017186A" w:rsidRDefault="007A0303" w:rsidP="00303CC1">
            <w:pPr>
              <w:rPr>
                <w:rFonts w:ascii="Arial" w:hAnsi="Arial" w:cs="Arial"/>
                <w:b/>
                <w:bCs/>
                <w:sz w:val="13"/>
                <w:szCs w:val="13"/>
              </w:rPr>
            </w:pPr>
          </w:p>
          <w:p w14:paraId="64F00E3A" w14:textId="77777777" w:rsidR="007A0303" w:rsidRPr="0017186A" w:rsidRDefault="007A0303" w:rsidP="00303CC1">
            <w:pPr>
              <w:rPr>
                <w:rFonts w:ascii="Arial" w:hAnsi="Arial" w:cs="Arial"/>
                <w:b/>
                <w:bCs/>
                <w:sz w:val="13"/>
                <w:szCs w:val="13"/>
              </w:rPr>
            </w:pPr>
          </w:p>
          <w:p w14:paraId="685EB9C9" w14:textId="77777777" w:rsidR="007A0303" w:rsidRPr="0017186A" w:rsidRDefault="007A0303" w:rsidP="00303CC1">
            <w:pPr>
              <w:rPr>
                <w:rFonts w:ascii="Arial" w:hAnsi="Arial" w:cs="Arial"/>
                <w:b/>
                <w:bCs/>
                <w:sz w:val="13"/>
                <w:szCs w:val="13"/>
              </w:rPr>
            </w:pPr>
            <w:r w:rsidRPr="0017186A">
              <w:rPr>
                <w:rFonts w:ascii="Arial" w:hAnsi="Arial" w:cs="Arial"/>
                <w:b/>
                <w:bCs/>
                <w:sz w:val="13"/>
                <w:szCs w:val="13"/>
              </w:rPr>
              <w:t>Zhu 2015</w:t>
            </w:r>
          </w:p>
        </w:tc>
        <w:tc>
          <w:tcPr>
            <w:tcW w:w="577" w:type="dxa"/>
          </w:tcPr>
          <w:p w14:paraId="150A3162" w14:textId="77777777" w:rsidR="007A0303" w:rsidRPr="0017186A" w:rsidRDefault="007A0303" w:rsidP="00303CC1">
            <w:pPr>
              <w:jc w:val="center"/>
              <w:rPr>
                <w:rFonts w:ascii="Arial" w:hAnsi="Arial" w:cs="Arial"/>
                <w:b/>
                <w:bCs/>
                <w:sz w:val="13"/>
                <w:szCs w:val="13"/>
              </w:rPr>
            </w:pPr>
          </w:p>
          <w:p w14:paraId="43153C84" w14:textId="77777777" w:rsidR="007A0303" w:rsidRPr="0017186A" w:rsidRDefault="007A0303" w:rsidP="00303CC1">
            <w:pPr>
              <w:rPr>
                <w:rFonts w:ascii="Arial" w:hAnsi="Arial" w:cs="Arial"/>
                <w:b/>
                <w:bCs/>
                <w:sz w:val="13"/>
                <w:szCs w:val="13"/>
              </w:rPr>
            </w:pPr>
          </w:p>
          <w:p w14:paraId="20BF6B79" w14:textId="77777777" w:rsidR="007A0303" w:rsidRPr="0017186A" w:rsidRDefault="007A0303" w:rsidP="00303CC1">
            <w:pPr>
              <w:rPr>
                <w:rFonts w:ascii="Arial" w:hAnsi="Arial" w:cs="Arial"/>
                <w:b/>
                <w:bCs/>
                <w:sz w:val="13"/>
                <w:szCs w:val="13"/>
              </w:rPr>
            </w:pPr>
          </w:p>
          <w:p w14:paraId="6A8ABA6D" w14:textId="77777777" w:rsidR="007A0303" w:rsidRPr="0017186A" w:rsidRDefault="007A0303" w:rsidP="00303CC1">
            <w:pPr>
              <w:rPr>
                <w:rFonts w:ascii="Arial" w:hAnsi="Arial" w:cs="Arial"/>
                <w:b/>
                <w:bCs/>
                <w:sz w:val="13"/>
                <w:szCs w:val="13"/>
              </w:rPr>
            </w:pPr>
          </w:p>
          <w:p w14:paraId="671ECDA6" w14:textId="77777777" w:rsidR="007A0303" w:rsidRPr="0017186A" w:rsidRDefault="007A0303" w:rsidP="00303CC1">
            <w:pPr>
              <w:rPr>
                <w:rFonts w:ascii="Arial" w:hAnsi="Arial" w:cs="Arial"/>
                <w:b/>
                <w:bCs/>
                <w:sz w:val="13"/>
                <w:szCs w:val="13"/>
              </w:rPr>
            </w:pPr>
          </w:p>
          <w:p w14:paraId="23C44248" w14:textId="77777777" w:rsidR="007A0303" w:rsidRPr="0017186A" w:rsidRDefault="007A0303" w:rsidP="00303CC1">
            <w:pPr>
              <w:rPr>
                <w:rFonts w:ascii="Arial" w:hAnsi="Arial" w:cs="Arial"/>
                <w:b/>
                <w:bCs/>
                <w:sz w:val="13"/>
                <w:szCs w:val="13"/>
              </w:rPr>
            </w:pPr>
          </w:p>
          <w:p w14:paraId="3B2F89FD" w14:textId="77777777" w:rsidR="007A0303" w:rsidRPr="0017186A" w:rsidRDefault="007A0303" w:rsidP="00303CC1">
            <w:pPr>
              <w:rPr>
                <w:rFonts w:ascii="Arial" w:hAnsi="Arial" w:cs="Arial"/>
                <w:b/>
                <w:bCs/>
                <w:sz w:val="13"/>
                <w:szCs w:val="13"/>
              </w:rPr>
            </w:pPr>
            <w:r w:rsidRPr="0017186A">
              <w:rPr>
                <w:rFonts w:ascii="Arial" w:hAnsi="Arial" w:cs="Arial"/>
                <w:b/>
                <w:bCs/>
                <w:sz w:val="13"/>
                <w:szCs w:val="13"/>
              </w:rPr>
              <w:t>Zhu</w:t>
            </w:r>
          </w:p>
          <w:p w14:paraId="29CD93D7" w14:textId="77777777" w:rsidR="007A0303" w:rsidRPr="0017186A" w:rsidRDefault="007A0303" w:rsidP="00303CC1">
            <w:pPr>
              <w:rPr>
                <w:rFonts w:ascii="Arial" w:hAnsi="Arial" w:cs="Arial"/>
                <w:b/>
                <w:bCs/>
                <w:sz w:val="13"/>
                <w:szCs w:val="13"/>
              </w:rPr>
            </w:pPr>
            <w:r w:rsidRPr="0017186A">
              <w:rPr>
                <w:rFonts w:ascii="Arial" w:hAnsi="Arial" w:cs="Arial"/>
                <w:b/>
                <w:bCs/>
                <w:sz w:val="13"/>
                <w:szCs w:val="13"/>
              </w:rPr>
              <w:t>2020</w:t>
            </w:r>
          </w:p>
        </w:tc>
      </w:tr>
      <w:tr w:rsidR="007A0303" w:rsidRPr="00577976" w14:paraId="714B17BF" w14:textId="77777777" w:rsidTr="00303CC1">
        <w:trPr>
          <w:trHeight w:val="248"/>
        </w:trPr>
        <w:tc>
          <w:tcPr>
            <w:tcW w:w="1312" w:type="dxa"/>
          </w:tcPr>
          <w:p w14:paraId="6E1FE371"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Pr>
                <w:rFonts w:ascii="Arial" w:hAnsi="Arial" w:cs="Arial"/>
                <w:sz w:val="15"/>
                <w:szCs w:val="15"/>
              </w:rPr>
              <w:instrText xml:space="preserve"> ADDIN EN.CITE &lt;EndNote&gt;&lt;Cite AuthorYear="1"&gt;&lt;Author&gt;Abd El-Kader&lt;/Author&gt;&lt;Year&gt;2016&lt;/Year&gt;&lt;RecNum&gt;1370&lt;/RecNum&gt;&lt;DisplayText&gt;Abd El-Kader and Al-Jiffri (2016)&lt;/DisplayText&gt;&lt;record&gt;&lt;rec-number&gt;1370&lt;/rec-number&gt;&lt;foreign-keys&gt;&lt;key app="EN" db-id="9r5sv9vw2vw0arez9pt5fe9ctvfsfrzsfafv" timestamp="1615337524"&gt;1370&lt;/key&gt;&lt;/foreign-keys&gt;&lt;ref-type name="Journal Article"&gt;17&lt;/ref-type&gt;&lt;contributors&gt;&lt;authors&gt;&lt;author&gt;Abd El-Kader, Shehab M&lt;/author&gt;&lt;author&gt;Al-Jiffri, Osama H&lt;/author&gt;&lt;/authors&gt;&lt;/contributors&gt;&lt;titles&gt;&lt;title&gt;Aerobic exercise improves quality of life, psychological well-being and systemic inflammation in subjects with Alzheimer’s disease&lt;/title&gt;&lt;secondary-title&gt;African health sciences&lt;/secondary-title&gt;&lt;/titles&gt;&lt;periodical&gt;&lt;full-title&gt;African health sciences&lt;/full-title&gt;&lt;/periodical&gt;&lt;pages&gt;1045-1055&lt;/pages&gt;&lt;volume&gt;16&lt;/volume&gt;&lt;number&gt;4&lt;/number&gt;&lt;dates&gt;&lt;year&gt;2016&lt;/year&gt;&lt;/dates&gt;&lt;isbn&gt;1680-6905&lt;/isbn&gt;&lt;urls&gt;&lt;/urls&gt;&lt;/record&gt;&lt;/Cite&gt;&lt;/EndNote&gt;</w:instrText>
            </w:r>
            <w:r w:rsidRPr="007D01C7">
              <w:rPr>
                <w:rFonts w:ascii="Arial" w:hAnsi="Arial" w:cs="Arial"/>
                <w:sz w:val="15"/>
                <w:szCs w:val="15"/>
              </w:rPr>
              <w:fldChar w:fldCharType="separate"/>
            </w:r>
            <w:r>
              <w:rPr>
                <w:rFonts w:ascii="Arial" w:hAnsi="Arial" w:cs="Arial"/>
                <w:noProof/>
                <w:sz w:val="15"/>
                <w:szCs w:val="15"/>
              </w:rPr>
              <w:t>Abd El-Kader and Al-Jiffri (2016)</w:t>
            </w:r>
            <w:r w:rsidRPr="007D01C7">
              <w:rPr>
                <w:rFonts w:ascii="Arial" w:hAnsi="Arial" w:cs="Arial"/>
                <w:sz w:val="15"/>
                <w:szCs w:val="15"/>
              </w:rPr>
              <w:fldChar w:fldCharType="end"/>
            </w:r>
          </w:p>
        </w:tc>
        <w:tc>
          <w:tcPr>
            <w:tcW w:w="659" w:type="dxa"/>
          </w:tcPr>
          <w:p w14:paraId="5865455C" w14:textId="77777777" w:rsidR="007A0303" w:rsidRPr="007D01C7" w:rsidRDefault="007A0303" w:rsidP="00303CC1">
            <w:pPr>
              <w:jc w:val="center"/>
              <w:rPr>
                <w:rFonts w:ascii="Arial" w:hAnsi="Arial" w:cs="Arial"/>
                <w:sz w:val="15"/>
                <w:szCs w:val="15"/>
              </w:rPr>
            </w:pPr>
          </w:p>
        </w:tc>
        <w:tc>
          <w:tcPr>
            <w:tcW w:w="989" w:type="dxa"/>
          </w:tcPr>
          <w:p w14:paraId="4022B60F" w14:textId="77777777" w:rsidR="007A0303" w:rsidRPr="007D01C7" w:rsidRDefault="007A0303" w:rsidP="00303CC1">
            <w:pPr>
              <w:jc w:val="center"/>
              <w:rPr>
                <w:rFonts w:ascii="Arial" w:hAnsi="Arial" w:cs="Arial"/>
                <w:sz w:val="15"/>
                <w:szCs w:val="15"/>
              </w:rPr>
            </w:pPr>
          </w:p>
        </w:tc>
        <w:tc>
          <w:tcPr>
            <w:tcW w:w="987" w:type="dxa"/>
          </w:tcPr>
          <w:p w14:paraId="0EAF3CE9" w14:textId="77777777" w:rsidR="007A0303" w:rsidRPr="007D01C7" w:rsidRDefault="007A0303" w:rsidP="00303CC1">
            <w:pPr>
              <w:jc w:val="center"/>
              <w:rPr>
                <w:rFonts w:ascii="Arial" w:hAnsi="Arial" w:cs="Arial"/>
                <w:sz w:val="15"/>
                <w:szCs w:val="15"/>
              </w:rPr>
            </w:pPr>
          </w:p>
        </w:tc>
        <w:tc>
          <w:tcPr>
            <w:tcW w:w="823" w:type="dxa"/>
          </w:tcPr>
          <w:p w14:paraId="73C079DA"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3A0F9DC7"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04249F42"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0BFE50CA"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366E167F"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3861DA0F"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tcPr>
          <w:p w14:paraId="1CF735B6"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tcPr>
          <w:p w14:paraId="52D44CCD"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tcPr>
          <w:p w14:paraId="35932B77"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69F749A6"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4ED141D7"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FFFFFF" w:themeFill="background1"/>
          </w:tcPr>
          <w:p w14:paraId="4CD7BB75"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0B3F55FE"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17D2A6A0"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074F0831"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7DF9FEE3"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shd w:val="clear" w:color="auto" w:fill="B4C6E7" w:themeFill="accent1" w:themeFillTint="66"/>
          </w:tcPr>
          <w:p w14:paraId="7AB4486B" w14:textId="77777777" w:rsidR="007A0303" w:rsidRPr="007D01C7" w:rsidRDefault="007A0303" w:rsidP="00303CC1">
            <w:pPr>
              <w:jc w:val="center"/>
              <w:rPr>
                <w:rFonts w:ascii="Arial" w:hAnsi="Arial" w:cs="Arial"/>
                <w:sz w:val="15"/>
                <w:szCs w:val="15"/>
              </w:rPr>
            </w:pPr>
          </w:p>
        </w:tc>
      </w:tr>
      <w:tr w:rsidR="007A0303" w:rsidRPr="00577976" w14:paraId="67226038" w14:textId="77777777" w:rsidTr="00303CC1">
        <w:trPr>
          <w:trHeight w:val="248"/>
        </w:trPr>
        <w:tc>
          <w:tcPr>
            <w:tcW w:w="1312" w:type="dxa"/>
          </w:tcPr>
          <w:p w14:paraId="68DAE35C"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Pr>
                <w:rFonts w:ascii="Arial" w:hAnsi="Arial" w:cs="Arial"/>
                <w:sz w:val="15"/>
                <w:szCs w:val="15"/>
              </w:rPr>
              <w:instrText xml:space="preserve"> ADDIN EN.CITE &lt;EndNote&gt;&lt;Cite AuthorYear="1"&gt;&lt;Author&gt;Aguiar&lt;/Author&gt;&lt;Year&gt;2014&lt;/Year&gt;&lt;RecNum&gt;1355&lt;/RecNum&gt;&lt;DisplayText&gt;Aguiar et al. (2014)&lt;/DisplayText&gt;&lt;record&gt;&lt;rec-number&gt;1355&lt;/rec-number&gt;&lt;foreign-keys&gt;&lt;key app="EN" db-id="9r5sv9vw2vw0arez9pt5fe9ctvfsfrzsfafv" timestamp="1615333270"&gt;1355&lt;/key&gt;&lt;/foreign-keys&gt;&lt;ref-type name="Journal Article"&gt;17&lt;/ref-type&gt;&lt;contributors&gt;&lt;authors&gt;&lt;author&gt;Aguiar, Paula&lt;/author&gt;&lt;author&gt;Monteiro, Larissa&lt;/author&gt;&lt;author&gt;Feres, Ana&lt;/author&gt;&lt;author&gt;Gomes, Irenio&lt;/author&gt;&lt;author&gt;Melo, Ailton&lt;/author&gt;&lt;/authors&gt;&lt;/contributors&gt;&lt;titles&gt;&lt;title&gt;Rivastigmine transdermal patch and physical exercises for Alzheimer&amp;apos;s disease: a randomized clinical trial&lt;/title&gt;&lt;secondary-title&gt;Current Alzheimer Research&lt;/secondary-title&gt;&lt;/titles&gt;&lt;periodical&gt;&lt;full-title&gt;Current Alzheimer research&lt;/full-title&gt;&lt;/periodical&gt;&lt;pages&gt;532-537&lt;/pages&gt;&lt;volume&gt;11&lt;/volume&gt;&lt;number&gt;6&lt;/number&gt;&lt;dates&gt;&lt;year&gt;2014&lt;/year&gt;&lt;/dates&gt;&lt;isbn&gt;1567-2050&lt;/isbn&gt;&lt;urls&gt;&lt;/urls&gt;&lt;/record&gt;&lt;/Cite&gt;&lt;/EndNote&gt;</w:instrText>
            </w:r>
            <w:r w:rsidRPr="007D01C7">
              <w:rPr>
                <w:rFonts w:ascii="Arial" w:hAnsi="Arial" w:cs="Arial"/>
                <w:sz w:val="15"/>
                <w:szCs w:val="15"/>
              </w:rPr>
              <w:fldChar w:fldCharType="separate"/>
            </w:r>
            <w:r>
              <w:rPr>
                <w:rFonts w:ascii="Arial" w:hAnsi="Arial" w:cs="Arial"/>
                <w:noProof/>
                <w:sz w:val="15"/>
                <w:szCs w:val="15"/>
              </w:rPr>
              <w:t>Aguiar et al. (2014)</w:t>
            </w:r>
            <w:r w:rsidRPr="007D01C7">
              <w:rPr>
                <w:rFonts w:ascii="Arial" w:hAnsi="Arial" w:cs="Arial"/>
                <w:sz w:val="15"/>
                <w:szCs w:val="15"/>
              </w:rPr>
              <w:fldChar w:fldCharType="end"/>
            </w:r>
          </w:p>
        </w:tc>
        <w:tc>
          <w:tcPr>
            <w:tcW w:w="659" w:type="dxa"/>
          </w:tcPr>
          <w:p w14:paraId="30512CB2" w14:textId="77777777" w:rsidR="007A0303" w:rsidRPr="007D01C7" w:rsidRDefault="007A0303" w:rsidP="00303CC1">
            <w:pPr>
              <w:jc w:val="center"/>
              <w:rPr>
                <w:rFonts w:ascii="Arial" w:hAnsi="Arial" w:cs="Arial"/>
                <w:sz w:val="15"/>
                <w:szCs w:val="15"/>
              </w:rPr>
            </w:pPr>
          </w:p>
        </w:tc>
        <w:tc>
          <w:tcPr>
            <w:tcW w:w="989" w:type="dxa"/>
          </w:tcPr>
          <w:p w14:paraId="352C6E33" w14:textId="77777777" w:rsidR="007A0303" w:rsidRPr="007D01C7" w:rsidRDefault="007A0303" w:rsidP="00303CC1">
            <w:pPr>
              <w:jc w:val="center"/>
              <w:rPr>
                <w:rFonts w:ascii="Arial" w:hAnsi="Arial" w:cs="Arial"/>
                <w:sz w:val="15"/>
                <w:szCs w:val="15"/>
              </w:rPr>
            </w:pPr>
          </w:p>
        </w:tc>
        <w:tc>
          <w:tcPr>
            <w:tcW w:w="987" w:type="dxa"/>
          </w:tcPr>
          <w:p w14:paraId="048C6396" w14:textId="77777777" w:rsidR="007A0303" w:rsidRPr="007D01C7" w:rsidRDefault="007A0303" w:rsidP="00303CC1">
            <w:pPr>
              <w:jc w:val="center"/>
              <w:rPr>
                <w:rFonts w:ascii="Arial" w:hAnsi="Arial" w:cs="Arial"/>
                <w:sz w:val="15"/>
                <w:szCs w:val="15"/>
              </w:rPr>
            </w:pPr>
          </w:p>
        </w:tc>
        <w:tc>
          <w:tcPr>
            <w:tcW w:w="823" w:type="dxa"/>
          </w:tcPr>
          <w:p w14:paraId="18D528CB"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448AA92C"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1688C405"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shd w:val="clear" w:color="auto" w:fill="B4C6E7" w:themeFill="accent1" w:themeFillTint="66"/>
          </w:tcPr>
          <w:p w14:paraId="17D4AECA"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55422CFC"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66C4A2D3"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tcPr>
          <w:p w14:paraId="20A76C58"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tcPr>
          <w:p w14:paraId="51F430D4"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tcPr>
          <w:p w14:paraId="20020C16"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09965E05"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68A197DE"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FFFFFF" w:themeFill="background1"/>
          </w:tcPr>
          <w:p w14:paraId="1A4C0661"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719D6BD6"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3F3EDE36"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69DFA5FD"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43EFDC16"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tcPr>
          <w:p w14:paraId="63DB1786" w14:textId="77777777" w:rsidR="007A0303" w:rsidRPr="007D01C7" w:rsidRDefault="007A0303" w:rsidP="00303CC1">
            <w:pPr>
              <w:jc w:val="center"/>
              <w:rPr>
                <w:rFonts w:ascii="Arial" w:hAnsi="Arial" w:cs="Arial"/>
                <w:sz w:val="15"/>
                <w:szCs w:val="15"/>
              </w:rPr>
            </w:pPr>
          </w:p>
        </w:tc>
      </w:tr>
      <w:tr w:rsidR="007A0303" w:rsidRPr="00577976" w14:paraId="1753E89C" w14:textId="77777777" w:rsidTr="00303CC1">
        <w:trPr>
          <w:trHeight w:val="248"/>
        </w:trPr>
        <w:tc>
          <w:tcPr>
            <w:tcW w:w="1312" w:type="dxa"/>
          </w:tcPr>
          <w:p w14:paraId="2CD23DCE"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&lt;EndNote&gt;&lt;Cite&gt;&lt;Author&gt;Bamidis&lt;/Author&gt;&lt;Year&gt;2015&lt;/Year&gt;&lt;RecNum&gt;1383&lt;/RecNum&gt;&lt;DisplayText&gt;(Bamidis et al., 2015)&lt;/DisplayText&gt;&lt;record&gt;&lt;rec-number&gt;1383&lt;/rec-number&gt;&lt;foreign-keys&gt;&lt;key app="EN" db-id="9r5sv9vw2vw0arez9pt5fe9ctvfsfrzsfafv" timestamp="1615887567"&gt;1383&lt;/key&gt;&lt;/foreign-keys&gt;&lt;ref-type name="Journal Article"&gt;17&lt;/ref-type&gt;&lt;contributors&gt;&lt;authors&gt;&lt;author&gt;Bamidis, Panagiotis D&lt;/author&gt;&lt;author&gt;Fissler, Patrick&lt;/author&gt;&lt;author&gt;Papageorgiou, Sokratis G&lt;/author&gt;&lt;author&gt;Zilidou, Vasiliki&lt;/author&gt;&lt;author&gt;Konstantinidis, Evdokimos I&lt;/author&gt;&lt;author&gt;Billis, Antonis S&lt;/author&gt;&lt;author&gt;Romanopoulou, Evangelia&lt;/author&gt;&lt;author&gt;Karagianni, Maria&lt;/author&gt;&lt;author&gt;Beratis, Ion&lt;/author&gt;&lt;author&gt;Tsapanou, Angeliki&lt;/author&gt;&lt;/authors&gt;&lt;/contributors&gt;&lt;titles&gt;&lt;title&gt;Gains in cognition through combined cognitive and physical training: the role of training dosage and severity of neurocognitive disorder&lt;/title&gt;&lt;secondary-title&gt;Frontiers in aging neuroscience&lt;/secondary-title&gt;&lt;/titles&gt;&lt;periodical&gt;&lt;full-title&gt;Frontiers in aging neuroscience&lt;/full-title&gt;&lt;/periodical&gt;&lt;pages&gt;152&lt;/pages&gt;&lt;volume&gt;7&lt;/volume&gt;&lt;dates&gt;&lt;year&gt;2015&lt;/year&gt;&lt;/dates&gt;&lt;isbn&gt;1663-4365&lt;/isbn&gt;&lt;urls&gt;&lt;/urls&gt;&lt;/record&gt;&lt;/Cite&gt;&lt;/EndNote&gt;</w:instrText>
            </w:r>
            <w:r>
              <w:rPr>
                <w:rFonts w:ascii="Arial" w:hAnsi="Arial" w:cs="Arial"/>
                <w:sz w:val="15"/>
                <w:szCs w:val="15"/>
              </w:rPr>
              <w:fldChar w:fldCharType="separate"/>
            </w:r>
            <w:r>
              <w:rPr>
                <w:rFonts w:ascii="Arial" w:hAnsi="Arial" w:cs="Arial"/>
                <w:noProof/>
                <w:sz w:val="15"/>
                <w:szCs w:val="15"/>
              </w:rPr>
              <w:t>(Bamidis et al., 2015)</w:t>
            </w:r>
            <w:r>
              <w:rPr>
                <w:rFonts w:ascii="Arial" w:hAnsi="Arial" w:cs="Arial"/>
                <w:sz w:val="15"/>
                <w:szCs w:val="15"/>
              </w:rPr>
              <w:fldChar w:fldCharType="end"/>
            </w:r>
          </w:p>
        </w:tc>
        <w:tc>
          <w:tcPr>
            <w:tcW w:w="659" w:type="dxa"/>
          </w:tcPr>
          <w:p w14:paraId="1899CC2C" w14:textId="77777777" w:rsidR="007A0303" w:rsidRPr="007D01C7" w:rsidRDefault="007A0303" w:rsidP="00303CC1">
            <w:pPr>
              <w:jc w:val="center"/>
              <w:rPr>
                <w:rFonts w:ascii="Arial" w:hAnsi="Arial" w:cs="Arial"/>
                <w:sz w:val="15"/>
                <w:szCs w:val="15"/>
              </w:rPr>
            </w:pPr>
          </w:p>
        </w:tc>
        <w:tc>
          <w:tcPr>
            <w:tcW w:w="989" w:type="dxa"/>
          </w:tcPr>
          <w:p w14:paraId="5F3A80A2" w14:textId="77777777" w:rsidR="007A0303" w:rsidRPr="007D01C7" w:rsidRDefault="007A0303" w:rsidP="00303CC1">
            <w:pPr>
              <w:jc w:val="center"/>
              <w:rPr>
                <w:rFonts w:ascii="Arial" w:hAnsi="Arial" w:cs="Arial"/>
                <w:sz w:val="15"/>
                <w:szCs w:val="15"/>
              </w:rPr>
            </w:pPr>
          </w:p>
        </w:tc>
        <w:tc>
          <w:tcPr>
            <w:tcW w:w="987" w:type="dxa"/>
          </w:tcPr>
          <w:p w14:paraId="6265C015" w14:textId="77777777" w:rsidR="007A0303" w:rsidRPr="007D01C7" w:rsidRDefault="007A0303" w:rsidP="00303CC1">
            <w:pPr>
              <w:jc w:val="center"/>
              <w:rPr>
                <w:rFonts w:ascii="Arial" w:hAnsi="Arial" w:cs="Arial"/>
                <w:sz w:val="15"/>
                <w:szCs w:val="15"/>
              </w:rPr>
            </w:pPr>
          </w:p>
        </w:tc>
        <w:tc>
          <w:tcPr>
            <w:tcW w:w="823" w:type="dxa"/>
          </w:tcPr>
          <w:p w14:paraId="7486E1C8"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7590B508"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4B7DEC04"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38D435E3"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4024168A"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43817424"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tcPr>
          <w:p w14:paraId="585151E8"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tcPr>
          <w:p w14:paraId="42C02066"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tcPr>
          <w:p w14:paraId="5FA7D134"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4411A429"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73D3A4CA"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B4C6E7" w:themeFill="accent1" w:themeFillTint="66"/>
          </w:tcPr>
          <w:p w14:paraId="1965C8CE"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70D53E35"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3FC05A02"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shd w:val="clear" w:color="auto" w:fill="B4C6E7" w:themeFill="accent1" w:themeFillTint="66"/>
          </w:tcPr>
          <w:p w14:paraId="5149E826"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1B5BE973"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tcPr>
          <w:p w14:paraId="3017ACFB" w14:textId="77777777" w:rsidR="007A0303" w:rsidRPr="007D01C7" w:rsidRDefault="007A0303" w:rsidP="00303CC1">
            <w:pPr>
              <w:jc w:val="center"/>
              <w:rPr>
                <w:rFonts w:ascii="Arial" w:hAnsi="Arial" w:cs="Arial"/>
                <w:sz w:val="15"/>
                <w:szCs w:val="15"/>
              </w:rPr>
            </w:pPr>
          </w:p>
        </w:tc>
      </w:tr>
      <w:tr w:rsidR="007A0303" w:rsidRPr="00577976" w14:paraId="4A536671" w14:textId="77777777" w:rsidTr="00303CC1">
        <w:trPr>
          <w:trHeight w:val="248"/>
        </w:trPr>
        <w:tc>
          <w:tcPr>
            <w:tcW w:w="1312" w:type="dxa"/>
          </w:tcPr>
          <w:p w14:paraId="090F70D5"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&lt;EndNote&gt;&lt;Cite&gt;&lt;Author&gt;Bürge&lt;/Author&gt;&lt;Year&gt;2017&lt;/Year&gt;&lt;RecNum&gt;1364&lt;/RecNum&gt;&lt;DisplayText&gt;(Bürge et al., 2017)&lt;/DisplayText&gt;&lt;record&gt;&lt;rec-number&gt;1364&lt;/rec-number&gt;&lt;foreign-keys&gt;&lt;key app="EN" db-id="9r5sv9vw2vw0arez9pt5fe9ctvfsfrzsfafv" timestamp="1615334741"&gt;1364&lt;/key&gt;&lt;/foreign-keys&gt;&lt;ref-type name="Journal Article"&gt;17&lt;/ref-type&gt;&lt;contributors&gt;&lt;authors&gt;&lt;author&gt;Bürge, Elisabeth&lt;/author&gt;&lt;author&gt;Berchtold, André&lt;/author&gt;&lt;author&gt;Maupetit, Christine&lt;/author&gt;&lt;author&gt;Bourquin, Nathalie M-P&lt;/author&gt;&lt;author&gt;Von Gunten, Armin&lt;/author&gt;&lt;author&gt;Ducraux, Daniel&lt;/author&gt;&lt;author&gt;Zumbach, Serge&lt;/author&gt;&lt;author&gt;Peeters, Anne&lt;/author&gt;&lt;author&gt;Kuhne, Nicolas&lt;/author&gt;&lt;/authors&gt;&lt;/contributors&gt;&lt;titles&gt;&lt;title&gt;Does physical exercise improve ADL capacities in people over 65 years with moderate or severe dementia hospitalized in an acute psychiatric setting? A multisite randomized clinical trial&lt;/title&gt;&lt;secondary-title&gt;International psychogeriatrics&lt;/secondary-title&gt;&lt;/titles&gt;&lt;periodical&gt;&lt;full-title&gt;International psychogeriatrics&lt;/full-title&gt;&lt;/periodical&gt;&lt;pages&gt;323-332&lt;/pages&gt;&lt;volume&gt;29&lt;/volume&gt;&lt;number&gt;2&lt;/number&gt;&lt;dates&gt;&lt;year&gt;2017&lt;/year&gt;&lt;/dates&gt;&lt;isbn&gt;1041-6102&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(Bürge et al., 2017)</w:t>
            </w:r>
            <w:r w:rsidRPr="007D01C7">
              <w:rPr>
                <w:rFonts w:ascii="Arial" w:hAnsi="Arial" w:cs="Arial"/>
                <w:sz w:val="15"/>
                <w:szCs w:val="15"/>
              </w:rPr>
              <w:fldChar w:fldCharType="end"/>
            </w:r>
          </w:p>
        </w:tc>
        <w:tc>
          <w:tcPr>
            <w:tcW w:w="659" w:type="dxa"/>
          </w:tcPr>
          <w:p w14:paraId="30684BC9" w14:textId="77777777" w:rsidR="007A0303" w:rsidRPr="007D01C7" w:rsidRDefault="007A0303" w:rsidP="00303CC1">
            <w:pPr>
              <w:jc w:val="center"/>
              <w:rPr>
                <w:rFonts w:ascii="Arial" w:hAnsi="Arial" w:cs="Arial"/>
                <w:sz w:val="15"/>
                <w:szCs w:val="15"/>
              </w:rPr>
            </w:pPr>
          </w:p>
        </w:tc>
        <w:tc>
          <w:tcPr>
            <w:tcW w:w="989" w:type="dxa"/>
          </w:tcPr>
          <w:p w14:paraId="2C301E89" w14:textId="77777777" w:rsidR="007A0303" w:rsidRPr="007D01C7" w:rsidRDefault="007A0303" w:rsidP="00303CC1">
            <w:pPr>
              <w:jc w:val="center"/>
              <w:rPr>
                <w:rFonts w:ascii="Arial" w:hAnsi="Arial" w:cs="Arial"/>
                <w:sz w:val="15"/>
                <w:szCs w:val="15"/>
              </w:rPr>
            </w:pPr>
          </w:p>
        </w:tc>
        <w:tc>
          <w:tcPr>
            <w:tcW w:w="987" w:type="dxa"/>
          </w:tcPr>
          <w:p w14:paraId="4D10304E" w14:textId="77777777" w:rsidR="007A0303" w:rsidRPr="007D01C7" w:rsidRDefault="007A0303" w:rsidP="00303CC1">
            <w:pPr>
              <w:jc w:val="center"/>
              <w:rPr>
                <w:rFonts w:ascii="Arial" w:hAnsi="Arial" w:cs="Arial"/>
                <w:sz w:val="15"/>
                <w:szCs w:val="15"/>
              </w:rPr>
            </w:pPr>
          </w:p>
        </w:tc>
        <w:tc>
          <w:tcPr>
            <w:tcW w:w="823" w:type="dxa"/>
          </w:tcPr>
          <w:p w14:paraId="011A0591"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5E544E5C"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634F1296"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6B88F0C3"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7F8954BC"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shd w:val="clear" w:color="auto" w:fill="FFFFFF" w:themeFill="background1"/>
          </w:tcPr>
          <w:p w14:paraId="52849FB7"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shd w:val="clear" w:color="auto" w:fill="FFFFFF" w:themeFill="background1"/>
          </w:tcPr>
          <w:p w14:paraId="44F00D37"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shd w:val="clear" w:color="auto" w:fill="B4C6E7" w:themeFill="accent1" w:themeFillTint="66"/>
          </w:tcPr>
          <w:p w14:paraId="4837D9BC"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shd w:val="clear" w:color="auto" w:fill="B4C6E7" w:themeFill="accent1" w:themeFillTint="66"/>
          </w:tcPr>
          <w:p w14:paraId="21A8EA93"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683BC4BE"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57F7A7D4"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FFFFFF" w:themeFill="background1"/>
          </w:tcPr>
          <w:p w14:paraId="52EE650E"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1EA7994A"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1EB05F23"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6F3E7E7B"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4B871A70"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tcPr>
          <w:p w14:paraId="190E07F1" w14:textId="77777777" w:rsidR="007A0303" w:rsidRPr="007D01C7" w:rsidRDefault="007A0303" w:rsidP="00303CC1">
            <w:pPr>
              <w:jc w:val="center"/>
              <w:rPr>
                <w:rFonts w:ascii="Arial" w:hAnsi="Arial" w:cs="Arial"/>
                <w:sz w:val="15"/>
                <w:szCs w:val="15"/>
              </w:rPr>
            </w:pPr>
          </w:p>
        </w:tc>
      </w:tr>
      <w:tr w:rsidR="007A0303" w:rsidRPr="00577976" w14:paraId="3EA6A49F" w14:textId="77777777" w:rsidTr="00303CC1">
        <w:trPr>
          <w:trHeight w:val="248"/>
        </w:trPr>
        <w:tc>
          <w:tcPr>
            <w:tcW w:w="1312" w:type="dxa"/>
          </w:tcPr>
          <w:p w14:paraId="7C8DD83C"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&lt;EndNote&gt;&lt;Cite&gt;&lt;Author&gt;Callahan&lt;/Author&gt;&lt;Year&gt;2017&lt;/Year&gt;&lt;RecNum&gt;1328&lt;/RecNum&gt;&lt;DisplayText&gt;(Callahan et al., 2017)&lt;/DisplayText&gt;&lt;record&gt;&lt;rec-number&gt;1328&lt;/rec-number&gt;&lt;foreign-keys&gt;&lt;key app="EN" db-id="9r5sv9vw2vw0arez9pt5fe9ctvfsfrzsfafv" timestamp="1615328590"&gt;1328&lt;/key&gt;&lt;/foreign-keys&gt;&lt;ref-type name="Journal Article"&gt;17&lt;/ref-type&gt;&lt;contributors&gt;&lt;authors&gt;&lt;author&gt;Callahan, Christopher M&lt;/author&gt;&lt;author&gt;Boustani, Malaz A&lt;/author&gt;&lt;author&gt;Schmid, Arlene A&lt;/author&gt;&lt;author&gt;LaMantia, Michael A&lt;/author&gt;&lt;author&gt;Austrom, Mary G&lt;/author&gt;&lt;author&gt;Miller, Douglas K&lt;/author&gt;&lt;author&gt;Gao, Sujuan&lt;/author&gt;&lt;author&gt;Ferguson, Denisha Y&lt;/author&gt;&lt;author&gt;Lane, Kathleen A&lt;/author&gt;&lt;author&gt;Hendrie, Hugh C&lt;/author&gt;&lt;/authors&gt;&lt;/contributors&gt;&lt;titles&gt;&lt;title&gt;Targeting functional decline in Alzheimer disease: a randomized trial&lt;/title&gt;&lt;secondary-title&gt;Annals of internal medicine&lt;/secondary-title&gt;&lt;/titles&gt;&lt;periodical&gt;&lt;full-title&gt;Annals of internal medicine&lt;/full-title&gt;&lt;/periodical&gt;&lt;pages&gt;164-171&lt;/pages&gt;&lt;volume&gt;166&lt;/volume&gt;&lt;number&gt;3&lt;/number&gt;&lt;dates&gt;&lt;year&gt;2017&lt;/year&gt;&lt;/dates&gt;&lt;isbn&gt;0003-4819&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(Callahan et al., 2017)</w:t>
            </w:r>
            <w:r w:rsidRPr="007D01C7">
              <w:rPr>
                <w:rFonts w:ascii="Arial" w:hAnsi="Arial" w:cs="Arial"/>
                <w:sz w:val="15"/>
                <w:szCs w:val="15"/>
              </w:rPr>
              <w:fldChar w:fldCharType="end"/>
            </w:r>
          </w:p>
        </w:tc>
        <w:tc>
          <w:tcPr>
            <w:tcW w:w="659" w:type="dxa"/>
          </w:tcPr>
          <w:p w14:paraId="68AD782C" w14:textId="77777777" w:rsidR="007A0303" w:rsidRPr="007D01C7" w:rsidRDefault="007A0303" w:rsidP="00303CC1">
            <w:pPr>
              <w:jc w:val="center"/>
              <w:rPr>
                <w:rFonts w:ascii="Arial" w:hAnsi="Arial" w:cs="Arial"/>
                <w:sz w:val="15"/>
                <w:szCs w:val="15"/>
              </w:rPr>
            </w:pPr>
          </w:p>
        </w:tc>
        <w:tc>
          <w:tcPr>
            <w:tcW w:w="989" w:type="dxa"/>
            <w:shd w:val="clear" w:color="auto" w:fill="B4C6E7" w:themeFill="accent1" w:themeFillTint="66"/>
          </w:tcPr>
          <w:p w14:paraId="61E80BEB" w14:textId="77777777" w:rsidR="007A0303" w:rsidRPr="007D01C7" w:rsidRDefault="007A0303" w:rsidP="00303CC1">
            <w:pPr>
              <w:jc w:val="center"/>
              <w:rPr>
                <w:rFonts w:ascii="Arial" w:hAnsi="Arial" w:cs="Arial"/>
                <w:sz w:val="15"/>
                <w:szCs w:val="15"/>
              </w:rPr>
            </w:pPr>
          </w:p>
        </w:tc>
        <w:tc>
          <w:tcPr>
            <w:tcW w:w="987" w:type="dxa"/>
          </w:tcPr>
          <w:p w14:paraId="1E1E31B5" w14:textId="77777777" w:rsidR="007A0303" w:rsidRPr="007D01C7" w:rsidRDefault="007A0303" w:rsidP="00303CC1">
            <w:pPr>
              <w:jc w:val="center"/>
              <w:rPr>
                <w:rFonts w:ascii="Arial" w:hAnsi="Arial" w:cs="Arial"/>
                <w:sz w:val="15"/>
                <w:szCs w:val="15"/>
              </w:rPr>
            </w:pPr>
          </w:p>
        </w:tc>
        <w:tc>
          <w:tcPr>
            <w:tcW w:w="823" w:type="dxa"/>
          </w:tcPr>
          <w:p w14:paraId="07659F7C"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60A40A66"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102FC74B"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13FD52BA"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785B722C"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6738028F"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tcPr>
          <w:p w14:paraId="6AC71C76"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tcPr>
          <w:p w14:paraId="739BC603"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tcPr>
          <w:p w14:paraId="3A0857B4"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6D195C8B"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01003DA1"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FFFFFF" w:themeFill="background1"/>
          </w:tcPr>
          <w:p w14:paraId="01490A28"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6A174AA4"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1A975E11"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3C006D4B"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776DBC25"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tcPr>
          <w:p w14:paraId="47D7D8D8" w14:textId="77777777" w:rsidR="007A0303" w:rsidRPr="007D01C7" w:rsidRDefault="007A0303" w:rsidP="00303CC1">
            <w:pPr>
              <w:jc w:val="center"/>
              <w:rPr>
                <w:rFonts w:ascii="Arial" w:hAnsi="Arial" w:cs="Arial"/>
                <w:sz w:val="15"/>
                <w:szCs w:val="15"/>
              </w:rPr>
            </w:pPr>
          </w:p>
        </w:tc>
      </w:tr>
      <w:tr w:rsidR="007A0303" w:rsidRPr="00577976" w14:paraId="576C4862" w14:textId="77777777" w:rsidTr="00303CC1">
        <w:trPr>
          <w:trHeight w:val="248"/>
        </w:trPr>
        <w:tc>
          <w:tcPr>
            <w:tcW w:w="1312" w:type="dxa"/>
          </w:tcPr>
          <w:p w14:paraId="1A062C8C"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&lt;EndNote&gt;&lt;Cite&gt;&lt;Author&gt;Cancela&lt;/Author&gt;&lt;Year&gt;2016&lt;/Year&gt;&lt;RecNum&gt;1360&lt;/RecNum&gt;&lt;DisplayText&gt;(Cancela et al., 2016)&lt;/DisplayText&gt;&lt;record&gt;&lt;rec-number&gt;1360&lt;/rec-number&gt;&lt;foreign-keys&gt;&lt;key app="EN" db-id="9r5sv9vw2vw0arez9pt5fe9ctvfsfrzsfafv" timestamp="1615333880"&gt;1360&lt;/key&gt;&lt;/foreign-keys&gt;&lt;ref-type name="Journal Article"&gt;17&lt;/ref-type&gt;&lt;contributors&gt;&lt;authors&gt;&lt;author&gt;Cancela, José M&lt;/author&gt;&lt;author&gt;Ayán, Carlos&lt;/author&gt;&lt;author&gt;Varela, Silvia&lt;/author&gt;&lt;author&gt;Seijo, Manuel&lt;/author&gt;&lt;/authors&gt;&lt;/contributors&gt;&lt;titles&gt;&lt;title&gt;Effects of a long-term aerobic exercise intervention on institutionalized patients with dementia&lt;/title&gt;&lt;secondary-title&gt;Journal of science and medicine in sport&lt;/secondary-title&gt;&lt;/titles&gt;&lt;periodical&gt;&lt;full-title&gt;Journal of science and medicine in sport&lt;/full-title&gt;&lt;/periodical&gt;&lt;pages&gt;293-298&lt;/pages&gt;&lt;volume&gt;19&lt;/volume&gt;&lt;number&gt;4&lt;/number&gt;&lt;dates&gt;&lt;year&gt;2016&lt;/year&gt;&lt;/dates&gt;&lt;isbn&gt;1440-2440&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(Cancela et al., 2016)</w:t>
            </w:r>
            <w:r w:rsidRPr="007D01C7">
              <w:rPr>
                <w:rFonts w:ascii="Arial" w:hAnsi="Arial" w:cs="Arial"/>
                <w:sz w:val="15"/>
                <w:szCs w:val="15"/>
              </w:rPr>
              <w:fldChar w:fldCharType="end"/>
            </w:r>
          </w:p>
        </w:tc>
        <w:tc>
          <w:tcPr>
            <w:tcW w:w="659" w:type="dxa"/>
          </w:tcPr>
          <w:p w14:paraId="79E7C6F4" w14:textId="77777777" w:rsidR="007A0303" w:rsidRPr="007D01C7" w:rsidRDefault="007A0303" w:rsidP="00303CC1">
            <w:pPr>
              <w:jc w:val="center"/>
              <w:rPr>
                <w:rFonts w:ascii="Arial" w:hAnsi="Arial" w:cs="Arial"/>
                <w:sz w:val="15"/>
                <w:szCs w:val="15"/>
              </w:rPr>
            </w:pPr>
          </w:p>
        </w:tc>
        <w:tc>
          <w:tcPr>
            <w:tcW w:w="989" w:type="dxa"/>
          </w:tcPr>
          <w:p w14:paraId="4BC88583" w14:textId="77777777" w:rsidR="007A0303" w:rsidRPr="007D01C7" w:rsidRDefault="007A0303" w:rsidP="00303CC1">
            <w:pPr>
              <w:jc w:val="center"/>
              <w:rPr>
                <w:rFonts w:ascii="Arial" w:hAnsi="Arial" w:cs="Arial"/>
                <w:sz w:val="15"/>
                <w:szCs w:val="15"/>
              </w:rPr>
            </w:pPr>
          </w:p>
        </w:tc>
        <w:tc>
          <w:tcPr>
            <w:tcW w:w="987" w:type="dxa"/>
          </w:tcPr>
          <w:p w14:paraId="66B6CAA1" w14:textId="77777777" w:rsidR="007A0303" w:rsidRPr="007D01C7" w:rsidRDefault="007A0303" w:rsidP="00303CC1">
            <w:pPr>
              <w:jc w:val="center"/>
              <w:rPr>
                <w:rFonts w:ascii="Arial" w:hAnsi="Arial" w:cs="Arial"/>
                <w:sz w:val="15"/>
                <w:szCs w:val="15"/>
              </w:rPr>
            </w:pPr>
          </w:p>
        </w:tc>
        <w:tc>
          <w:tcPr>
            <w:tcW w:w="823" w:type="dxa"/>
          </w:tcPr>
          <w:p w14:paraId="0D886CBD"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45C057DD"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7EF7A4E1"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shd w:val="clear" w:color="auto" w:fill="B4C6E7" w:themeFill="accent1" w:themeFillTint="66"/>
          </w:tcPr>
          <w:p w14:paraId="7D7D45A5"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49E5B929"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0CFD3B3B"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tcPr>
          <w:p w14:paraId="69D5F809"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tcPr>
          <w:p w14:paraId="5099548D"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tcPr>
          <w:p w14:paraId="254D728D"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27305015"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037D0CB3"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FFFFFF" w:themeFill="background1"/>
          </w:tcPr>
          <w:p w14:paraId="6F5CE50C"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59CBFC23"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0194B172"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40681704"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7447BB8F"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tcPr>
          <w:p w14:paraId="7EF350B6" w14:textId="77777777" w:rsidR="007A0303" w:rsidRPr="007D01C7" w:rsidRDefault="007A0303" w:rsidP="00303CC1">
            <w:pPr>
              <w:jc w:val="center"/>
              <w:rPr>
                <w:rFonts w:ascii="Arial" w:hAnsi="Arial" w:cs="Arial"/>
                <w:sz w:val="15"/>
                <w:szCs w:val="15"/>
              </w:rPr>
            </w:pPr>
          </w:p>
        </w:tc>
      </w:tr>
      <w:tr w:rsidR="007A0303" w:rsidRPr="00577976" w14:paraId="5E677F2D" w14:textId="77777777" w:rsidTr="00303CC1">
        <w:trPr>
          <w:trHeight w:val="248"/>
        </w:trPr>
        <w:tc>
          <w:tcPr>
            <w:tcW w:w="1312" w:type="dxa"/>
          </w:tcPr>
          <w:p w14:paraId="7021B196"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&lt;EndNote&gt;&lt;Cite&gt;&lt;Author&gt;Chang&lt;/Author&gt;&lt;Year&gt;2015&lt;/Year&gt;&lt;RecNum&gt;1369&lt;/RecNum&gt;&lt;DisplayText&gt;(Chang, 2015)&lt;/DisplayText&gt;&lt;record&gt;&lt;rec-number&gt;1369&lt;/rec-number&gt;&lt;foreign-keys&gt;&lt;key app="EN" db-id="9r5sv9vw2vw0arez9pt5fe9ctvfsfrzsfafv" timestamp="1615337464"&gt;1369&lt;/key&gt;&lt;/foreign-keys&gt;&lt;ref-type name="Journal Article"&gt;17&lt;/ref-type&gt;&lt;contributors&gt;&lt;authors&gt;&lt;author&gt;Chang, C. H., Wan, W., Zh, Y., and Yan, S. Y. &lt;/author&gt;&lt;/authors&gt;&lt;/contributors&gt;&lt;titles&gt;&lt;title&gt;Study on the intervention of aerobic training on alzheimer’s disease. &lt;/title&gt;&lt;secondary-title&gt;Chin. J. Rehabil. Med. &lt;/secondary-title&gt;&lt;/titles&gt;&lt;pages&gt;1131–1134&lt;/pages&gt;&lt;volume&gt;11&lt;/volume&gt;&lt;dates&gt;&lt;year&gt;2015&lt;/year&gt;&lt;/dates&gt;&lt;urls&gt;&lt;/urls&gt;&lt;/record&gt;&lt;/Cite&gt;&lt;/EndNote&gt;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(Chang, 2015)</w:t>
            </w:r>
            <w:r w:rsidRPr="007D01C7">
              <w:rPr>
                <w:rFonts w:ascii="Arial" w:hAnsi="Arial" w:cs="Arial"/>
                <w:sz w:val="15"/>
                <w:szCs w:val="15"/>
              </w:rPr>
              <w:fldChar w:fldCharType="end"/>
            </w:r>
          </w:p>
        </w:tc>
        <w:tc>
          <w:tcPr>
            <w:tcW w:w="659" w:type="dxa"/>
          </w:tcPr>
          <w:p w14:paraId="57A6CD76" w14:textId="77777777" w:rsidR="007A0303" w:rsidRPr="007D01C7" w:rsidRDefault="007A0303" w:rsidP="00303CC1">
            <w:pPr>
              <w:jc w:val="center"/>
              <w:rPr>
                <w:rFonts w:ascii="Arial" w:hAnsi="Arial" w:cs="Arial"/>
                <w:sz w:val="15"/>
                <w:szCs w:val="15"/>
              </w:rPr>
            </w:pPr>
          </w:p>
        </w:tc>
        <w:tc>
          <w:tcPr>
            <w:tcW w:w="989" w:type="dxa"/>
          </w:tcPr>
          <w:p w14:paraId="35251F61" w14:textId="77777777" w:rsidR="007A0303" w:rsidRPr="007D01C7" w:rsidRDefault="007A0303" w:rsidP="00303CC1">
            <w:pPr>
              <w:jc w:val="center"/>
              <w:rPr>
                <w:rFonts w:ascii="Arial" w:hAnsi="Arial" w:cs="Arial"/>
                <w:sz w:val="15"/>
                <w:szCs w:val="15"/>
              </w:rPr>
            </w:pPr>
          </w:p>
        </w:tc>
        <w:tc>
          <w:tcPr>
            <w:tcW w:w="987" w:type="dxa"/>
          </w:tcPr>
          <w:p w14:paraId="6C319B36" w14:textId="77777777" w:rsidR="007A0303" w:rsidRPr="007D01C7" w:rsidRDefault="007A0303" w:rsidP="00303CC1">
            <w:pPr>
              <w:jc w:val="center"/>
              <w:rPr>
                <w:rFonts w:ascii="Arial" w:hAnsi="Arial" w:cs="Arial"/>
                <w:sz w:val="15"/>
                <w:szCs w:val="15"/>
              </w:rPr>
            </w:pPr>
          </w:p>
        </w:tc>
        <w:tc>
          <w:tcPr>
            <w:tcW w:w="823" w:type="dxa"/>
          </w:tcPr>
          <w:p w14:paraId="461C51B1"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4776BC81"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312A8C76"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485B5E69"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7441D049"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1BE0812D"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tcPr>
          <w:p w14:paraId="0EC84A2E"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tcPr>
          <w:p w14:paraId="34D28E58"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tcPr>
          <w:p w14:paraId="0CAB9253"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2D193127"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3A7F6515"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FFFFFF" w:themeFill="background1"/>
          </w:tcPr>
          <w:p w14:paraId="4455AE25"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2606A147"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6765E07B"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4A61B7A8"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21CF943B"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shd w:val="clear" w:color="auto" w:fill="B4C6E7" w:themeFill="accent1" w:themeFillTint="66"/>
          </w:tcPr>
          <w:p w14:paraId="33765A00" w14:textId="77777777" w:rsidR="007A0303" w:rsidRPr="007D01C7" w:rsidRDefault="007A0303" w:rsidP="00303CC1">
            <w:pPr>
              <w:jc w:val="center"/>
              <w:rPr>
                <w:rFonts w:ascii="Arial" w:hAnsi="Arial" w:cs="Arial"/>
                <w:sz w:val="15"/>
                <w:szCs w:val="15"/>
              </w:rPr>
            </w:pPr>
          </w:p>
        </w:tc>
      </w:tr>
      <w:tr w:rsidR="007A0303" w:rsidRPr="00577976" w14:paraId="4EA66198" w14:textId="77777777" w:rsidTr="00303CC1">
        <w:trPr>
          <w:trHeight w:val="248"/>
        </w:trPr>
        <w:tc>
          <w:tcPr>
            <w:tcW w:w="1312" w:type="dxa"/>
          </w:tcPr>
          <w:p w14:paraId="4386BEA2"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&lt;EndNote&gt;&lt;Cite&gt;&lt;Author&gt;Conradsson&lt;/Author&gt;&lt;Year&gt;2010&lt;/Year&gt;&lt;RecNum&gt;1335&lt;/RecNum&gt;&lt;DisplayText&gt;(Conradsson et al., 2010)&lt;/DisplayText&gt;&lt;record&gt;&lt;rec-number&gt;1335&lt;/rec-number&gt;&lt;foreign-keys&gt;&lt;key app="EN" db-id="9r5sv9vw2vw0arez9pt5fe9ctvfsfrzsfafv" timestamp="1615329291"&gt;1335&lt;/key&gt;&lt;/foreign-keys&gt;&lt;ref-type name="Journal Article"&gt;17&lt;/ref-type&gt;&lt;contributors&gt;&lt;authors&gt;&lt;author&gt;Conradsson, Mia&lt;/author&gt;&lt;author&gt;Littbrand, Håkan&lt;/author&gt;&lt;author&gt;Lindelöf, Nina&lt;/author&gt;&lt;author&gt;Gustafson, Yngve&lt;/author&gt;&lt;author&gt;Rosendahl, Erik&lt;/author&gt;&lt;/authors&gt;&lt;/contributors&gt;&lt;titles&gt;&lt;title&gt;Effects of a high-intensity functional exercise programme on depressive symptoms and psychological well-being among older people living in residential care facilities: a cluster-randomized controlled trial&lt;/title&gt;&lt;secondary-title&gt;Aging &amp;amp; mental health&lt;/secondary-title&gt;&lt;/titles&gt;&lt;periodical&gt;&lt;full-title&gt;Aging &amp;amp; mental health&lt;/full-title&gt;&lt;/periodical&gt;&lt;pages&gt;565-576&lt;/pages&gt;&lt;volume&gt;14&lt;/volume&gt;&lt;number&gt;5&lt;/number&gt;&lt;dates&gt;&lt;year&gt;2010&lt;/year&gt;&lt;/dates&gt;&lt;isbn&gt;1360-7863&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(Conradsson et al., 2010)</w:t>
            </w:r>
            <w:r w:rsidRPr="007D01C7">
              <w:rPr>
                <w:rFonts w:ascii="Arial" w:hAnsi="Arial" w:cs="Arial"/>
                <w:sz w:val="15"/>
                <w:szCs w:val="15"/>
              </w:rPr>
              <w:fldChar w:fldCharType="end"/>
            </w:r>
          </w:p>
        </w:tc>
        <w:tc>
          <w:tcPr>
            <w:tcW w:w="659" w:type="dxa"/>
          </w:tcPr>
          <w:p w14:paraId="234C2C2A" w14:textId="77777777" w:rsidR="007A0303" w:rsidRPr="007D01C7" w:rsidRDefault="007A0303" w:rsidP="00303CC1">
            <w:pPr>
              <w:jc w:val="center"/>
              <w:rPr>
                <w:rFonts w:ascii="Arial" w:hAnsi="Arial" w:cs="Arial"/>
                <w:sz w:val="15"/>
                <w:szCs w:val="15"/>
              </w:rPr>
            </w:pPr>
          </w:p>
        </w:tc>
        <w:tc>
          <w:tcPr>
            <w:tcW w:w="989" w:type="dxa"/>
          </w:tcPr>
          <w:p w14:paraId="3C46FC88" w14:textId="77777777" w:rsidR="007A0303" w:rsidRPr="007D01C7" w:rsidRDefault="007A0303" w:rsidP="00303CC1">
            <w:pPr>
              <w:jc w:val="center"/>
              <w:rPr>
                <w:rFonts w:ascii="Arial" w:hAnsi="Arial" w:cs="Arial"/>
                <w:sz w:val="15"/>
                <w:szCs w:val="15"/>
              </w:rPr>
            </w:pPr>
          </w:p>
        </w:tc>
        <w:tc>
          <w:tcPr>
            <w:tcW w:w="987" w:type="dxa"/>
            <w:shd w:val="clear" w:color="auto" w:fill="FFFFFF" w:themeFill="background1"/>
          </w:tcPr>
          <w:p w14:paraId="0A52CCDE" w14:textId="77777777" w:rsidR="007A0303" w:rsidRPr="007D01C7" w:rsidRDefault="007A0303" w:rsidP="00303CC1">
            <w:pPr>
              <w:jc w:val="center"/>
              <w:rPr>
                <w:rFonts w:ascii="Arial" w:hAnsi="Arial" w:cs="Arial"/>
                <w:sz w:val="15"/>
                <w:szCs w:val="15"/>
              </w:rPr>
            </w:pPr>
          </w:p>
        </w:tc>
        <w:tc>
          <w:tcPr>
            <w:tcW w:w="823" w:type="dxa"/>
            <w:shd w:val="clear" w:color="auto" w:fill="B4C6E7" w:themeFill="accent1" w:themeFillTint="66"/>
          </w:tcPr>
          <w:p w14:paraId="258A23DC"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3F8E8624"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59BCD709"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3C926ACE"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58184850"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shd w:val="clear" w:color="auto" w:fill="FFFFFF" w:themeFill="background1"/>
          </w:tcPr>
          <w:p w14:paraId="369AF8FC"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shd w:val="clear" w:color="auto" w:fill="FFFFFF" w:themeFill="background1"/>
          </w:tcPr>
          <w:p w14:paraId="724E9FCE"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shd w:val="clear" w:color="auto" w:fill="B4C6E7" w:themeFill="accent1" w:themeFillTint="66"/>
          </w:tcPr>
          <w:p w14:paraId="4D558DE2"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tcPr>
          <w:p w14:paraId="6630EE3E"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7E30A3E0"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2B0BC309"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FFFFFF" w:themeFill="background1"/>
          </w:tcPr>
          <w:p w14:paraId="7D45F114"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7F3E9109"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1E4F0161"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57F4AA7F"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603DB62F"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tcPr>
          <w:p w14:paraId="3A830011" w14:textId="77777777" w:rsidR="007A0303" w:rsidRPr="007D01C7" w:rsidRDefault="007A0303" w:rsidP="00303CC1">
            <w:pPr>
              <w:jc w:val="center"/>
              <w:rPr>
                <w:rFonts w:ascii="Arial" w:hAnsi="Arial" w:cs="Arial"/>
                <w:sz w:val="15"/>
                <w:szCs w:val="15"/>
              </w:rPr>
            </w:pPr>
          </w:p>
        </w:tc>
      </w:tr>
      <w:tr w:rsidR="007A0303" w:rsidRPr="00577976" w14:paraId="2899A457" w14:textId="77777777" w:rsidTr="00303CC1">
        <w:trPr>
          <w:trHeight w:val="248"/>
        </w:trPr>
        <w:tc>
          <w:tcPr>
            <w:tcW w:w="1312" w:type="dxa"/>
          </w:tcPr>
          <w:p w14:paraId="5FFAE0C1"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&lt;EndNote&gt;&lt;Cite&gt;&lt;Author&gt;Cott&lt;/Author&gt;&lt;Year&gt;2002&lt;/Year&gt;&lt;RecNum&gt;1327&lt;/RecNum&gt;&lt;DisplayText&gt;(Cott et al., 2002)&lt;/DisplayText&gt;&lt;record&gt;&lt;rec-number&gt;1327&lt;/rec-number&gt;&lt;foreign-keys&gt;&lt;key app="EN" db-id="9r5sv9vw2vw0arez9pt5fe9ctvfsfrzsfafv" timestamp="1615327949"&gt;1327&lt;/key&gt;&lt;/foreign-keys&gt;&lt;ref-type name="Journal Article"&gt;17&lt;/ref-type&gt;&lt;contributors&gt;&lt;authors&gt;&lt;author&gt;Cott, Cheryl A&lt;/author&gt;&lt;author&gt;Dawson, Pamela&lt;/author&gt;&lt;author&gt;Sidani, Souraya&lt;/author&gt;&lt;author&gt;Wells, Donna&lt;/author&gt;&lt;/authors&gt;&lt;/contributors&gt;&lt;titles&gt;&lt;title&gt;The effects of a walking/talking program on communication, ambulation, and functional status in residents with Alzheimer disease&lt;/title&gt;&lt;secondary-title&gt;Alzheimer Disease &amp;amp; Associated Disorders&lt;/secondary-title&gt;&lt;/titles&gt;&lt;periodical&gt;&lt;full-title&gt;Alzheimer Disease &amp;amp; Associated Disorders&lt;/full-title&gt;&lt;/periodical&gt;&lt;pages&gt;81-87&lt;/pages&gt;&lt;volume&gt;16&lt;/volume&gt;&lt;number&gt;2&lt;/number&gt;&lt;dates&gt;&lt;year&gt;2002&lt;/year&gt;&lt;/dates&gt;&lt;isbn&gt;0893-0341&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(Cott et al., 2002)</w:t>
            </w:r>
            <w:r w:rsidRPr="007D01C7">
              <w:rPr>
                <w:rFonts w:ascii="Arial" w:hAnsi="Arial" w:cs="Arial"/>
                <w:sz w:val="15"/>
                <w:szCs w:val="15"/>
              </w:rPr>
              <w:fldChar w:fldCharType="end"/>
            </w:r>
          </w:p>
        </w:tc>
        <w:tc>
          <w:tcPr>
            <w:tcW w:w="659" w:type="dxa"/>
            <w:shd w:val="clear" w:color="auto" w:fill="B4C6E7" w:themeFill="accent1" w:themeFillTint="66"/>
          </w:tcPr>
          <w:p w14:paraId="368D3277" w14:textId="77777777" w:rsidR="007A0303" w:rsidRPr="007D01C7" w:rsidRDefault="007A0303" w:rsidP="00303CC1">
            <w:pPr>
              <w:jc w:val="center"/>
              <w:rPr>
                <w:rFonts w:ascii="Arial" w:hAnsi="Arial" w:cs="Arial"/>
                <w:sz w:val="15"/>
                <w:szCs w:val="15"/>
              </w:rPr>
            </w:pPr>
          </w:p>
        </w:tc>
        <w:tc>
          <w:tcPr>
            <w:tcW w:w="989" w:type="dxa"/>
          </w:tcPr>
          <w:p w14:paraId="61D5DDB7" w14:textId="77777777" w:rsidR="007A0303" w:rsidRPr="007D01C7" w:rsidRDefault="007A0303" w:rsidP="00303CC1">
            <w:pPr>
              <w:jc w:val="center"/>
              <w:rPr>
                <w:rFonts w:ascii="Arial" w:hAnsi="Arial" w:cs="Arial"/>
                <w:sz w:val="15"/>
                <w:szCs w:val="15"/>
              </w:rPr>
            </w:pPr>
          </w:p>
        </w:tc>
        <w:tc>
          <w:tcPr>
            <w:tcW w:w="987" w:type="dxa"/>
          </w:tcPr>
          <w:p w14:paraId="64A79131" w14:textId="77777777" w:rsidR="007A0303" w:rsidRPr="007D01C7" w:rsidRDefault="007A0303" w:rsidP="00303CC1">
            <w:pPr>
              <w:jc w:val="center"/>
              <w:rPr>
                <w:rFonts w:ascii="Arial" w:hAnsi="Arial" w:cs="Arial"/>
                <w:sz w:val="15"/>
                <w:szCs w:val="15"/>
              </w:rPr>
            </w:pPr>
          </w:p>
        </w:tc>
        <w:tc>
          <w:tcPr>
            <w:tcW w:w="823" w:type="dxa"/>
          </w:tcPr>
          <w:p w14:paraId="0B79EB3B"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5F41F586" w14:textId="77777777" w:rsidR="007A0303" w:rsidRPr="007D01C7" w:rsidRDefault="007A0303" w:rsidP="00303CC1">
            <w:pPr>
              <w:jc w:val="center"/>
              <w:rPr>
                <w:rFonts w:ascii="Arial" w:hAnsi="Arial" w:cs="Arial"/>
                <w:sz w:val="15"/>
                <w:szCs w:val="15"/>
              </w:rPr>
            </w:pPr>
          </w:p>
        </w:tc>
        <w:tc>
          <w:tcPr>
            <w:tcW w:w="1218" w:type="dxa"/>
            <w:tcBorders>
              <w:top w:val="single" w:sz="4" w:space="0" w:color="000000"/>
            </w:tcBorders>
          </w:tcPr>
          <w:p w14:paraId="0074ED46"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shd w:val="clear" w:color="auto" w:fill="B4C6E7" w:themeFill="accent1" w:themeFillTint="66"/>
          </w:tcPr>
          <w:p w14:paraId="20BF56DF"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67746494" w14:textId="77777777" w:rsidR="007A0303" w:rsidRPr="007D01C7" w:rsidRDefault="007A0303" w:rsidP="00303CC1">
            <w:pPr>
              <w:jc w:val="center"/>
              <w:rPr>
                <w:rFonts w:ascii="Arial" w:hAnsi="Arial" w:cs="Arial"/>
                <w:sz w:val="15"/>
                <w:szCs w:val="15"/>
              </w:rPr>
            </w:pPr>
          </w:p>
        </w:tc>
        <w:tc>
          <w:tcPr>
            <w:tcW w:w="694" w:type="dxa"/>
            <w:tcBorders>
              <w:top w:val="single" w:sz="4" w:space="0" w:color="000000"/>
            </w:tcBorders>
          </w:tcPr>
          <w:p w14:paraId="7743769D" w14:textId="77777777" w:rsidR="007A0303" w:rsidRPr="007D01C7" w:rsidRDefault="007A0303" w:rsidP="00303CC1">
            <w:pPr>
              <w:jc w:val="center"/>
              <w:rPr>
                <w:rFonts w:ascii="Arial" w:hAnsi="Arial" w:cs="Arial"/>
                <w:sz w:val="15"/>
                <w:szCs w:val="15"/>
              </w:rPr>
            </w:pPr>
          </w:p>
        </w:tc>
        <w:tc>
          <w:tcPr>
            <w:tcW w:w="637" w:type="dxa"/>
            <w:tcBorders>
              <w:top w:val="single" w:sz="4" w:space="0" w:color="000000"/>
            </w:tcBorders>
          </w:tcPr>
          <w:p w14:paraId="722A5C51" w14:textId="77777777" w:rsidR="007A0303" w:rsidRPr="007D01C7" w:rsidRDefault="007A0303" w:rsidP="00303CC1">
            <w:pPr>
              <w:jc w:val="center"/>
              <w:rPr>
                <w:rFonts w:ascii="Arial" w:hAnsi="Arial" w:cs="Arial"/>
                <w:sz w:val="15"/>
                <w:szCs w:val="15"/>
              </w:rPr>
            </w:pPr>
          </w:p>
        </w:tc>
        <w:tc>
          <w:tcPr>
            <w:tcW w:w="613" w:type="dxa"/>
            <w:tcBorders>
              <w:top w:val="single" w:sz="4" w:space="0" w:color="000000"/>
            </w:tcBorders>
          </w:tcPr>
          <w:p w14:paraId="5E249638" w14:textId="77777777" w:rsidR="007A0303" w:rsidRPr="007D01C7" w:rsidRDefault="007A0303" w:rsidP="00303CC1">
            <w:pPr>
              <w:jc w:val="center"/>
              <w:rPr>
                <w:rFonts w:ascii="Arial" w:hAnsi="Arial" w:cs="Arial"/>
                <w:sz w:val="15"/>
                <w:szCs w:val="15"/>
              </w:rPr>
            </w:pPr>
          </w:p>
        </w:tc>
        <w:tc>
          <w:tcPr>
            <w:tcW w:w="834" w:type="dxa"/>
            <w:tcBorders>
              <w:top w:val="single" w:sz="4" w:space="0" w:color="000000"/>
            </w:tcBorders>
          </w:tcPr>
          <w:p w14:paraId="3CA3D9DB" w14:textId="77777777" w:rsidR="007A0303" w:rsidRPr="007D01C7" w:rsidRDefault="007A0303" w:rsidP="00303CC1">
            <w:pPr>
              <w:jc w:val="center"/>
              <w:rPr>
                <w:rFonts w:ascii="Arial" w:hAnsi="Arial" w:cs="Arial"/>
                <w:sz w:val="15"/>
                <w:szCs w:val="15"/>
              </w:rPr>
            </w:pPr>
          </w:p>
        </w:tc>
        <w:tc>
          <w:tcPr>
            <w:tcW w:w="813" w:type="dxa"/>
            <w:tcBorders>
              <w:top w:val="single" w:sz="4" w:space="0" w:color="000000"/>
            </w:tcBorders>
          </w:tcPr>
          <w:p w14:paraId="74E97588"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3B4ECD7B" w14:textId="77777777" w:rsidR="007A0303" w:rsidRPr="007D01C7" w:rsidRDefault="007A0303" w:rsidP="00303CC1">
            <w:pPr>
              <w:jc w:val="center"/>
              <w:rPr>
                <w:rFonts w:ascii="Arial" w:hAnsi="Arial" w:cs="Arial"/>
                <w:sz w:val="15"/>
                <w:szCs w:val="15"/>
              </w:rPr>
            </w:pPr>
          </w:p>
        </w:tc>
        <w:tc>
          <w:tcPr>
            <w:tcW w:w="676" w:type="dxa"/>
            <w:tcBorders>
              <w:top w:val="single" w:sz="4" w:space="0" w:color="000000"/>
            </w:tcBorders>
            <w:shd w:val="clear" w:color="auto" w:fill="FFFFFF" w:themeFill="background1"/>
          </w:tcPr>
          <w:p w14:paraId="592DB0E3"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shd w:val="clear" w:color="auto" w:fill="FFFFFF" w:themeFill="background1"/>
          </w:tcPr>
          <w:p w14:paraId="48E7E010"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028B995D" w14:textId="77777777" w:rsidR="007A0303" w:rsidRPr="007D01C7" w:rsidRDefault="007A0303" w:rsidP="00303CC1">
            <w:pPr>
              <w:jc w:val="center"/>
              <w:rPr>
                <w:rFonts w:ascii="Arial" w:hAnsi="Arial" w:cs="Arial"/>
                <w:sz w:val="15"/>
                <w:szCs w:val="15"/>
              </w:rPr>
            </w:pPr>
          </w:p>
        </w:tc>
        <w:tc>
          <w:tcPr>
            <w:tcW w:w="677" w:type="dxa"/>
            <w:tcBorders>
              <w:top w:val="single" w:sz="4" w:space="0" w:color="000000"/>
            </w:tcBorders>
          </w:tcPr>
          <w:p w14:paraId="40872634" w14:textId="77777777" w:rsidR="007A0303" w:rsidRPr="007D01C7" w:rsidRDefault="007A0303" w:rsidP="00303CC1">
            <w:pPr>
              <w:jc w:val="center"/>
              <w:rPr>
                <w:rFonts w:ascii="Arial" w:hAnsi="Arial" w:cs="Arial"/>
                <w:sz w:val="15"/>
                <w:szCs w:val="15"/>
              </w:rPr>
            </w:pPr>
          </w:p>
        </w:tc>
        <w:tc>
          <w:tcPr>
            <w:tcW w:w="542" w:type="dxa"/>
            <w:tcBorders>
              <w:top w:val="single" w:sz="4" w:space="0" w:color="000000"/>
            </w:tcBorders>
          </w:tcPr>
          <w:p w14:paraId="1BD1732F" w14:textId="77777777" w:rsidR="007A0303" w:rsidRPr="007D01C7" w:rsidRDefault="007A0303" w:rsidP="00303CC1">
            <w:pPr>
              <w:jc w:val="center"/>
              <w:rPr>
                <w:rFonts w:ascii="Arial" w:hAnsi="Arial" w:cs="Arial"/>
                <w:sz w:val="15"/>
                <w:szCs w:val="15"/>
              </w:rPr>
            </w:pPr>
          </w:p>
        </w:tc>
        <w:tc>
          <w:tcPr>
            <w:tcW w:w="577" w:type="dxa"/>
            <w:tcBorders>
              <w:top w:val="single" w:sz="4" w:space="0" w:color="000000"/>
            </w:tcBorders>
          </w:tcPr>
          <w:p w14:paraId="4D3C97D5" w14:textId="77777777" w:rsidR="007A0303" w:rsidRPr="007D01C7" w:rsidRDefault="007A0303" w:rsidP="00303CC1">
            <w:pPr>
              <w:jc w:val="center"/>
              <w:rPr>
                <w:rFonts w:ascii="Arial" w:hAnsi="Arial" w:cs="Arial"/>
                <w:sz w:val="15"/>
                <w:szCs w:val="15"/>
              </w:rPr>
            </w:pPr>
          </w:p>
        </w:tc>
      </w:tr>
      <w:tr w:rsidR="007A0303" w:rsidRPr="00577976" w14:paraId="59CC8876" w14:textId="77777777" w:rsidTr="00303CC1">
        <w:trPr>
          <w:trHeight w:val="264"/>
        </w:trPr>
        <w:tc>
          <w:tcPr>
            <w:tcW w:w="1312" w:type="dxa"/>
          </w:tcPr>
          <w:p w14:paraId="29426EE8"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&lt;EndNote&gt;&lt;Cite&gt;&lt;Author&gt;Dawson&lt;/Author&gt;&lt;Year&gt;2019&lt;/Year&gt;&lt;RecNum&gt;1329&lt;/RecNum&gt;&lt;DisplayText&gt;(Dawson et al., 2019)&lt;/DisplayText&gt;&lt;record&gt;&lt;rec-number&gt;1329&lt;/rec-number&gt;&lt;foreign-keys&gt;&lt;key app="EN" db-id="9r5sv9vw2vw0arez9pt5fe9ctvfsfrzsfafv" timestamp="1615328635"&gt;1329&lt;/key&gt;&lt;/foreign-keys&gt;&lt;ref-type name="Journal Article"&gt;17&lt;/ref-type&gt;&lt;contributors&gt;&lt;authors&gt;&lt;author&gt;Dawson, Nicole&lt;/author&gt;&lt;author&gt;Judge, Katherine S&lt;/author&gt;&lt;author&gt;Gerhart, Hayden&lt;/author&gt;&lt;/authors&gt;&lt;/contributors&gt;&lt;titles&gt;&lt;title&gt;Improved functional performance in individuals with dementia after a moderate-intensity home-based exercise program: a randomized controlled trial&lt;/title&gt;&lt;secondary-title&gt;Journal of Geriatric Physical Therapy&lt;/secondary-title&gt;&lt;/titles&gt;&lt;periodical&gt;&lt;full-title&gt;Journal of Geriatric Physical Therapy&lt;/full-title&gt;&lt;/periodical&gt;&lt;pages&gt;18-27&lt;/pages&gt;&lt;volume&gt;42&lt;/volume&gt;&lt;number&gt;1&lt;/number&gt;&lt;dates&gt;&lt;year&gt;2019&lt;/year&gt;&lt;/dates&gt;&lt;isbn&gt;1539-8412&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(Dawson et al., 2019)</w:t>
            </w:r>
            <w:r w:rsidRPr="007D01C7">
              <w:rPr>
                <w:rFonts w:ascii="Arial" w:hAnsi="Arial" w:cs="Arial"/>
                <w:sz w:val="15"/>
                <w:szCs w:val="15"/>
              </w:rPr>
              <w:fldChar w:fldCharType="end"/>
            </w:r>
          </w:p>
        </w:tc>
        <w:tc>
          <w:tcPr>
            <w:tcW w:w="659" w:type="dxa"/>
          </w:tcPr>
          <w:p w14:paraId="74A570D3" w14:textId="77777777" w:rsidR="007A0303" w:rsidRPr="007D01C7" w:rsidRDefault="007A0303" w:rsidP="00303CC1">
            <w:pPr>
              <w:jc w:val="center"/>
              <w:rPr>
                <w:rFonts w:ascii="Arial" w:hAnsi="Arial" w:cs="Arial"/>
                <w:sz w:val="15"/>
                <w:szCs w:val="15"/>
              </w:rPr>
            </w:pPr>
          </w:p>
        </w:tc>
        <w:tc>
          <w:tcPr>
            <w:tcW w:w="989" w:type="dxa"/>
            <w:shd w:val="clear" w:color="auto" w:fill="B4C6E7" w:themeFill="accent1" w:themeFillTint="66"/>
          </w:tcPr>
          <w:p w14:paraId="09E657DA" w14:textId="77777777" w:rsidR="007A0303" w:rsidRPr="007D01C7" w:rsidRDefault="007A0303" w:rsidP="00303CC1">
            <w:pPr>
              <w:jc w:val="center"/>
              <w:rPr>
                <w:rFonts w:ascii="Arial" w:hAnsi="Arial" w:cs="Arial"/>
                <w:sz w:val="15"/>
                <w:szCs w:val="15"/>
              </w:rPr>
            </w:pPr>
          </w:p>
        </w:tc>
        <w:tc>
          <w:tcPr>
            <w:tcW w:w="987" w:type="dxa"/>
          </w:tcPr>
          <w:p w14:paraId="64C4E9C9" w14:textId="77777777" w:rsidR="007A0303" w:rsidRPr="007D01C7" w:rsidRDefault="007A0303" w:rsidP="00303CC1">
            <w:pPr>
              <w:jc w:val="center"/>
              <w:rPr>
                <w:rFonts w:ascii="Arial" w:hAnsi="Arial" w:cs="Arial"/>
                <w:sz w:val="15"/>
                <w:szCs w:val="15"/>
              </w:rPr>
            </w:pPr>
          </w:p>
        </w:tc>
        <w:tc>
          <w:tcPr>
            <w:tcW w:w="823" w:type="dxa"/>
          </w:tcPr>
          <w:p w14:paraId="7149A892" w14:textId="77777777" w:rsidR="007A0303" w:rsidRPr="007D01C7" w:rsidRDefault="007A0303" w:rsidP="00303CC1">
            <w:pPr>
              <w:jc w:val="center"/>
              <w:rPr>
                <w:rFonts w:ascii="Arial" w:hAnsi="Arial" w:cs="Arial"/>
                <w:sz w:val="15"/>
                <w:szCs w:val="15"/>
              </w:rPr>
            </w:pPr>
          </w:p>
        </w:tc>
        <w:tc>
          <w:tcPr>
            <w:tcW w:w="813" w:type="dxa"/>
          </w:tcPr>
          <w:p w14:paraId="31D4E01A" w14:textId="77777777" w:rsidR="007A0303" w:rsidRPr="007D01C7" w:rsidRDefault="007A0303" w:rsidP="00303CC1">
            <w:pPr>
              <w:jc w:val="center"/>
              <w:rPr>
                <w:rFonts w:ascii="Arial" w:hAnsi="Arial" w:cs="Arial"/>
                <w:sz w:val="15"/>
                <w:szCs w:val="15"/>
              </w:rPr>
            </w:pPr>
          </w:p>
        </w:tc>
        <w:tc>
          <w:tcPr>
            <w:tcW w:w="1218" w:type="dxa"/>
          </w:tcPr>
          <w:p w14:paraId="4EA6110C" w14:textId="77777777" w:rsidR="007A0303" w:rsidRPr="007D01C7" w:rsidRDefault="007A0303" w:rsidP="00303CC1">
            <w:pPr>
              <w:jc w:val="center"/>
              <w:rPr>
                <w:rFonts w:ascii="Arial" w:hAnsi="Arial" w:cs="Arial"/>
                <w:sz w:val="15"/>
                <w:szCs w:val="15"/>
              </w:rPr>
            </w:pPr>
          </w:p>
        </w:tc>
        <w:tc>
          <w:tcPr>
            <w:tcW w:w="694" w:type="dxa"/>
          </w:tcPr>
          <w:p w14:paraId="53E8DDC3" w14:textId="77777777" w:rsidR="007A0303" w:rsidRPr="007D01C7" w:rsidRDefault="007A0303" w:rsidP="00303CC1">
            <w:pPr>
              <w:jc w:val="center"/>
              <w:rPr>
                <w:rFonts w:ascii="Arial" w:hAnsi="Arial" w:cs="Arial"/>
                <w:sz w:val="15"/>
                <w:szCs w:val="15"/>
              </w:rPr>
            </w:pPr>
          </w:p>
        </w:tc>
        <w:tc>
          <w:tcPr>
            <w:tcW w:w="694" w:type="dxa"/>
          </w:tcPr>
          <w:p w14:paraId="27906AF7" w14:textId="77777777" w:rsidR="007A0303" w:rsidRPr="007D01C7" w:rsidRDefault="007A0303" w:rsidP="00303CC1">
            <w:pPr>
              <w:jc w:val="center"/>
              <w:rPr>
                <w:rFonts w:ascii="Arial" w:hAnsi="Arial" w:cs="Arial"/>
                <w:sz w:val="15"/>
                <w:szCs w:val="15"/>
              </w:rPr>
            </w:pPr>
          </w:p>
        </w:tc>
        <w:tc>
          <w:tcPr>
            <w:tcW w:w="694" w:type="dxa"/>
          </w:tcPr>
          <w:p w14:paraId="6A64597F" w14:textId="77777777" w:rsidR="007A0303" w:rsidRPr="007D01C7" w:rsidRDefault="007A0303" w:rsidP="00303CC1">
            <w:pPr>
              <w:jc w:val="center"/>
              <w:rPr>
                <w:rFonts w:ascii="Arial" w:hAnsi="Arial" w:cs="Arial"/>
                <w:sz w:val="15"/>
                <w:szCs w:val="15"/>
              </w:rPr>
            </w:pPr>
          </w:p>
        </w:tc>
        <w:tc>
          <w:tcPr>
            <w:tcW w:w="637" w:type="dxa"/>
          </w:tcPr>
          <w:p w14:paraId="26CA6030" w14:textId="77777777" w:rsidR="007A0303" w:rsidRPr="007D01C7" w:rsidRDefault="007A0303" w:rsidP="00303CC1">
            <w:pPr>
              <w:jc w:val="center"/>
              <w:rPr>
                <w:rFonts w:ascii="Arial" w:hAnsi="Arial" w:cs="Arial"/>
                <w:sz w:val="15"/>
                <w:szCs w:val="15"/>
              </w:rPr>
            </w:pPr>
          </w:p>
        </w:tc>
        <w:tc>
          <w:tcPr>
            <w:tcW w:w="613" w:type="dxa"/>
          </w:tcPr>
          <w:p w14:paraId="3CD8DF5D" w14:textId="77777777" w:rsidR="007A0303" w:rsidRPr="007D01C7" w:rsidRDefault="007A0303" w:rsidP="00303CC1">
            <w:pPr>
              <w:jc w:val="center"/>
              <w:rPr>
                <w:rFonts w:ascii="Arial" w:hAnsi="Arial" w:cs="Arial"/>
                <w:sz w:val="15"/>
                <w:szCs w:val="15"/>
              </w:rPr>
            </w:pPr>
          </w:p>
        </w:tc>
        <w:tc>
          <w:tcPr>
            <w:tcW w:w="834" w:type="dxa"/>
          </w:tcPr>
          <w:p w14:paraId="66FDC907" w14:textId="77777777" w:rsidR="007A0303" w:rsidRPr="007D01C7" w:rsidRDefault="007A0303" w:rsidP="00303CC1">
            <w:pPr>
              <w:jc w:val="center"/>
              <w:rPr>
                <w:rFonts w:ascii="Arial" w:hAnsi="Arial" w:cs="Arial"/>
                <w:sz w:val="15"/>
                <w:szCs w:val="15"/>
              </w:rPr>
            </w:pPr>
          </w:p>
        </w:tc>
        <w:tc>
          <w:tcPr>
            <w:tcW w:w="813" w:type="dxa"/>
          </w:tcPr>
          <w:p w14:paraId="3115EE01"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1587BC0"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2A9030FE"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8B45B9C" w14:textId="77777777" w:rsidR="007A0303" w:rsidRPr="007D01C7" w:rsidRDefault="007A0303" w:rsidP="00303CC1">
            <w:pPr>
              <w:jc w:val="center"/>
              <w:rPr>
                <w:rFonts w:ascii="Arial" w:hAnsi="Arial" w:cs="Arial"/>
                <w:sz w:val="15"/>
                <w:szCs w:val="15"/>
              </w:rPr>
            </w:pPr>
          </w:p>
        </w:tc>
        <w:tc>
          <w:tcPr>
            <w:tcW w:w="677" w:type="dxa"/>
          </w:tcPr>
          <w:p w14:paraId="3A2B599F" w14:textId="77777777" w:rsidR="007A0303" w:rsidRPr="007D01C7" w:rsidRDefault="007A0303" w:rsidP="00303CC1">
            <w:pPr>
              <w:jc w:val="center"/>
              <w:rPr>
                <w:rFonts w:ascii="Arial" w:hAnsi="Arial" w:cs="Arial"/>
                <w:sz w:val="15"/>
                <w:szCs w:val="15"/>
              </w:rPr>
            </w:pPr>
          </w:p>
        </w:tc>
        <w:tc>
          <w:tcPr>
            <w:tcW w:w="677" w:type="dxa"/>
          </w:tcPr>
          <w:p w14:paraId="2C19FC9C" w14:textId="77777777" w:rsidR="007A0303" w:rsidRPr="007D01C7" w:rsidRDefault="007A0303" w:rsidP="00303CC1">
            <w:pPr>
              <w:jc w:val="center"/>
              <w:rPr>
                <w:rFonts w:ascii="Arial" w:hAnsi="Arial" w:cs="Arial"/>
                <w:sz w:val="15"/>
                <w:szCs w:val="15"/>
              </w:rPr>
            </w:pPr>
          </w:p>
        </w:tc>
        <w:tc>
          <w:tcPr>
            <w:tcW w:w="542" w:type="dxa"/>
          </w:tcPr>
          <w:p w14:paraId="7BFCA9F6" w14:textId="77777777" w:rsidR="007A0303" w:rsidRPr="007D01C7" w:rsidRDefault="007A0303" w:rsidP="00303CC1">
            <w:pPr>
              <w:jc w:val="center"/>
              <w:rPr>
                <w:rFonts w:ascii="Arial" w:hAnsi="Arial" w:cs="Arial"/>
                <w:sz w:val="15"/>
                <w:szCs w:val="15"/>
              </w:rPr>
            </w:pPr>
          </w:p>
        </w:tc>
        <w:tc>
          <w:tcPr>
            <w:tcW w:w="577" w:type="dxa"/>
          </w:tcPr>
          <w:p w14:paraId="27113289" w14:textId="77777777" w:rsidR="007A0303" w:rsidRPr="007D01C7" w:rsidRDefault="007A0303" w:rsidP="00303CC1">
            <w:pPr>
              <w:jc w:val="center"/>
              <w:rPr>
                <w:rFonts w:ascii="Arial" w:hAnsi="Arial" w:cs="Arial"/>
                <w:sz w:val="15"/>
                <w:szCs w:val="15"/>
              </w:rPr>
            </w:pPr>
          </w:p>
        </w:tc>
      </w:tr>
      <w:tr w:rsidR="007A0303" w:rsidRPr="00577976" w14:paraId="3A42CB7B" w14:textId="77777777" w:rsidTr="00303CC1">
        <w:trPr>
          <w:trHeight w:val="264"/>
        </w:trPr>
        <w:tc>
          <w:tcPr>
            <w:tcW w:w="1312" w:type="dxa"/>
          </w:tcPr>
          <w:p w14:paraId="169BF6C7"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&lt;EndNote&gt;&lt;Cite&gt;&lt;Author&gt;de Souto Barreto&lt;/Author&gt;&lt;Year&gt;2017&lt;/Year&gt;&lt;RecNum&gt;1363&lt;/RecNum&gt;&lt;DisplayText&gt;(de Souto Barreto et al., 2017)&lt;/DisplayText&gt;&lt;record&gt;&lt;rec-number&gt;1363&lt;/rec-number&gt;&lt;foreign-keys&gt;&lt;key app="EN" db-id="9r5sv9vw2vw0arez9pt5fe9ctvfsfrzsfafv" timestamp="1615334661"&gt;1363&lt;/key&gt;&lt;/foreign-keys&gt;&lt;ref-type name="Journal Article"&gt;17&lt;/ref-type&gt;&lt;contributors&gt;&lt;authors&gt;&lt;author&gt;de Souto Barreto, Philipe&lt;/author&gt;&lt;author&gt;Cesari, Matteo&lt;/author&gt;&lt;author&gt;Denormandie, Philippe&lt;/author&gt;&lt;author&gt;Armaingaud, Didier&lt;/author&gt;&lt;author&gt;Vellas, Bruno&lt;/author&gt;&lt;author&gt;Rolland, Yves&lt;/author&gt;&lt;/authors&gt;&lt;/contributors&gt;&lt;titles&gt;&lt;title&gt;Exercise or social intervention for nursing home residents with dementia: a pilot randomized, controlled trial&lt;/title&gt;&lt;secondary-title&gt;Journal of the american geriatrics society&lt;/secondary-title&gt;&lt;/titles&gt;&lt;periodical&gt;&lt;full-title&gt;Journal of the American Geriatrics Society&lt;/full-title&gt;&lt;/periodical&gt;&lt;pages&gt;E123-E129&lt;/pages&gt;&lt;volume&gt;65&lt;/volume&gt;&lt;number&gt;9&lt;/number&gt;&lt;dates&gt;&lt;year&gt;2017&lt;/year&gt;&lt;/dates&gt;&lt;isbn&gt;0002-8614&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(de Souto Barreto et al., 2017)</w:t>
            </w:r>
            <w:r w:rsidRPr="007D01C7">
              <w:rPr>
                <w:rFonts w:ascii="Arial" w:hAnsi="Arial" w:cs="Arial"/>
                <w:sz w:val="15"/>
                <w:szCs w:val="15"/>
              </w:rPr>
              <w:fldChar w:fldCharType="end"/>
            </w:r>
          </w:p>
        </w:tc>
        <w:tc>
          <w:tcPr>
            <w:tcW w:w="659" w:type="dxa"/>
          </w:tcPr>
          <w:p w14:paraId="7856F6F2" w14:textId="77777777" w:rsidR="007A0303" w:rsidRPr="007D01C7" w:rsidRDefault="007A0303" w:rsidP="00303CC1">
            <w:pPr>
              <w:jc w:val="center"/>
              <w:rPr>
                <w:rFonts w:ascii="Arial" w:hAnsi="Arial" w:cs="Arial"/>
                <w:sz w:val="15"/>
                <w:szCs w:val="15"/>
              </w:rPr>
            </w:pPr>
          </w:p>
        </w:tc>
        <w:tc>
          <w:tcPr>
            <w:tcW w:w="989" w:type="dxa"/>
          </w:tcPr>
          <w:p w14:paraId="3B4CAD22" w14:textId="77777777" w:rsidR="007A0303" w:rsidRPr="007D01C7" w:rsidRDefault="007A0303" w:rsidP="00303CC1">
            <w:pPr>
              <w:jc w:val="center"/>
              <w:rPr>
                <w:rFonts w:ascii="Arial" w:hAnsi="Arial" w:cs="Arial"/>
                <w:color w:val="000000" w:themeColor="text1"/>
                <w:sz w:val="15"/>
                <w:szCs w:val="15"/>
              </w:rPr>
            </w:pPr>
          </w:p>
        </w:tc>
        <w:tc>
          <w:tcPr>
            <w:tcW w:w="987" w:type="dxa"/>
          </w:tcPr>
          <w:p w14:paraId="079AB7B7" w14:textId="77777777" w:rsidR="007A0303" w:rsidRPr="007D01C7" w:rsidRDefault="007A0303" w:rsidP="00303CC1">
            <w:pPr>
              <w:jc w:val="center"/>
              <w:rPr>
                <w:rFonts w:ascii="Arial" w:hAnsi="Arial" w:cs="Arial"/>
                <w:sz w:val="15"/>
                <w:szCs w:val="15"/>
              </w:rPr>
            </w:pPr>
          </w:p>
        </w:tc>
        <w:tc>
          <w:tcPr>
            <w:tcW w:w="823" w:type="dxa"/>
          </w:tcPr>
          <w:p w14:paraId="55868A19" w14:textId="77777777" w:rsidR="007A0303" w:rsidRPr="007D01C7" w:rsidRDefault="007A0303" w:rsidP="00303CC1">
            <w:pPr>
              <w:jc w:val="center"/>
              <w:rPr>
                <w:rFonts w:ascii="Arial" w:hAnsi="Arial" w:cs="Arial"/>
                <w:sz w:val="15"/>
                <w:szCs w:val="15"/>
              </w:rPr>
            </w:pPr>
          </w:p>
        </w:tc>
        <w:tc>
          <w:tcPr>
            <w:tcW w:w="813" w:type="dxa"/>
          </w:tcPr>
          <w:p w14:paraId="256CB7C7" w14:textId="77777777" w:rsidR="007A0303" w:rsidRPr="007D01C7" w:rsidRDefault="007A0303" w:rsidP="00303CC1">
            <w:pPr>
              <w:jc w:val="center"/>
              <w:rPr>
                <w:rFonts w:ascii="Arial" w:hAnsi="Arial" w:cs="Arial"/>
                <w:sz w:val="15"/>
                <w:szCs w:val="15"/>
              </w:rPr>
            </w:pPr>
          </w:p>
        </w:tc>
        <w:tc>
          <w:tcPr>
            <w:tcW w:w="1218" w:type="dxa"/>
          </w:tcPr>
          <w:p w14:paraId="56D306D6" w14:textId="77777777" w:rsidR="007A0303" w:rsidRPr="007D01C7" w:rsidRDefault="007A0303" w:rsidP="00303CC1">
            <w:pPr>
              <w:jc w:val="center"/>
              <w:rPr>
                <w:rFonts w:ascii="Arial" w:hAnsi="Arial" w:cs="Arial"/>
                <w:sz w:val="15"/>
                <w:szCs w:val="15"/>
              </w:rPr>
            </w:pPr>
          </w:p>
        </w:tc>
        <w:tc>
          <w:tcPr>
            <w:tcW w:w="694" w:type="dxa"/>
          </w:tcPr>
          <w:p w14:paraId="78BA2CC2" w14:textId="77777777" w:rsidR="007A0303" w:rsidRPr="007D01C7" w:rsidRDefault="007A0303" w:rsidP="00303CC1">
            <w:pPr>
              <w:jc w:val="center"/>
              <w:rPr>
                <w:rFonts w:ascii="Arial" w:hAnsi="Arial" w:cs="Arial"/>
                <w:sz w:val="15"/>
                <w:szCs w:val="15"/>
              </w:rPr>
            </w:pPr>
          </w:p>
        </w:tc>
        <w:tc>
          <w:tcPr>
            <w:tcW w:w="694" w:type="dxa"/>
          </w:tcPr>
          <w:p w14:paraId="195419B2"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4A6A8805"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73F11728" w14:textId="77777777" w:rsidR="007A0303" w:rsidRPr="007D01C7" w:rsidRDefault="007A0303" w:rsidP="00303CC1">
            <w:pPr>
              <w:jc w:val="center"/>
              <w:rPr>
                <w:rFonts w:ascii="Arial" w:hAnsi="Arial" w:cs="Arial"/>
                <w:sz w:val="15"/>
                <w:szCs w:val="15"/>
              </w:rPr>
            </w:pPr>
          </w:p>
        </w:tc>
        <w:tc>
          <w:tcPr>
            <w:tcW w:w="613" w:type="dxa"/>
            <w:shd w:val="clear" w:color="auto" w:fill="B4C6E7" w:themeFill="accent1" w:themeFillTint="66"/>
          </w:tcPr>
          <w:p w14:paraId="03125697" w14:textId="77777777" w:rsidR="007A0303" w:rsidRPr="007D01C7" w:rsidRDefault="007A0303" w:rsidP="00303CC1">
            <w:pPr>
              <w:jc w:val="center"/>
              <w:rPr>
                <w:rFonts w:ascii="Arial" w:hAnsi="Arial" w:cs="Arial"/>
                <w:sz w:val="15"/>
                <w:szCs w:val="15"/>
              </w:rPr>
            </w:pPr>
          </w:p>
        </w:tc>
        <w:tc>
          <w:tcPr>
            <w:tcW w:w="834" w:type="dxa"/>
            <w:shd w:val="clear" w:color="auto" w:fill="B4C6E7" w:themeFill="accent1" w:themeFillTint="66"/>
          </w:tcPr>
          <w:p w14:paraId="71909879" w14:textId="77777777" w:rsidR="007A0303" w:rsidRPr="007D01C7" w:rsidRDefault="007A0303" w:rsidP="00303CC1">
            <w:pPr>
              <w:jc w:val="center"/>
              <w:rPr>
                <w:rFonts w:ascii="Arial" w:hAnsi="Arial" w:cs="Arial"/>
                <w:sz w:val="15"/>
                <w:szCs w:val="15"/>
              </w:rPr>
            </w:pPr>
          </w:p>
        </w:tc>
        <w:tc>
          <w:tcPr>
            <w:tcW w:w="813" w:type="dxa"/>
          </w:tcPr>
          <w:p w14:paraId="53364DF3"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55934B9"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2A48880E"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B985BAD" w14:textId="77777777" w:rsidR="007A0303" w:rsidRPr="007D01C7" w:rsidRDefault="007A0303" w:rsidP="00303CC1">
            <w:pPr>
              <w:jc w:val="center"/>
              <w:rPr>
                <w:rFonts w:ascii="Arial" w:hAnsi="Arial" w:cs="Arial"/>
                <w:sz w:val="15"/>
                <w:szCs w:val="15"/>
              </w:rPr>
            </w:pPr>
          </w:p>
        </w:tc>
        <w:tc>
          <w:tcPr>
            <w:tcW w:w="677" w:type="dxa"/>
          </w:tcPr>
          <w:p w14:paraId="5F01C67A" w14:textId="77777777" w:rsidR="007A0303" w:rsidRPr="007D01C7" w:rsidRDefault="007A0303" w:rsidP="00303CC1">
            <w:pPr>
              <w:jc w:val="center"/>
              <w:rPr>
                <w:rFonts w:ascii="Arial" w:hAnsi="Arial" w:cs="Arial"/>
                <w:sz w:val="15"/>
                <w:szCs w:val="15"/>
              </w:rPr>
            </w:pPr>
          </w:p>
        </w:tc>
        <w:tc>
          <w:tcPr>
            <w:tcW w:w="677" w:type="dxa"/>
          </w:tcPr>
          <w:p w14:paraId="62280CDC" w14:textId="77777777" w:rsidR="007A0303" w:rsidRPr="007D01C7" w:rsidRDefault="007A0303" w:rsidP="00303CC1">
            <w:pPr>
              <w:jc w:val="center"/>
              <w:rPr>
                <w:rFonts w:ascii="Arial" w:hAnsi="Arial" w:cs="Arial"/>
                <w:sz w:val="15"/>
                <w:szCs w:val="15"/>
              </w:rPr>
            </w:pPr>
          </w:p>
        </w:tc>
        <w:tc>
          <w:tcPr>
            <w:tcW w:w="542" w:type="dxa"/>
          </w:tcPr>
          <w:p w14:paraId="35824C42" w14:textId="77777777" w:rsidR="007A0303" w:rsidRPr="007D01C7" w:rsidRDefault="007A0303" w:rsidP="00303CC1">
            <w:pPr>
              <w:jc w:val="center"/>
              <w:rPr>
                <w:rFonts w:ascii="Arial" w:hAnsi="Arial" w:cs="Arial"/>
                <w:sz w:val="15"/>
                <w:szCs w:val="15"/>
              </w:rPr>
            </w:pPr>
          </w:p>
        </w:tc>
        <w:tc>
          <w:tcPr>
            <w:tcW w:w="577" w:type="dxa"/>
          </w:tcPr>
          <w:p w14:paraId="62B44EE0" w14:textId="77777777" w:rsidR="007A0303" w:rsidRPr="007D01C7" w:rsidRDefault="007A0303" w:rsidP="00303CC1">
            <w:pPr>
              <w:jc w:val="center"/>
              <w:rPr>
                <w:rFonts w:ascii="Arial" w:hAnsi="Arial" w:cs="Arial"/>
                <w:sz w:val="15"/>
                <w:szCs w:val="15"/>
              </w:rPr>
            </w:pPr>
          </w:p>
        </w:tc>
      </w:tr>
      <w:tr w:rsidR="007A0303" w:rsidRPr="00577976" w14:paraId="3089522B" w14:textId="77777777" w:rsidTr="00303CC1">
        <w:trPr>
          <w:trHeight w:val="264"/>
        </w:trPr>
        <w:tc>
          <w:tcPr>
            <w:tcW w:w="1312" w:type="dxa"/>
          </w:tcPr>
          <w:p w14:paraId="2F84FAF0"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&lt;EndNote&gt;&lt;Cite&gt;&lt;Author&gt;Eyre&lt;/Author&gt;&lt;Year&gt;2017&lt;/Year&gt;&lt;RecNum&gt;1395&lt;/RecNum&gt;&lt;DisplayText&gt;(Eyre et al., 2017)&lt;/DisplayText&gt;&lt;record&gt;&lt;rec-number&gt;1395&lt;/rec-number&gt;&lt;foreign-keys&gt;&lt;key app="EN" db-id="9r5sv9vw2vw0arez9pt5fe9ctvfsfrzsfafv" timestamp="1615895326"&gt;1395&lt;/key&gt;&lt;/foreign-keys&gt;&lt;ref-type name="Journal Article"&gt;17&lt;/ref-type&gt;&lt;contributors&gt;&lt;authors&gt;&lt;author&gt;Eyre, Harris A&lt;/author&gt;&lt;author&gt;Siddarth, Prabha&lt;/author&gt;&lt;author&gt;Acevedo, Bianca&lt;/author&gt;&lt;author&gt;Van Dyk, Kathleen&lt;/author&gt;&lt;author&gt;Paholpak, Pattharee&lt;/author&gt;&lt;author&gt;Ercoli, Linda&lt;/author&gt;&lt;author&gt;Cyr, Natalie St&lt;/author&gt;&lt;author&gt;Yang, Hongyu&lt;/author&gt;&lt;author&gt;Khalsa, Dharma S&lt;/author&gt;&lt;author&gt;Lavretsky, Helen&lt;/author&gt;&lt;/authors&gt;&lt;/contributors&gt;&lt;titles&gt;&lt;title&gt;A randomized controlled trial of Kundalini yoga in mild cognitive impairment&lt;/title&gt;&lt;secondary-title&gt;International psychogeriatrics&lt;/secondary-title&gt;&lt;/titles&gt;&lt;periodical&gt;&lt;full-title&gt;International psychogeriatrics&lt;/full-title&gt;&lt;/periodical&gt;&lt;pages&gt;557-567&lt;/pages&gt;&lt;volume&gt;29&lt;/volume&gt;&lt;number&gt;4&lt;/number&gt;&lt;dates&gt;&lt;year&gt;2017&lt;/year&gt;&lt;/dates&gt;&lt;isbn&gt;1041-6102&lt;/isbn&gt;&lt;urls&gt;&lt;/urls&gt;&lt;/record&gt;&lt;/Cite&gt;&lt;/EndNote&gt;</w:instrText>
            </w:r>
            <w:r>
              <w:rPr>
                <w:rFonts w:ascii="Arial" w:hAnsi="Arial" w:cs="Arial"/>
                <w:sz w:val="15"/>
                <w:szCs w:val="15"/>
              </w:rPr>
              <w:fldChar w:fldCharType="separate"/>
            </w:r>
            <w:r>
              <w:rPr>
                <w:rFonts w:ascii="Arial" w:hAnsi="Arial" w:cs="Arial"/>
                <w:noProof/>
                <w:sz w:val="15"/>
                <w:szCs w:val="15"/>
              </w:rPr>
              <w:t>(Eyre et al., 2017)</w:t>
            </w:r>
            <w:r>
              <w:rPr>
                <w:rFonts w:ascii="Arial" w:hAnsi="Arial" w:cs="Arial"/>
                <w:sz w:val="15"/>
                <w:szCs w:val="15"/>
              </w:rPr>
              <w:fldChar w:fldCharType="end"/>
            </w:r>
          </w:p>
        </w:tc>
        <w:tc>
          <w:tcPr>
            <w:tcW w:w="659" w:type="dxa"/>
          </w:tcPr>
          <w:p w14:paraId="1B9B8715" w14:textId="77777777" w:rsidR="007A0303" w:rsidRPr="007D01C7" w:rsidRDefault="007A0303" w:rsidP="00303CC1">
            <w:pPr>
              <w:jc w:val="center"/>
              <w:rPr>
                <w:rFonts w:ascii="Arial" w:hAnsi="Arial" w:cs="Arial"/>
                <w:sz w:val="15"/>
                <w:szCs w:val="15"/>
              </w:rPr>
            </w:pPr>
          </w:p>
        </w:tc>
        <w:tc>
          <w:tcPr>
            <w:tcW w:w="989" w:type="dxa"/>
          </w:tcPr>
          <w:p w14:paraId="3899E574" w14:textId="77777777" w:rsidR="007A0303" w:rsidRPr="007D01C7" w:rsidRDefault="007A0303" w:rsidP="00303CC1">
            <w:pPr>
              <w:jc w:val="center"/>
              <w:rPr>
                <w:rFonts w:ascii="Arial" w:hAnsi="Arial" w:cs="Arial"/>
                <w:color w:val="000000" w:themeColor="text1"/>
                <w:sz w:val="15"/>
                <w:szCs w:val="15"/>
              </w:rPr>
            </w:pPr>
          </w:p>
        </w:tc>
        <w:tc>
          <w:tcPr>
            <w:tcW w:w="987" w:type="dxa"/>
            <w:shd w:val="clear" w:color="auto" w:fill="B4C6E7" w:themeFill="accent1" w:themeFillTint="66"/>
          </w:tcPr>
          <w:p w14:paraId="03046F28" w14:textId="77777777" w:rsidR="007A0303" w:rsidRPr="007D01C7" w:rsidRDefault="007A0303" w:rsidP="00303CC1">
            <w:pPr>
              <w:jc w:val="center"/>
              <w:rPr>
                <w:rFonts w:ascii="Arial" w:hAnsi="Arial" w:cs="Arial"/>
                <w:sz w:val="15"/>
                <w:szCs w:val="15"/>
              </w:rPr>
            </w:pPr>
          </w:p>
        </w:tc>
        <w:tc>
          <w:tcPr>
            <w:tcW w:w="823" w:type="dxa"/>
          </w:tcPr>
          <w:p w14:paraId="5C29071B" w14:textId="77777777" w:rsidR="007A0303" w:rsidRPr="007D01C7" w:rsidRDefault="007A0303" w:rsidP="00303CC1">
            <w:pPr>
              <w:jc w:val="center"/>
              <w:rPr>
                <w:rFonts w:ascii="Arial" w:hAnsi="Arial" w:cs="Arial"/>
                <w:sz w:val="15"/>
                <w:szCs w:val="15"/>
              </w:rPr>
            </w:pPr>
          </w:p>
        </w:tc>
        <w:tc>
          <w:tcPr>
            <w:tcW w:w="813" w:type="dxa"/>
          </w:tcPr>
          <w:p w14:paraId="2D026BC8" w14:textId="77777777" w:rsidR="007A0303" w:rsidRPr="007D01C7" w:rsidRDefault="007A0303" w:rsidP="00303CC1">
            <w:pPr>
              <w:jc w:val="center"/>
              <w:rPr>
                <w:rFonts w:ascii="Arial" w:hAnsi="Arial" w:cs="Arial"/>
                <w:sz w:val="15"/>
                <w:szCs w:val="15"/>
              </w:rPr>
            </w:pPr>
          </w:p>
        </w:tc>
        <w:tc>
          <w:tcPr>
            <w:tcW w:w="1218" w:type="dxa"/>
          </w:tcPr>
          <w:p w14:paraId="50EDA163" w14:textId="77777777" w:rsidR="007A0303" w:rsidRPr="007D01C7" w:rsidRDefault="007A0303" w:rsidP="00303CC1">
            <w:pPr>
              <w:jc w:val="center"/>
              <w:rPr>
                <w:rFonts w:ascii="Arial" w:hAnsi="Arial" w:cs="Arial"/>
                <w:sz w:val="15"/>
                <w:szCs w:val="15"/>
              </w:rPr>
            </w:pPr>
          </w:p>
        </w:tc>
        <w:tc>
          <w:tcPr>
            <w:tcW w:w="694" w:type="dxa"/>
          </w:tcPr>
          <w:p w14:paraId="4755229D" w14:textId="77777777" w:rsidR="007A0303" w:rsidRPr="007D01C7" w:rsidRDefault="007A0303" w:rsidP="00303CC1">
            <w:pPr>
              <w:jc w:val="center"/>
              <w:rPr>
                <w:rFonts w:ascii="Arial" w:hAnsi="Arial" w:cs="Arial"/>
                <w:sz w:val="15"/>
                <w:szCs w:val="15"/>
              </w:rPr>
            </w:pPr>
          </w:p>
        </w:tc>
        <w:tc>
          <w:tcPr>
            <w:tcW w:w="694" w:type="dxa"/>
          </w:tcPr>
          <w:p w14:paraId="281DBE19"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18128F7D"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1B17700D" w14:textId="77777777" w:rsidR="007A0303" w:rsidRPr="007D01C7" w:rsidRDefault="007A0303" w:rsidP="00303CC1">
            <w:pPr>
              <w:jc w:val="center"/>
              <w:rPr>
                <w:rFonts w:ascii="Arial" w:hAnsi="Arial" w:cs="Arial"/>
                <w:sz w:val="15"/>
                <w:szCs w:val="15"/>
              </w:rPr>
            </w:pPr>
          </w:p>
        </w:tc>
        <w:tc>
          <w:tcPr>
            <w:tcW w:w="613" w:type="dxa"/>
            <w:shd w:val="clear" w:color="auto" w:fill="FFFFFF" w:themeFill="background1"/>
          </w:tcPr>
          <w:p w14:paraId="6D325AB1" w14:textId="77777777" w:rsidR="007A0303" w:rsidRPr="007D01C7" w:rsidRDefault="007A0303" w:rsidP="00303CC1">
            <w:pPr>
              <w:jc w:val="center"/>
              <w:rPr>
                <w:rFonts w:ascii="Arial" w:hAnsi="Arial" w:cs="Arial"/>
                <w:sz w:val="15"/>
                <w:szCs w:val="15"/>
              </w:rPr>
            </w:pPr>
          </w:p>
        </w:tc>
        <w:tc>
          <w:tcPr>
            <w:tcW w:w="834" w:type="dxa"/>
            <w:shd w:val="clear" w:color="auto" w:fill="FFFFFF" w:themeFill="background1"/>
          </w:tcPr>
          <w:p w14:paraId="3FCE2C71" w14:textId="77777777" w:rsidR="007A0303" w:rsidRPr="007D01C7" w:rsidRDefault="007A0303" w:rsidP="00303CC1">
            <w:pPr>
              <w:jc w:val="center"/>
              <w:rPr>
                <w:rFonts w:ascii="Arial" w:hAnsi="Arial" w:cs="Arial"/>
                <w:sz w:val="15"/>
                <w:szCs w:val="15"/>
              </w:rPr>
            </w:pPr>
          </w:p>
        </w:tc>
        <w:tc>
          <w:tcPr>
            <w:tcW w:w="813" w:type="dxa"/>
          </w:tcPr>
          <w:p w14:paraId="638BB381"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1724E82"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93A8142"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47D8502" w14:textId="77777777" w:rsidR="007A0303" w:rsidRPr="007D01C7" w:rsidRDefault="007A0303" w:rsidP="00303CC1">
            <w:pPr>
              <w:jc w:val="center"/>
              <w:rPr>
                <w:rFonts w:ascii="Arial" w:hAnsi="Arial" w:cs="Arial"/>
                <w:sz w:val="15"/>
                <w:szCs w:val="15"/>
              </w:rPr>
            </w:pPr>
          </w:p>
        </w:tc>
        <w:tc>
          <w:tcPr>
            <w:tcW w:w="677" w:type="dxa"/>
          </w:tcPr>
          <w:p w14:paraId="0E64A6BC" w14:textId="77777777" w:rsidR="007A0303" w:rsidRPr="007D01C7" w:rsidRDefault="007A0303" w:rsidP="00303CC1">
            <w:pPr>
              <w:jc w:val="center"/>
              <w:rPr>
                <w:rFonts w:ascii="Arial" w:hAnsi="Arial" w:cs="Arial"/>
                <w:sz w:val="15"/>
                <w:szCs w:val="15"/>
              </w:rPr>
            </w:pPr>
          </w:p>
        </w:tc>
        <w:tc>
          <w:tcPr>
            <w:tcW w:w="677" w:type="dxa"/>
          </w:tcPr>
          <w:p w14:paraId="465D460D" w14:textId="77777777" w:rsidR="007A0303" w:rsidRPr="007D01C7" w:rsidRDefault="007A0303" w:rsidP="00303CC1">
            <w:pPr>
              <w:jc w:val="center"/>
              <w:rPr>
                <w:rFonts w:ascii="Arial" w:hAnsi="Arial" w:cs="Arial"/>
                <w:sz w:val="15"/>
                <w:szCs w:val="15"/>
              </w:rPr>
            </w:pPr>
          </w:p>
        </w:tc>
        <w:tc>
          <w:tcPr>
            <w:tcW w:w="542" w:type="dxa"/>
          </w:tcPr>
          <w:p w14:paraId="03552CB4" w14:textId="77777777" w:rsidR="007A0303" w:rsidRPr="007D01C7" w:rsidRDefault="007A0303" w:rsidP="00303CC1">
            <w:pPr>
              <w:jc w:val="center"/>
              <w:rPr>
                <w:rFonts w:ascii="Arial" w:hAnsi="Arial" w:cs="Arial"/>
                <w:sz w:val="15"/>
                <w:szCs w:val="15"/>
              </w:rPr>
            </w:pPr>
          </w:p>
        </w:tc>
        <w:tc>
          <w:tcPr>
            <w:tcW w:w="577" w:type="dxa"/>
          </w:tcPr>
          <w:p w14:paraId="75A0AFE8" w14:textId="77777777" w:rsidR="007A0303" w:rsidRPr="007D01C7" w:rsidRDefault="007A0303" w:rsidP="00303CC1">
            <w:pPr>
              <w:jc w:val="center"/>
              <w:rPr>
                <w:rFonts w:ascii="Arial" w:hAnsi="Arial" w:cs="Arial"/>
                <w:sz w:val="15"/>
                <w:szCs w:val="15"/>
              </w:rPr>
            </w:pPr>
          </w:p>
        </w:tc>
      </w:tr>
      <w:tr w:rsidR="007A0303" w:rsidRPr="00577976" w14:paraId="6F3AA78F" w14:textId="77777777" w:rsidTr="00303CC1">
        <w:trPr>
          <w:trHeight w:val="264"/>
        </w:trPr>
        <w:tc>
          <w:tcPr>
            <w:tcW w:w="1312" w:type="dxa"/>
          </w:tcPr>
          <w:p w14:paraId="1F2201FB"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&lt;EndNote&gt;&lt;Cite&gt;&lt;Author&gt;Fogarty&lt;/Author&gt;&lt;Year&gt;2016&lt;/Year&gt;&lt;RecNum&gt;1387&lt;/RecNum&gt;&lt;DisplayText&gt;(Fogarty et al., 2016)&lt;/DisplayText&gt;&lt;record&gt;&lt;rec-number&gt;1387&lt;/rec-number&gt;&lt;foreign-keys&gt;&lt;key app="EN" db-id="9r5sv9vw2vw0arez9pt5fe9ctvfsfrzsfafv" timestamp="1615894835"&gt;1387&lt;/key&gt;&lt;/foreign-keys&gt;&lt;ref-type name="Journal Article"&gt;17&lt;/ref-type&gt;&lt;contributors&gt;&lt;authors&gt;&lt;author&gt;Fogarty, Jennifer N&lt;/author&gt;&lt;author&gt;Murphy, Kelly J&lt;/author&gt;&lt;author&gt;McFarlane, Bruce&lt;/author&gt;&lt;author&gt;Montero-Odasso, Manuel&lt;/author&gt;&lt;author&gt;Wells, Jennie&lt;/author&gt;&lt;author&gt;Troyer, Angela K&lt;/author&gt;&lt;author&gt;Trinh, Daniel&lt;/author&gt;&lt;author&gt;Gutmanis, Iris&lt;/author&gt;&lt;author&gt;Hansen, Kevin T&lt;/author&gt;&lt;/authors&gt;&lt;/contributors&gt;&lt;titles&gt;&lt;title&gt;Taoist Tai Chi® and memory intervention for individuals with mild cognitive impairment&lt;/title&gt;&lt;secondary-title&gt;Journal of aging and physical activity&lt;/secondary-title&gt;&lt;/titles&gt;&lt;periodical&gt;&lt;full-title&gt;Journal of aging and physical activity&lt;/full-title&gt;&lt;/periodical&gt;&lt;pages&gt;169-180&lt;/pages&gt;&lt;volume&gt;24&lt;/volume&gt;&lt;number&gt;2&lt;/number&gt;&lt;dates&gt;&lt;year&gt;2016&lt;/year&gt;&lt;/dates&gt;&lt;isbn&gt;1063-8652&lt;/isbn&gt;&lt;urls&gt;&lt;/urls&gt;&lt;/record&gt;&lt;/Cite&gt;&lt;/EndNote&gt;</w:instrText>
            </w:r>
            <w:r>
              <w:rPr>
                <w:rFonts w:ascii="Arial" w:hAnsi="Arial" w:cs="Arial"/>
                <w:sz w:val="15"/>
                <w:szCs w:val="15"/>
              </w:rPr>
              <w:fldChar w:fldCharType="separate"/>
            </w:r>
            <w:r>
              <w:rPr>
                <w:rFonts w:ascii="Arial" w:hAnsi="Arial" w:cs="Arial"/>
                <w:noProof/>
                <w:sz w:val="15"/>
                <w:szCs w:val="15"/>
              </w:rPr>
              <w:t>(Fogarty et al., 2016)</w:t>
            </w:r>
            <w:r>
              <w:rPr>
                <w:rFonts w:ascii="Arial" w:hAnsi="Arial" w:cs="Arial"/>
                <w:sz w:val="15"/>
                <w:szCs w:val="15"/>
              </w:rPr>
              <w:fldChar w:fldCharType="end"/>
            </w:r>
          </w:p>
        </w:tc>
        <w:tc>
          <w:tcPr>
            <w:tcW w:w="659" w:type="dxa"/>
          </w:tcPr>
          <w:p w14:paraId="76B2C329" w14:textId="77777777" w:rsidR="007A0303" w:rsidRPr="007D01C7" w:rsidRDefault="007A0303" w:rsidP="00303CC1">
            <w:pPr>
              <w:jc w:val="center"/>
              <w:rPr>
                <w:rFonts w:ascii="Arial" w:hAnsi="Arial" w:cs="Arial"/>
                <w:sz w:val="15"/>
                <w:szCs w:val="15"/>
              </w:rPr>
            </w:pPr>
          </w:p>
        </w:tc>
        <w:tc>
          <w:tcPr>
            <w:tcW w:w="989" w:type="dxa"/>
          </w:tcPr>
          <w:p w14:paraId="42F5F8F3" w14:textId="77777777" w:rsidR="007A0303" w:rsidRPr="007D01C7" w:rsidRDefault="007A0303" w:rsidP="00303CC1">
            <w:pPr>
              <w:jc w:val="center"/>
              <w:rPr>
                <w:rFonts w:ascii="Arial" w:hAnsi="Arial" w:cs="Arial"/>
                <w:color w:val="000000" w:themeColor="text1"/>
                <w:sz w:val="15"/>
                <w:szCs w:val="15"/>
              </w:rPr>
            </w:pPr>
          </w:p>
        </w:tc>
        <w:tc>
          <w:tcPr>
            <w:tcW w:w="987" w:type="dxa"/>
            <w:shd w:val="clear" w:color="auto" w:fill="B4C6E7" w:themeFill="accent1" w:themeFillTint="66"/>
          </w:tcPr>
          <w:p w14:paraId="715C6242" w14:textId="77777777" w:rsidR="007A0303" w:rsidRPr="007D01C7" w:rsidRDefault="007A0303" w:rsidP="00303CC1">
            <w:pPr>
              <w:jc w:val="center"/>
              <w:rPr>
                <w:rFonts w:ascii="Arial" w:hAnsi="Arial" w:cs="Arial"/>
                <w:sz w:val="15"/>
                <w:szCs w:val="15"/>
              </w:rPr>
            </w:pPr>
          </w:p>
        </w:tc>
        <w:tc>
          <w:tcPr>
            <w:tcW w:w="823" w:type="dxa"/>
          </w:tcPr>
          <w:p w14:paraId="003271F8" w14:textId="77777777" w:rsidR="007A0303" w:rsidRPr="007D01C7" w:rsidRDefault="007A0303" w:rsidP="00303CC1">
            <w:pPr>
              <w:jc w:val="center"/>
              <w:rPr>
                <w:rFonts w:ascii="Arial" w:hAnsi="Arial" w:cs="Arial"/>
                <w:sz w:val="15"/>
                <w:szCs w:val="15"/>
              </w:rPr>
            </w:pPr>
          </w:p>
        </w:tc>
        <w:tc>
          <w:tcPr>
            <w:tcW w:w="813" w:type="dxa"/>
          </w:tcPr>
          <w:p w14:paraId="2A4AF177" w14:textId="77777777" w:rsidR="007A0303" w:rsidRPr="007D01C7" w:rsidRDefault="007A0303" w:rsidP="00303CC1">
            <w:pPr>
              <w:jc w:val="center"/>
              <w:rPr>
                <w:rFonts w:ascii="Arial" w:hAnsi="Arial" w:cs="Arial"/>
                <w:sz w:val="15"/>
                <w:szCs w:val="15"/>
              </w:rPr>
            </w:pPr>
          </w:p>
        </w:tc>
        <w:tc>
          <w:tcPr>
            <w:tcW w:w="1218" w:type="dxa"/>
          </w:tcPr>
          <w:p w14:paraId="181E28D1" w14:textId="77777777" w:rsidR="007A0303" w:rsidRPr="007D01C7" w:rsidRDefault="007A0303" w:rsidP="00303CC1">
            <w:pPr>
              <w:jc w:val="center"/>
              <w:rPr>
                <w:rFonts w:ascii="Arial" w:hAnsi="Arial" w:cs="Arial"/>
                <w:sz w:val="15"/>
                <w:szCs w:val="15"/>
              </w:rPr>
            </w:pPr>
          </w:p>
        </w:tc>
        <w:tc>
          <w:tcPr>
            <w:tcW w:w="694" w:type="dxa"/>
          </w:tcPr>
          <w:p w14:paraId="58109FD5" w14:textId="77777777" w:rsidR="007A0303" w:rsidRPr="007D01C7" w:rsidRDefault="007A0303" w:rsidP="00303CC1">
            <w:pPr>
              <w:jc w:val="center"/>
              <w:rPr>
                <w:rFonts w:ascii="Arial" w:hAnsi="Arial" w:cs="Arial"/>
                <w:sz w:val="15"/>
                <w:szCs w:val="15"/>
              </w:rPr>
            </w:pPr>
          </w:p>
        </w:tc>
        <w:tc>
          <w:tcPr>
            <w:tcW w:w="694" w:type="dxa"/>
          </w:tcPr>
          <w:p w14:paraId="10D09A47"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2DBB5ED9"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0832887F" w14:textId="77777777" w:rsidR="007A0303" w:rsidRPr="007D01C7" w:rsidRDefault="007A0303" w:rsidP="00303CC1">
            <w:pPr>
              <w:jc w:val="center"/>
              <w:rPr>
                <w:rFonts w:ascii="Arial" w:hAnsi="Arial" w:cs="Arial"/>
                <w:sz w:val="15"/>
                <w:szCs w:val="15"/>
              </w:rPr>
            </w:pPr>
          </w:p>
        </w:tc>
        <w:tc>
          <w:tcPr>
            <w:tcW w:w="613" w:type="dxa"/>
            <w:shd w:val="clear" w:color="auto" w:fill="FFFFFF" w:themeFill="background1"/>
          </w:tcPr>
          <w:p w14:paraId="15AB2590" w14:textId="77777777" w:rsidR="007A0303" w:rsidRPr="007D01C7" w:rsidRDefault="007A0303" w:rsidP="00303CC1">
            <w:pPr>
              <w:jc w:val="center"/>
              <w:rPr>
                <w:rFonts w:ascii="Arial" w:hAnsi="Arial" w:cs="Arial"/>
                <w:sz w:val="15"/>
                <w:szCs w:val="15"/>
              </w:rPr>
            </w:pPr>
          </w:p>
        </w:tc>
        <w:tc>
          <w:tcPr>
            <w:tcW w:w="834" w:type="dxa"/>
            <w:shd w:val="clear" w:color="auto" w:fill="FFFFFF" w:themeFill="background1"/>
          </w:tcPr>
          <w:p w14:paraId="61CCCC58" w14:textId="77777777" w:rsidR="007A0303" w:rsidRPr="007D01C7" w:rsidRDefault="007A0303" w:rsidP="00303CC1">
            <w:pPr>
              <w:jc w:val="center"/>
              <w:rPr>
                <w:rFonts w:ascii="Arial" w:hAnsi="Arial" w:cs="Arial"/>
                <w:sz w:val="15"/>
                <w:szCs w:val="15"/>
              </w:rPr>
            </w:pPr>
          </w:p>
        </w:tc>
        <w:tc>
          <w:tcPr>
            <w:tcW w:w="813" w:type="dxa"/>
          </w:tcPr>
          <w:p w14:paraId="08C82D4E"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27EBAF1"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52D66C77"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70C04ED" w14:textId="77777777" w:rsidR="007A0303" w:rsidRPr="007D01C7" w:rsidRDefault="007A0303" w:rsidP="00303CC1">
            <w:pPr>
              <w:jc w:val="center"/>
              <w:rPr>
                <w:rFonts w:ascii="Arial" w:hAnsi="Arial" w:cs="Arial"/>
                <w:sz w:val="15"/>
                <w:szCs w:val="15"/>
              </w:rPr>
            </w:pPr>
          </w:p>
        </w:tc>
        <w:tc>
          <w:tcPr>
            <w:tcW w:w="677" w:type="dxa"/>
          </w:tcPr>
          <w:p w14:paraId="7325AD98" w14:textId="77777777" w:rsidR="007A0303" w:rsidRPr="007D01C7" w:rsidRDefault="007A0303" w:rsidP="00303CC1">
            <w:pPr>
              <w:jc w:val="center"/>
              <w:rPr>
                <w:rFonts w:ascii="Arial" w:hAnsi="Arial" w:cs="Arial"/>
                <w:sz w:val="15"/>
                <w:szCs w:val="15"/>
              </w:rPr>
            </w:pPr>
          </w:p>
        </w:tc>
        <w:tc>
          <w:tcPr>
            <w:tcW w:w="677" w:type="dxa"/>
          </w:tcPr>
          <w:p w14:paraId="07819496" w14:textId="77777777" w:rsidR="007A0303" w:rsidRPr="007D01C7" w:rsidRDefault="007A0303" w:rsidP="00303CC1">
            <w:pPr>
              <w:jc w:val="center"/>
              <w:rPr>
                <w:rFonts w:ascii="Arial" w:hAnsi="Arial" w:cs="Arial"/>
                <w:sz w:val="15"/>
                <w:szCs w:val="15"/>
              </w:rPr>
            </w:pPr>
          </w:p>
        </w:tc>
        <w:tc>
          <w:tcPr>
            <w:tcW w:w="542" w:type="dxa"/>
          </w:tcPr>
          <w:p w14:paraId="112DF56B" w14:textId="77777777" w:rsidR="007A0303" w:rsidRPr="007D01C7" w:rsidRDefault="007A0303" w:rsidP="00303CC1">
            <w:pPr>
              <w:jc w:val="center"/>
              <w:rPr>
                <w:rFonts w:ascii="Arial" w:hAnsi="Arial" w:cs="Arial"/>
                <w:sz w:val="15"/>
                <w:szCs w:val="15"/>
              </w:rPr>
            </w:pPr>
          </w:p>
        </w:tc>
        <w:tc>
          <w:tcPr>
            <w:tcW w:w="577" w:type="dxa"/>
          </w:tcPr>
          <w:p w14:paraId="2B2CC2D1" w14:textId="77777777" w:rsidR="007A0303" w:rsidRPr="007D01C7" w:rsidRDefault="007A0303" w:rsidP="00303CC1">
            <w:pPr>
              <w:jc w:val="center"/>
              <w:rPr>
                <w:rFonts w:ascii="Arial" w:hAnsi="Arial" w:cs="Arial"/>
                <w:sz w:val="15"/>
                <w:szCs w:val="15"/>
              </w:rPr>
            </w:pPr>
          </w:p>
        </w:tc>
      </w:tr>
      <w:tr w:rsidR="007A0303" w:rsidRPr="00577976" w14:paraId="3D8FF49C" w14:textId="77777777" w:rsidTr="00303CC1">
        <w:trPr>
          <w:trHeight w:val="264"/>
        </w:trPr>
        <w:tc>
          <w:tcPr>
            <w:tcW w:w="1312" w:type="dxa"/>
          </w:tcPr>
          <w:p w14:paraId="383B1EC6"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&lt;EndNote&gt;&lt;Cite&gt;&lt;Author&gt;Fonte&lt;/Author&gt;&lt;Year&gt;2019&lt;/Year&gt;&lt;RecNum&gt;1371&lt;/RecNum&gt;&lt;DisplayText&gt;(Fonte et al., 2019)&lt;/DisplayText&gt;&lt;record&gt;&lt;rec-number&gt;1371&lt;/rec-number&gt;&lt;foreign-keys&gt;&lt;key app="EN" db-id="9r5sv9vw2vw0arez9pt5fe9ctvfsfrzsfafv" timestamp="1615337620"&gt;1371&lt;/key&gt;&lt;/foreign-keys&gt;&lt;ref-type name="Journal Article"&gt;17&lt;/ref-type&gt;&lt;contributors&gt;&lt;authors&gt;&lt;author&gt;Fonte, Cristina&lt;/author&gt;&lt;author&gt;Smania, Nicola&lt;/author&gt;&lt;author&gt;Pedrinolla, Anna&lt;/author&gt;&lt;author&gt;Munari, Daniele&lt;/author&gt;&lt;author&gt;Gandolfi, Marialuisa&lt;/author&gt;&lt;author&gt;Picelli, Alessandro&lt;/author&gt;&lt;author&gt;Varalta, Valentina&lt;/author&gt;&lt;author&gt;Benetti, Maria V&lt;/author&gt;&lt;author&gt;Brugnera, Annalisa&lt;/author&gt;&lt;author&gt;Federico, Angela&lt;/author&gt;&lt;/authors&gt;&lt;/contributors&gt;&lt;titles&gt;&lt;title&gt;Comparison between physical and cognitive treatment in patients with MIC and Alzheimer’s disease&lt;/title&gt;&lt;secondary-title&gt;Aging (Albany NY)&lt;/secondary-title&gt;&lt;/titles&gt;&lt;periodical&gt;&lt;full-title&gt;Aging (Albany NY)&lt;/full-title&gt;&lt;/periodical&gt;&lt;pages&gt;3138&lt;/pages&gt;&lt;volume&gt;11&lt;/volume&gt;&lt;number&gt;10&lt;/number&gt;&lt;dates&gt;&lt;year&gt;2019&lt;/year&gt;&lt;/dates&gt;&lt;urls&gt;&lt;/urls&gt;&lt;/record&gt;&lt;/Cite&gt;&lt;/EndNote&gt;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(Fonte et al., 2019)</w:t>
            </w:r>
            <w:r w:rsidRPr="007D01C7">
              <w:rPr>
                <w:rFonts w:ascii="Arial" w:hAnsi="Arial" w:cs="Arial"/>
                <w:sz w:val="15"/>
                <w:szCs w:val="15"/>
              </w:rPr>
              <w:fldChar w:fldCharType="end"/>
            </w:r>
          </w:p>
        </w:tc>
        <w:tc>
          <w:tcPr>
            <w:tcW w:w="659" w:type="dxa"/>
          </w:tcPr>
          <w:p w14:paraId="4F18554A" w14:textId="77777777" w:rsidR="007A0303" w:rsidRPr="007D01C7" w:rsidRDefault="007A0303" w:rsidP="00303CC1">
            <w:pPr>
              <w:jc w:val="center"/>
              <w:rPr>
                <w:rFonts w:ascii="Arial" w:hAnsi="Arial" w:cs="Arial"/>
                <w:sz w:val="15"/>
                <w:szCs w:val="15"/>
              </w:rPr>
            </w:pPr>
          </w:p>
        </w:tc>
        <w:tc>
          <w:tcPr>
            <w:tcW w:w="989" w:type="dxa"/>
          </w:tcPr>
          <w:p w14:paraId="738CDD08" w14:textId="77777777" w:rsidR="007A0303" w:rsidRPr="007D01C7" w:rsidRDefault="007A0303" w:rsidP="00303CC1">
            <w:pPr>
              <w:jc w:val="center"/>
              <w:rPr>
                <w:rFonts w:ascii="Arial" w:hAnsi="Arial" w:cs="Arial"/>
                <w:color w:val="000000" w:themeColor="text1"/>
                <w:sz w:val="15"/>
                <w:szCs w:val="15"/>
              </w:rPr>
            </w:pPr>
          </w:p>
        </w:tc>
        <w:tc>
          <w:tcPr>
            <w:tcW w:w="987" w:type="dxa"/>
          </w:tcPr>
          <w:p w14:paraId="7E088459" w14:textId="77777777" w:rsidR="007A0303" w:rsidRPr="007D01C7" w:rsidRDefault="007A0303" w:rsidP="00303CC1">
            <w:pPr>
              <w:jc w:val="center"/>
              <w:rPr>
                <w:rFonts w:ascii="Arial" w:hAnsi="Arial" w:cs="Arial"/>
                <w:sz w:val="15"/>
                <w:szCs w:val="15"/>
              </w:rPr>
            </w:pPr>
          </w:p>
        </w:tc>
        <w:tc>
          <w:tcPr>
            <w:tcW w:w="823" w:type="dxa"/>
          </w:tcPr>
          <w:p w14:paraId="27CA41B2" w14:textId="77777777" w:rsidR="007A0303" w:rsidRPr="007D01C7" w:rsidRDefault="007A0303" w:rsidP="00303CC1">
            <w:pPr>
              <w:jc w:val="center"/>
              <w:rPr>
                <w:rFonts w:ascii="Arial" w:hAnsi="Arial" w:cs="Arial"/>
                <w:sz w:val="15"/>
                <w:szCs w:val="15"/>
              </w:rPr>
            </w:pPr>
          </w:p>
        </w:tc>
        <w:tc>
          <w:tcPr>
            <w:tcW w:w="813" w:type="dxa"/>
          </w:tcPr>
          <w:p w14:paraId="15470AC8" w14:textId="77777777" w:rsidR="007A0303" w:rsidRPr="007D01C7" w:rsidRDefault="007A0303" w:rsidP="00303CC1">
            <w:pPr>
              <w:jc w:val="center"/>
              <w:rPr>
                <w:rFonts w:ascii="Arial" w:hAnsi="Arial" w:cs="Arial"/>
                <w:sz w:val="15"/>
                <w:szCs w:val="15"/>
              </w:rPr>
            </w:pPr>
          </w:p>
        </w:tc>
        <w:tc>
          <w:tcPr>
            <w:tcW w:w="1218" w:type="dxa"/>
          </w:tcPr>
          <w:p w14:paraId="61754836" w14:textId="77777777" w:rsidR="007A0303" w:rsidRPr="007D01C7" w:rsidRDefault="007A0303" w:rsidP="00303CC1">
            <w:pPr>
              <w:jc w:val="center"/>
              <w:rPr>
                <w:rFonts w:ascii="Arial" w:hAnsi="Arial" w:cs="Arial"/>
                <w:sz w:val="15"/>
                <w:szCs w:val="15"/>
              </w:rPr>
            </w:pPr>
          </w:p>
        </w:tc>
        <w:tc>
          <w:tcPr>
            <w:tcW w:w="694" w:type="dxa"/>
          </w:tcPr>
          <w:p w14:paraId="6B602A3D" w14:textId="77777777" w:rsidR="007A0303" w:rsidRPr="007D01C7" w:rsidRDefault="007A0303" w:rsidP="00303CC1">
            <w:pPr>
              <w:jc w:val="center"/>
              <w:rPr>
                <w:rFonts w:ascii="Arial" w:hAnsi="Arial" w:cs="Arial"/>
                <w:sz w:val="15"/>
                <w:szCs w:val="15"/>
              </w:rPr>
            </w:pPr>
          </w:p>
        </w:tc>
        <w:tc>
          <w:tcPr>
            <w:tcW w:w="694" w:type="dxa"/>
          </w:tcPr>
          <w:p w14:paraId="63415234" w14:textId="77777777" w:rsidR="007A0303" w:rsidRPr="007D01C7" w:rsidRDefault="007A0303" w:rsidP="00303CC1">
            <w:pPr>
              <w:jc w:val="center"/>
              <w:rPr>
                <w:rFonts w:ascii="Arial" w:hAnsi="Arial" w:cs="Arial"/>
                <w:sz w:val="15"/>
                <w:szCs w:val="15"/>
              </w:rPr>
            </w:pPr>
          </w:p>
        </w:tc>
        <w:tc>
          <w:tcPr>
            <w:tcW w:w="694" w:type="dxa"/>
          </w:tcPr>
          <w:p w14:paraId="5BFB9265" w14:textId="77777777" w:rsidR="007A0303" w:rsidRPr="007D01C7" w:rsidRDefault="007A0303" w:rsidP="00303CC1">
            <w:pPr>
              <w:jc w:val="center"/>
              <w:rPr>
                <w:rFonts w:ascii="Arial" w:hAnsi="Arial" w:cs="Arial"/>
                <w:sz w:val="15"/>
                <w:szCs w:val="15"/>
              </w:rPr>
            </w:pPr>
          </w:p>
        </w:tc>
        <w:tc>
          <w:tcPr>
            <w:tcW w:w="637" w:type="dxa"/>
          </w:tcPr>
          <w:p w14:paraId="5D2C100B" w14:textId="77777777" w:rsidR="007A0303" w:rsidRPr="007D01C7" w:rsidRDefault="007A0303" w:rsidP="00303CC1">
            <w:pPr>
              <w:jc w:val="center"/>
              <w:rPr>
                <w:rFonts w:ascii="Arial" w:hAnsi="Arial" w:cs="Arial"/>
                <w:sz w:val="15"/>
                <w:szCs w:val="15"/>
              </w:rPr>
            </w:pPr>
          </w:p>
        </w:tc>
        <w:tc>
          <w:tcPr>
            <w:tcW w:w="613" w:type="dxa"/>
          </w:tcPr>
          <w:p w14:paraId="7E7070A6" w14:textId="77777777" w:rsidR="007A0303" w:rsidRPr="007D01C7" w:rsidRDefault="007A0303" w:rsidP="00303CC1">
            <w:pPr>
              <w:jc w:val="center"/>
              <w:rPr>
                <w:rFonts w:ascii="Arial" w:hAnsi="Arial" w:cs="Arial"/>
                <w:sz w:val="15"/>
                <w:szCs w:val="15"/>
              </w:rPr>
            </w:pPr>
          </w:p>
        </w:tc>
        <w:tc>
          <w:tcPr>
            <w:tcW w:w="834" w:type="dxa"/>
          </w:tcPr>
          <w:p w14:paraId="3A9E9DC5" w14:textId="77777777" w:rsidR="007A0303" w:rsidRPr="007D01C7" w:rsidRDefault="007A0303" w:rsidP="00303CC1">
            <w:pPr>
              <w:jc w:val="center"/>
              <w:rPr>
                <w:rFonts w:ascii="Arial" w:hAnsi="Arial" w:cs="Arial"/>
                <w:sz w:val="15"/>
                <w:szCs w:val="15"/>
              </w:rPr>
            </w:pPr>
          </w:p>
        </w:tc>
        <w:tc>
          <w:tcPr>
            <w:tcW w:w="813" w:type="dxa"/>
          </w:tcPr>
          <w:p w14:paraId="72176601"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6B13398"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5715122D"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E673EE2" w14:textId="77777777" w:rsidR="007A0303" w:rsidRPr="007D01C7" w:rsidRDefault="007A0303" w:rsidP="00303CC1">
            <w:pPr>
              <w:jc w:val="center"/>
              <w:rPr>
                <w:rFonts w:ascii="Arial" w:hAnsi="Arial" w:cs="Arial"/>
                <w:sz w:val="15"/>
                <w:szCs w:val="15"/>
              </w:rPr>
            </w:pPr>
          </w:p>
        </w:tc>
        <w:tc>
          <w:tcPr>
            <w:tcW w:w="677" w:type="dxa"/>
          </w:tcPr>
          <w:p w14:paraId="39E44B94" w14:textId="77777777" w:rsidR="007A0303" w:rsidRPr="007D01C7" w:rsidRDefault="007A0303" w:rsidP="00303CC1">
            <w:pPr>
              <w:jc w:val="center"/>
              <w:rPr>
                <w:rFonts w:ascii="Arial" w:hAnsi="Arial" w:cs="Arial"/>
                <w:sz w:val="15"/>
                <w:szCs w:val="15"/>
              </w:rPr>
            </w:pPr>
          </w:p>
        </w:tc>
        <w:tc>
          <w:tcPr>
            <w:tcW w:w="677" w:type="dxa"/>
          </w:tcPr>
          <w:p w14:paraId="063440B0" w14:textId="77777777" w:rsidR="007A0303" w:rsidRPr="007D01C7" w:rsidRDefault="007A0303" w:rsidP="00303CC1">
            <w:pPr>
              <w:jc w:val="center"/>
              <w:rPr>
                <w:rFonts w:ascii="Arial" w:hAnsi="Arial" w:cs="Arial"/>
                <w:sz w:val="15"/>
                <w:szCs w:val="15"/>
              </w:rPr>
            </w:pPr>
          </w:p>
        </w:tc>
        <w:tc>
          <w:tcPr>
            <w:tcW w:w="542" w:type="dxa"/>
          </w:tcPr>
          <w:p w14:paraId="1DA26433" w14:textId="77777777" w:rsidR="007A0303" w:rsidRPr="007D01C7" w:rsidRDefault="007A0303" w:rsidP="00303CC1">
            <w:pPr>
              <w:jc w:val="center"/>
              <w:rPr>
                <w:rFonts w:ascii="Arial" w:hAnsi="Arial" w:cs="Arial"/>
                <w:sz w:val="15"/>
                <w:szCs w:val="15"/>
              </w:rPr>
            </w:pPr>
          </w:p>
        </w:tc>
        <w:tc>
          <w:tcPr>
            <w:tcW w:w="577" w:type="dxa"/>
            <w:shd w:val="clear" w:color="auto" w:fill="B4C6E7" w:themeFill="accent1" w:themeFillTint="66"/>
          </w:tcPr>
          <w:p w14:paraId="79EABE35" w14:textId="77777777" w:rsidR="007A0303" w:rsidRPr="007D01C7" w:rsidRDefault="007A0303" w:rsidP="00303CC1">
            <w:pPr>
              <w:jc w:val="center"/>
              <w:rPr>
                <w:rFonts w:ascii="Arial" w:hAnsi="Arial" w:cs="Arial"/>
                <w:sz w:val="15"/>
                <w:szCs w:val="15"/>
              </w:rPr>
            </w:pPr>
          </w:p>
        </w:tc>
      </w:tr>
      <w:tr w:rsidR="007A0303" w:rsidRPr="00577976" w14:paraId="41B4CC79" w14:textId="77777777" w:rsidTr="00303CC1">
        <w:trPr>
          <w:trHeight w:val="264"/>
        </w:trPr>
        <w:tc>
          <w:tcPr>
            <w:tcW w:w="1312" w:type="dxa"/>
          </w:tcPr>
          <w:p w14:paraId="56A7DA2A"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&lt;EndNote&gt;&lt;Cite&gt;&lt;Author&gt;Francese&lt;/Author&gt;&lt;Year&gt;1997&lt;/Year&gt;&lt;RecNum&gt;1334&lt;/RecNum&gt;&lt;DisplayText&gt;(Francese et al., 1997)&lt;/DisplayText&gt;&lt;record&gt;&lt;rec-number&gt;1334&lt;/rec-number&gt;&lt;foreign-keys&gt;&lt;key app="EN" db-id="9r5sv9vw2vw0arez9pt5fe9ctvfsfrzsfafv" timestamp="1615329229"&gt;1334&lt;/key&gt;&lt;/foreign-keys&gt;&lt;ref-type name="Journal Article"&gt;17&lt;/ref-type&gt;&lt;contributors&gt;&lt;authors&gt;&lt;author&gt;Francese, Theresa&lt;/author&gt;&lt;author&gt;Sorrell, Jeanne&lt;/author&gt;&lt;author&gt;Butler, Frieda R&lt;/author&gt;&lt;/authors&gt;&lt;/contributors&gt;&lt;titles&gt;&lt;title&gt;The effects of regular exercise on muscle strength and functional abilities of late stage Alzheimer&amp;apos;s residents&lt;/title&gt;&lt;secondary-title&gt;American Journal of Alzheimer&amp;apos;s Disease&lt;/secondary-title&gt;&lt;/titles&gt;&lt;periodical&gt;&lt;full-title&gt;American Journal of Alzheimer&amp;apos;s Disease&lt;/full-title&gt;&lt;/periodical&gt;&lt;pages&gt;122-127&lt;/pages&gt;&lt;volume&gt;12&lt;/volume&gt;&lt;number&gt;3&lt;/number&gt;&lt;dates&gt;&lt;year&gt;1997&lt;/year&gt;&lt;/dates&gt;&lt;isbn&gt;1082-5207&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(Francese et al., 1997)</w:t>
            </w:r>
            <w:r w:rsidRPr="007D01C7">
              <w:rPr>
                <w:rFonts w:ascii="Arial" w:hAnsi="Arial" w:cs="Arial"/>
                <w:sz w:val="15"/>
                <w:szCs w:val="15"/>
              </w:rPr>
              <w:fldChar w:fldCharType="end"/>
            </w:r>
          </w:p>
        </w:tc>
        <w:tc>
          <w:tcPr>
            <w:tcW w:w="659" w:type="dxa"/>
          </w:tcPr>
          <w:p w14:paraId="006960C4" w14:textId="77777777" w:rsidR="007A0303" w:rsidRPr="007D01C7" w:rsidRDefault="007A0303" w:rsidP="00303CC1">
            <w:pPr>
              <w:jc w:val="center"/>
              <w:rPr>
                <w:rFonts w:ascii="Arial" w:hAnsi="Arial" w:cs="Arial"/>
                <w:sz w:val="15"/>
                <w:szCs w:val="15"/>
              </w:rPr>
            </w:pPr>
          </w:p>
        </w:tc>
        <w:tc>
          <w:tcPr>
            <w:tcW w:w="989" w:type="dxa"/>
          </w:tcPr>
          <w:p w14:paraId="65B1FB12" w14:textId="77777777" w:rsidR="007A0303" w:rsidRPr="007D01C7" w:rsidRDefault="007A0303" w:rsidP="00303CC1">
            <w:pPr>
              <w:jc w:val="center"/>
              <w:rPr>
                <w:rFonts w:ascii="Arial" w:hAnsi="Arial" w:cs="Arial"/>
                <w:color w:val="000000" w:themeColor="text1"/>
                <w:sz w:val="15"/>
                <w:szCs w:val="15"/>
              </w:rPr>
            </w:pPr>
          </w:p>
        </w:tc>
        <w:tc>
          <w:tcPr>
            <w:tcW w:w="987" w:type="dxa"/>
            <w:shd w:val="clear" w:color="auto" w:fill="FFFFFF" w:themeFill="background1"/>
          </w:tcPr>
          <w:p w14:paraId="77F9C066" w14:textId="77777777" w:rsidR="007A0303" w:rsidRPr="007D01C7" w:rsidRDefault="007A0303" w:rsidP="00303CC1">
            <w:pPr>
              <w:jc w:val="center"/>
              <w:rPr>
                <w:rFonts w:ascii="Arial" w:hAnsi="Arial" w:cs="Arial"/>
                <w:sz w:val="15"/>
                <w:szCs w:val="15"/>
              </w:rPr>
            </w:pPr>
          </w:p>
        </w:tc>
        <w:tc>
          <w:tcPr>
            <w:tcW w:w="823" w:type="dxa"/>
            <w:shd w:val="clear" w:color="auto" w:fill="B4C6E7" w:themeFill="accent1" w:themeFillTint="66"/>
          </w:tcPr>
          <w:p w14:paraId="4356EFA2" w14:textId="77777777" w:rsidR="007A0303" w:rsidRPr="007D01C7" w:rsidRDefault="007A0303" w:rsidP="00303CC1">
            <w:pPr>
              <w:jc w:val="center"/>
              <w:rPr>
                <w:rFonts w:ascii="Arial" w:hAnsi="Arial" w:cs="Arial"/>
                <w:sz w:val="15"/>
                <w:szCs w:val="15"/>
              </w:rPr>
            </w:pPr>
          </w:p>
        </w:tc>
        <w:tc>
          <w:tcPr>
            <w:tcW w:w="813" w:type="dxa"/>
          </w:tcPr>
          <w:p w14:paraId="7933E6F3" w14:textId="77777777" w:rsidR="007A0303" w:rsidRPr="007D01C7" w:rsidRDefault="007A0303" w:rsidP="00303CC1">
            <w:pPr>
              <w:jc w:val="center"/>
              <w:rPr>
                <w:rFonts w:ascii="Arial" w:hAnsi="Arial" w:cs="Arial"/>
                <w:sz w:val="15"/>
                <w:szCs w:val="15"/>
              </w:rPr>
            </w:pPr>
          </w:p>
        </w:tc>
        <w:tc>
          <w:tcPr>
            <w:tcW w:w="1218" w:type="dxa"/>
          </w:tcPr>
          <w:p w14:paraId="572FF4F5" w14:textId="77777777" w:rsidR="007A0303" w:rsidRPr="007D01C7" w:rsidRDefault="007A0303" w:rsidP="00303CC1">
            <w:pPr>
              <w:jc w:val="center"/>
              <w:rPr>
                <w:rFonts w:ascii="Arial" w:hAnsi="Arial" w:cs="Arial"/>
                <w:sz w:val="15"/>
                <w:szCs w:val="15"/>
              </w:rPr>
            </w:pPr>
          </w:p>
        </w:tc>
        <w:tc>
          <w:tcPr>
            <w:tcW w:w="694" w:type="dxa"/>
          </w:tcPr>
          <w:p w14:paraId="65D53E6F" w14:textId="77777777" w:rsidR="007A0303" w:rsidRPr="007D01C7" w:rsidRDefault="007A0303" w:rsidP="00303CC1">
            <w:pPr>
              <w:jc w:val="center"/>
              <w:rPr>
                <w:rFonts w:ascii="Arial" w:hAnsi="Arial" w:cs="Arial"/>
                <w:sz w:val="15"/>
                <w:szCs w:val="15"/>
              </w:rPr>
            </w:pPr>
          </w:p>
        </w:tc>
        <w:tc>
          <w:tcPr>
            <w:tcW w:w="694" w:type="dxa"/>
          </w:tcPr>
          <w:p w14:paraId="40C90396"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7A9B7478"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38D01DC6" w14:textId="77777777" w:rsidR="007A0303" w:rsidRPr="007D01C7" w:rsidRDefault="007A0303" w:rsidP="00303CC1">
            <w:pPr>
              <w:jc w:val="center"/>
              <w:rPr>
                <w:rFonts w:ascii="Arial" w:hAnsi="Arial" w:cs="Arial"/>
                <w:sz w:val="15"/>
                <w:szCs w:val="15"/>
              </w:rPr>
            </w:pPr>
          </w:p>
        </w:tc>
        <w:tc>
          <w:tcPr>
            <w:tcW w:w="613" w:type="dxa"/>
            <w:shd w:val="clear" w:color="auto" w:fill="B4C6E7" w:themeFill="accent1" w:themeFillTint="66"/>
          </w:tcPr>
          <w:p w14:paraId="23130A46" w14:textId="77777777" w:rsidR="007A0303" w:rsidRPr="007D01C7" w:rsidRDefault="007A0303" w:rsidP="00303CC1">
            <w:pPr>
              <w:jc w:val="center"/>
              <w:rPr>
                <w:rFonts w:ascii="Arial" w:hAnsi="Arial" w:cs="Arial"/>
                <w:sz w:val="15"/>
                <w:szCs w:val="15"/>
              </w:rPr>
            </w:pPr>
          </w:p>
        </w:tc>
        <w:tc>
          <w:tcPr>
            <w:tcW w:w="834" w:type="dxa"/>
          </w:tcPr>
          <w:p w14:paraId="2C7DF500" w14:textId="77777777" w:rsidR="007A0303" w:rsidRPr="007D01C7" w:rsidRDefault="007A0303" w:rsidP="00303CC1">
            <w:pPr>
              <w:jc w:val="center"/>
              <w:rPr>
                <w:rFonts w:ascii="Arial" w:hAnsi="Arial" w:cs="Arial"/>
                <w:sz w:val="15"/>
                <w:szCs w:val="15"/>
              </w:rPr>
            </w:pPr>
          </w:p>
        </w:tc>
        <w:tc>
          <w:tcPr>
            <w:tcW w:w="813" w:type="dxa"/>
          </w:tcPr>
          <w:p w14:paraId="772CC51B"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B92A149"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3422665"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BC79EFF" w14:textId="77777777" w:rsidR="007A0303" w:rsidRPr="007D01C7" w:rsidRDefault="007A0303" w:rsidP="00303CC1">
            <w:pPr>
              <w:jc w:val="center"/>
              <w:rPr>
                <w:rFonts w:ascii="Arial" w:hAnsi="Arial" w:cs="Arial"/>
                <w:sz w:val="15"/>
                <w:szCs w:val="15"/>
              </w:rPr>
            </w:pPr>
          </w:p>
        </w:tc>
        <w:tc>
          <w:tcPr>
            <w:tcW w:w="677" w:type="dxa"/>
          </w:tcPr>
          <w:p w14:paraId="642B8037" w14:textId="77777777" w:rsidR="007A0303" w:rsidRPr="007D01C7" w:rsidRDefault="007A0303" w:rsidP="00303CC1">
            <w:pPr>
              <w:jc w:val="center"/>
              <w:rPr>
                <w:rFonts w:ascii="Arial" w:hAnsi="Arial" w:cs="Arial"/>
                <w:sz w:val="15"/>
                <w:szCs w:val="15"/>
              </w:rPr>
            </w:pPr>
          </w:p>
        </w:tc>
        <w:tc>
          <w:tcPr>
            <w:tcW w:w="677" w:type="dxa"/>
          </w:tcPr>
          <w:p w14:paraId="73E2A740" w14:textId="77777777" w:rsidR="007A0303" w:rsidRPr="007D01C7" w:rsidRDefault="007A0303" w:rsidP="00303CC1">
            <w:pPr>
              <w:jc w:val="center"/>
              <w:rPr>
                <w:rFonts w:ascii="Arial" w:hAnsi="Arial" w:cs="Arial"/>
                <w:sz w:val="15"/>
                <w:szCs w:val="15"/>
              </w:rPr>
            </w:pPr>
          </w:p>
        </w:tc>
        <w:tc>
          <w:tcPr>
            <w:tcW w:w="542" w:type="dxa"/>
          </w:tcPr>
          <w:p w14:paraId="59374A52" w14:textId="77777777" w:rsidR="007A0303" w:rsidRPr="007D01C7" w:rsidRDefault="007A0303" w:rsidP="00303CC1">
            <w:pPr>
              <w:jc w:val="center"/>
              <w:rPr>
                <w:rFonts w:ascii="Arial" w:hAnsi="Arial" w:cs="Arial"/>
                <w:sz w:val="15"/>
                <w:szCs w:val="15"/>
              </w:rPr>
            </w:pPr>
          </w:p>
        </w:tc>
        <w:tc>
          <w:tcPr>
            <w:tcW w:w="577" w:type="dxa"/>
          </w:tcPr>
          <w:p w14:paraId="392B003C" w14:textId="77777777" w:rsidR="007A0303" w:rsidRPr="007D01C7" w:rsidRDefault="007A0303" w:rsidP="00303CC1">
            <w:pPr>
              <w:jc w:val="center"/>
              <w:rPr>
                <w:rFonts w:ascii="Arial" w:hAnsi="Arial" w:cs="Arial"/>
                <w:sz w:val="15"/>
                <w:szCs w:val="15"/>
              </w:rPr>
            </w:pPr>
          </w:p>
        </w:tc>
      </w:tr>
      <w:tr w:rsidR="007A0303" w:rsidRPr="00577976" w14:paraId="1D335B2F" w14:textId="77777777" w:rsidTr="00303CC1">
        <w:trPr>
          <w:trHeight w:val="264"/>
        </w:trPr>
        <w:tc>
          <w:tcPr>
            <w:tcW w:w="1312" w:type="dxa"/>
          </w:tcPr>
          <w:p w14:paraId="50150D28"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&lt;EndNote&gt;&lt;Cite&gt;&lt;Author&gt;Graessel&lt;/Author&gt;&lt;Year&gt;2011&lt;/Year&gt;&lt;RecNum&gt;1347&lt;/RecNum&gt;&lt;DisplayText&gt;(Graessel et al., 2011)&lt;/DisplayText&gt;&lt;record&gt;&lt;rec-number&gt;1347&lt;/rec-number&gt;&lt;foreign-keys&gt;&lt;key app="EN" db-id="9r5sv9vw2vw0arez9pt5fe9ctvfsfrzsfafv" timestamp="1615332044"&gt;1347&lt;/key&gt;&lt;/foreign-keys&gt;&lt;ref-type name="Journal Article"&gt;17&lt;/ref-type&gt;&lt;contributors&gt;&lt;authors&gt;&lt;author&gt;Graessel, Elmar&lt;/author&gt;&lt;author&gt;Stemmer, Renate&lt;/author&gt;&lt;author&gt;Eichenseer, Birgit&lt;/author&gt;&lt;author&gt;Pickel, Sabine&lt;/author&gt;&lt;author&gt;Donath, Carolin&lt;/author&gt;&lt;author&gt;Kornhuber, Johannes&lt;/author&gt;&lt;author&gt;Luttenberger, Katharina&lt;/author&gt;&lt;/authors&gt;&lt;/contributors&gt;&lt;titles&gt;&lt;title&gt;Non-pharmacological, multicomponent group therapy in patients with degenerative dementia: a 12-month randomized, controlled trial&lt;/title&gt;&lt;secondary-title&gt;BMC medicine&lt;/secondary-title&gt;&lt;/titles&gt;&lt;periodical&gt;&lt;full-title&gt;BMC medicine&lt;/full-title&gt;&lt;/periodical&gt;&lt;pages&gt;1-11&lt;/pages&gt;&lt;volume&gt;9&lt;/volume&gt;&lt;number&gt;1&lt;/number&gt;&lt;dates&gt;&lt;year&gt;2011&lt;/year&gt;&lt;/dates&gt;&lt;isbn&gt;1741-7015&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(Graessel et al., 2011)</w:t>
            </w:r>
            <w:r w:rsidRPr="007D01C7">
              <w:rPr>
                <w:rFonts w:ascii="Arial" w:hAnsi="Arial" w:cs="Arial"/>
                <w:sz w:val="15"/>
                <w:szCs w:val="15"/>
              </w:rPr>
              <w:fldChar w:fldCharType="end"/>
            </w:r>
          </w:p>
        </w:tc>
        <w:tc>
          <w:tcPr>
            <w:tcW w:w="659" w:type="dxa"/>
          </w:tcPr>
          <w:p w14:paraId="52A69125" w14:textId="77777777" w:rsidR="007A0303" w:rsidRPr="007D01C7" w:rsidRDefault="007A0303" w:rsidP="00303CC1">
            <w:pPr>
              <w:jc w:val="center"/>
              <w:rPr>
                <w:rFonts w:ascii="Arial" w:hAnsi="Arial" w:cs="Arial"/>
                <w:sz w:val="15"/>
                <w:szCs w:val="15"/>
              </w:rPr>
            </w:pPr>
          </w:p>
        </w:tc>
        <w:tc>
          <w:tcPr>
            <w:tcW w:w="989" w:type="dxa"/>
          </w:tcPr>
          <w:p w14:paraId="5B1B1B92" w14:textId="77777777" w:rsidR="007A0303" w:rsidRPr="007D01C7" w:rsidRDefault="007A0303" w:rsidP="00303CC1">
            <w:pPr>
              <w:jc w:val="center"/>
              <w:rPr>
                <w:rFonts w:ascii="Arial" w:hAnsi="Arial" w:cs="Arial"/>
                <w:color w:val="000000" w:themeColor="text1"/>
                <w:sz w:val="15"/>
                <w:szCs w:val="15"/>
              </w:rPr>
            </w:pPr>
          </w:p>
        </w:tc>
        <w:tc>
          <w:tcPr>
            <w:tcW w:w="987" w:type="dxa"/>
          </w:tcPr>
          <w:p w14:paraId="39FD95CB" w14:textId="77777777" w:rsidR="007A0303" w:rsidRPr="007D01C7" w:rsidRDefault="007A0303" w:rsidP="00303CC1">
            <w:pPr>
              <w:jc w:val="center"/>
              <w:rPr>
                <w:rFonts w:ascii="Arial" w:hAnsi="Arial" w:cs="Arial"/>
                <w:sz w:val="15"/>
                <w:szCs w:val="15"/>
              </w:rPr>
            </w:pPr>
          </w:p>
        </w:tc>
        <w:tc>
          <w:tcPr>
            <w:tcW w:w="823" w:type="dxa"/>
          </w:tcPr>
          <w:p w14:paraId="506859D9" w14:textId="77777777" w:rsidR="007A0303" w:rsidRPr="007D01C7" w:rsidRDefault="007A0303" w:rsidP="00303CC1">
            <w:pPr>
              <w:jc w:val="center"/>
              <w:rPr>
                <w:rFonts w:ascii="Arial" w:hAnsi="Arial" w:cs="Arial"/>
                <w:sz w:val="15"/>
                <w:szCs w:val="15"/>
              </w:rPr>
            </w:pPr>
          </w:p>
        </w:tc>
        <w:tc>
          <w:tcPr>
            <w:tcW w:w="813" w:type="dxa"/>
          </w:tcPr>
          <w:p w14:paraId="4E4BB026" w14:textId="77777777" w:rsidR="007A0303" w:rsidRPr="007D01C7" w:rsidRDefault="007A0303" w:rsidP="00303CC1">
            <w:pPr>
              <w:jc w:val="center"/>
              <w:rPr>
                <w:rFonts w:ascii="Arial" w:hAnsi="Arial" w:cs="Arial"/>
                <w:sz w:val="15"/>
                <w:szCs w:val="15"/>
              </w:rPr>
            </w:pPr>
          </w:p>
        </w:tc>
        <w:tc>
          <w:tcPr>
            <w:tcW w:w="1218" w:type="dxa"/>
            <w:shd w:val="clear" w:color="auto" w:fill="B4C6E7" w:themeFill="accent1" w:themeFillTint="66"/>
          </w:tcPr>
          <w:p w14:paraId="48B1853C" w14:textId="77777777" w:rsidR="007A0303" w:rsidRPr="007D01C7" w:rsidRDefault="007A0303" w:rsidP="00303CC1">
            <w:pPr>
              <w:jc w:val="center"/>
              <w:rPr>
                <w:rFonts w:ascii="Arial" w:hAnsi="Arial" w:cs="Arial"/>
                <w:sz w:val="15"/>
                <w:szCs w:val="15"/>
              </w:rPr>
            </w:pPr>
          </w:p>
        </w:tc>
        <w:tc>
          <w:tcPr>
            <w:tcW w:w="694" w:type="dxa"/>
          </w:tcPr>
          <w:p w14:paraId="5D512A0F" w14:textId="77777777" w:rsidR="007A0303" w:rsidRPr="007D01C7" w:rsidRDefault="007A0303" w:rsidP="00303CC1">
            <w:pPr>
              <w:jc w:val="center"/>
              <w:rPr>
                <w:rFonts w:ascii="Arial" w:hAnsi="Arial" w:cs="Arial"/>
                <w:sz w:val="15"/>
                <w:szCs w:val="15"/>
              </w:rPr>
            </w:pPr>
          </w:p>
        </w:tc>
        <w:tc>
          <w:tcPr>
            <w:tcW w:w="694" w:type="dxa"/>
          </w:tcPr>
          <w:p w14:paraId="0DC7646F" w14:textId="77777777" w:rsidR="007A0303" w:rsidRPr="007D01C7" w:rsidRDefault="007A0303" w:rsidP="00303CC1">
            <w:pPr>
              <w:jc w:val="center"/>
              <w:rPr>
                <w:rFonts w:ascii="Arial" w:hAnsi="Arial" w:cs="Arial"/>
                <w:sz w:val="15"/>
                <w:szCs w:val="15"/>
              </w:rPr>
            </w:pPr>
          </w:p>
        </w:tc>
        <w:tc>
          <w:tcPr>
            <w:tcW w:w="694" w:type="dxa"/>
          </w:tcPr>
          <w:p w14:paraId="3564A7C7" w14:textId="77777777" w:rsidR="007A0303" w:rsidRPr="007D01C7" w:rsidRDefault="007A0303" w:rsidP="00303CC1">
            <w:pPr>
              <w:jc w:val="center"/>
              <w:rPr>
                <w:rFonts w:ascii="Arial" w:hAnsi="Arial" w:cs="Arial"/>
                <w:sz w:val="15"/>
                <w:szCs w:val="15"/>
              </w:rPr>
            </w:pPr>
          </w:p>
        </w:tc>
        <w:tc>
          <w:tcPr>
            <w:tcW w:w="637" w:type="dxa"/>
          </w:tcPr>
          <w:p w14:paraId="718552A2" w14:textId="77777777" w:rsidR="007A0303" w:rsidRPr="007D01C7" w:rsidRDefault="007A0303" w:rsidP="00303CC1">
            <w:pPr>
              <w:jc w:val="center"/>
              <w:rPr>
                <w:rFonts w:ascii="Arial" w:hAnsi="Arial" w:cs="Arial"/>
                <w:sz w:val="15"/>
                <w:szCs w:val="15"/>
              </w:rPr>
            </w:pPr>
          </w:p>
        </w:tc>
        <w:tc>
          <w:tcPr>
            <w:tcW w:w="613" w:type="dxa"/>
          </w:tcPr>
          <w:p w14:paraId="22C00CC9" w14:textId="77777777" w:rsidR="007A0303" w:rsidRPr="007D01C7" w:rsidRDefault="007A0303" w:rsidP="00303CC1">
            <w:pPr>
              <w:jc w:val="center"/>
              <w:rPr>
                <w:rFonts w:ascii="Arial" w:hAnsi="Arial" w:cs="Arial"/>
                <w:sz w:val="15"/>
                <w:szCs w:val="15"/>
              </w:rPr>
            </w:pPr>
          </w:p>
        </w:tc>
        <w:tc>
          <w:tcPr>
            <w:tcW w:w="834" w:type="dxa"/>
          </w:tcPr>
          <w:p w14:paraId="3CB73F48" w14:textId="77777777" w:rsidR="007A0303" w:rsidRPr="007D01C7" w:rsidRDefault="007A0303" w:rsidP="00303CC1">
            <w:pPr>
              <w:jc w:val="center"/>
              <w:rPr>
                <w:rFonts w:ascii="Arial" w:hAnsi="Arial" w:cs="Arial"/>
                <w:sz w:val="15"/>
                <w:szCs w:val="15"/>
              </w:rPr>
            </w:pPr>
          </w:p>
        </w:tc>
        <w:tc>
          <w:tcPr>
            <w:tcW w:w="813" w:type="dxa"/>
          </w:tcPr>
          <w:p w14:paraId="5D0372D7"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8597918"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4B878980"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9B2D00A" w14:textId="77777777" w:rsidR="007A0303" w:rsidRPr="007D01C7" w:rsidRDefault="007A0303" w:rsidP="00303CC1">
            <w:pPr>
              <w:jc w:val="center"/>
              <w:rPr>
                <w:rFonts w:ascii="Arial" w:hAnsi="Arial" w:cs="Arial"/>
                <w:sz w:val="15"/>
                <w:szCs w:val="15"/>
              </w:rPr>
            </w:pPr>
          </w:p>
        </w:tc>
        <w:tc>
          <w:tcPr>
            <w:tcW w:w="677" w:type="dxa"/>
          </w:tcPr>
          <w:p w14:paraId="4BE3CF9F" w14:textId="77777777" w:rsidR="007A0303" w:rsidRPr="007D01C7" w:rsidRDefault="007A0303" w:rsidP="00303CC1">
            <w:pPr>
              <w:jc w:val="center"/>
              <w:rPr>
                <w:rFonts w:ascii="Arial" w:hAnsi="Arial" w:cs="Arial"/>
                <w:sz w:val="15"/>
                <w:szCs w:val="15"/>
              </w:rPr>
            </w:pPr>
          </w:p>
        </w:tc>
        <w:tc>
          <w:tcPr>
            <w:tcW w:w="677" w:type="dxa"/>
          </w:tcPr>
          <w:p w14:paraId="7DA0E53E" w14:textId="77777777" w:rsidR="007A0303" w:rsidRPr="007D01C7" w:rsidRDefault="007A0303" w:rsidP="00303CC1">
            <w:pPr>
              <w:jc w:val="center"/>
              <w:rPr>
                <w:rFonts w:ascii="Arial" w:hAnsi="Arial" w:cs="Arial"/>
                <w:sz w:val="15"/>
                <w:szCs w:val="15"/>
              </w:rPr>
            </w:pPr>
          </w:p>
        </w:tc>
        <w:tc>
          <w:tcPr>
            <w:tcW w:w="542" w:type="dxa"/>
          </w:tcPr>
          <w:p w14:paraId="20877D9A" w14:textId="77777777" w:rsidR="007A0303" w:rsidRPr="007D01C7" w:rsidRDefault="007A0303" w:rsidP="00303CC1">
            <w:pPr>
              <w:jc w:val="center"/>
              <w:rPr>
                <w:rFonts w:ascii="Arial" w:hAnsi="Arial" w:cs="Arial"/>
                <w:sz w:val="15"/>
                <w:szCs w:val="15"/>
              </w:rPr>
            </w:pPr>
          </w:p>
        </w:tc>
        <w:tc>
          <w:tcPr>
            <w:tcW w:w="577" w:type="dxa"/>
          </w:tcPr>
          <w:p w14:paraId="08EA3D03" w14:textId="77777777" w:rsidR="007A0303" w:rsidRPr="007D01C7" w:rsidRDefault="007A0303" w:rsidP="00303CC1">
            <w:pPr>
              <w:jc w:val="center"/>
              <w:rPr>
                <w:rFonts w:ascii="Arial" w:hAnsi="Arial" w:cs="Arial"/>
                <w:sz w:val="15"/>
                <w:szCs w:val="15"/>
              </w:rPr>
            </w:pPr>
          </w:p>
        </w:tc>
      </w:tr>
      <w:tr w:rsidR="007A0303" w:rsidRPr="00577976" w14:paraId="669A8BA5" w14:textId="77777777" w:rsidTr="00303CC1">
        <w:trPr>
          <w:trHeight w:val="264"/>
        </w:trPr>
        <w:tc>
          <w:tcPr>
            <w:tcW w:w="1312" w:type="dxa"/>
          </w:tcPr>
          <w:p w14:paraId="563DCB4D"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&lt;EndNote&gt;&lt;Cite&gt;&lt;Author&gt;Guan XH&lt;/Author&gt;&lt;Year&gt;2016&lt;/Year&gt;&lt;RecNum&gt;1401&lt;/RecNum&gt;&lt;DisplayText&gt;(Guan XH, 2016)&lt;/DisplayText&gt;&lt;record&gt;&lt;rec-number&gt;1401&lt;/rec-number&gt;&lt;foreign-keys&gt;&lt;key app="EN" db-id="9r5sv9vw2vw0arez9pt5fe9ctvfsfrzsfafv" timestamp="1615905637"&gt;1401&lt;/key&gt;&lt;/foreign-keys&gt;&lt;ref-type name="Journal Article"&gt;17&lt;/ref-type&gt;&lt;contributors&gt;&lt;authors&gt;&lt;author&gt;Guan XH, Li B. &lt;/author&gt;&lt;/authors&gt;&lt;/contributors&gt;&lt;titles&gt;&lt;title&gt;Effects of tai chi training on cognitive and social functions of Parkinson’s patients&lt;/title&gt;&lt;secondary-title&gt;J Nurses Train&lt;/secondary-title&gt;&lt;/titles&gt;&lt;periodical&gt;&lt;full-title&gt;J Nurses Train&lt;/full-title&gt;&lt;/periodical&gt;&lt;volume&gt; 31(18):1684–1686.&lt;/volume&gt;&lt;dates&gt;&lt;year&gt;2016&lt;/year&gt;&lt;/dates&gt;&lt;urls&gt;&lt;/urls&gt;&lt;/record&gt;&lt;/Cite&gt;&lt;/EndNote&gt;</w:instrText>
            </w:r>
            <w:r>
              <w:rPr>
                <w:rFonts w:ascii="Arial" w:hAnsi="Arial" w:cs="Arial"/>
                <w:sz w:val="15"/>
                <w:szCs w:val="15"/>
              </w:rPr>
              <w:fldChar w:fldCharType="separate"/>
            </w:r>
            <w:r>
              <w:rPr>
                <w:rFonts w:ascii="Arial" w:hAnsi="Arial" w:cs="Arial"/>
                <w:noProof/>
                <w:sz w:val="15"/>
                <w:szCs w:val="15"/>
              </w:rPr>
              <w:t>(Guan XH, 2016)</w:t>
            </w:r>
            <w:r>
              <w:rPr>
                <w:rFonts w:ascii="Arial" w:hAnsi="Arial" w:cs="Arial"/>
                <w:sz w:val="15"/>
                <w:szCs w:val="15"/>
              </w:rPr>
              <w:fldChar w:fldCharType="end"/>
            </w:r>
          </w:p>
        </w:tc>
        <w:tc>
          <w:tcPr>
            <w:tcW w:w="659" w:type="dxa"/>
          </w:tcPr>
          <w:p w14:paraId="1BAD2FC7" w14:textId="77777777" w:rsidR="007A0303" w:rsidRPr="007D01C7" w:rsidRDefault="007A0303" w:rsidP="00303CC1">
            <w:pPr>
              <w:jc w:val="center"/>
              <w:rPr>
                <w:rFonts w:ascii="Arial" w:hAnsi="Arial" w:cs="Arial"/>
                <w:sz w:val="15"/>
                <w:szCs w:val="15"/>
              </w:rPr>
            </w:pPr>
          </w:p>
        </w:tc>
        <w:tc>
          <w:tcPr>
            <w:tcW w:w="989" w:type="dxa"/>
          </w:tcPr>
          <w:p w14:paraId="5E0EA0DC" w14:textId="77777777" w:rsidR="007A0303" w:rsidRPr="007D01C7" w:rsidRDefault="007A0303" w:rsidP="00303CC1">
            <w:pPr>
              <w:jc w:val="center"/>
              <w:rPr>
                <w:rFonts w:ascii="Arial" w:hAnsi="Arial" w:cs="Arial"/>
                <w:color w:val="000000" w:themeColor="text1"/>
                <w:sz w:val="15"/>
                <w:szCs w:val="15"/>
              </w:rPr>
            </w:pPr>
          </w:p>
        </w:tc>
        <w:tc>
          <w:tcPr>
            <w:tcW w:w="987" w:type="dxa"/>
          </w:tcPr>
          <w:p w14:paraId="723E0145" w14:textId="77777777" w:rsidR="007A0303" w:rsidRPr="007D01C7" w:rsidRDefault="007A0303" w:rsidP="00303CC1">
            <w:pPr>
              <w:jc w:val="center"/>
              <w:rPr>
                <w:rFonts w:ascii="Arial" w:hAnsi="Arial" w:cs="Arial"/>
                <w:sz w:val="15"/>
                <w:szCs w:val="15"/>
              </w:rPr>
            </w:pPr>
          </w:p>
        </w:tc>
        <w:tc>
          <w:tcPr>
            <w:tcW w:w="823" w:type="dxa"/>
          </w:tcPr>
          <w:p w14:paraId="4FC39CBE" w14:textId="77777777" w:rsidR="007A0303" w:rsidRPr="007D01C7" w:rsidRDefault="007A0303" w:rsidP="00303CC1">
            <w:pPr>
              <w:jc w:val="center"/>
              <w:rPr>
                <w:rFonts w:ascii="Arial" w:hAnsi="Arial" w:cs="Arial"/>
                <w:sz w:val="15"/>
                <w:szCs w:val="15"/>
              </w:rPr>
            </w:pPr>
          </w:p>
        </w:tc>
        <w:tc>
          <w:tcPr>
            <w:tcW w:w="813" w:type="dxa"/>
          </w:tcPr>
          <w:p w14:paraId="1E60F56D" w14:textId="77777777" w:rsidR="007A0303" w:rsidRPr="007D01C7" w:rsidRDefault="007A0303" w:rsidP="00303CC1">
            <w:pPr>
              <w:jc w:val="center"/>
              <w:rPr>
                <w:rFonts w:ascii="Arial" w:hAnsi="Arial" w:cs="Arial"/>
                <w:sz w:val="15"/>
                <w:szCs w:val="15"/>
              </w:rPr>
            </w:pPr>
          </w:p>
        </w:tc>
        <w:tc>
          <w:tcPr>
            <w:tcW w:w="1218" w:type="dxa"/>
            <w:shd w:val="clear" w:color="auto" w:fill="FFFFFF" w:themeFill="background1"/>
          </w:tcPr>
          <w:p w14:paraId="08B40641" w14:textId="77777777" w:rsidR="007A0303" w:rsidRPr="007D01C7" w:rsidRDefault="007A0303" w:rsidP="00303CC1">
            <w:pPr>
              <w:jc w:val="center"/>
              <w:rPr>
                <w:rFonts w:ascii="Arial" w:hAnsi="Arial" w:cs="Arial"/>
                <w:sz w:val="15"/>
                <w:szCs w:val="15"/>
              </w:rPr>
            </w:pPr>
          </w:p>
        </w:tc>
        <w:tc>
          <w:tcPr>
            <w:tcW w:w="694" w:type="dxa"/>
          </w:tcPr>
          <w:p w14:paraId="7D60B32B" w14:textId="77777777" w:rsidR="007A0303" w:rsidRPr="007D01C7" w:rsidRDefault="007A0303" w:rsidP="00303CC1">
            <w:pPr>
              <w:jc w:val="center"/>
              <w:rPr>
                <w:rFonts w:ascii="Arial" w:hAnsi="Arial" w:cs="Arial"/>
                <w:sz w:val="15"/>
                <w:szCs w:val="15"/>
              </w:rPr>
            </w:pPr>
          </w:p>
        </w:tc>
        <w:tc>
          <w:tcPr>
            <w:tcW w:w="694" w:type="dxa"/>
          </w:tcPr>
          <w:p w14:paraId="01C6645F" w14:textId="77777777" w:rsidR="007A0303" w:rsidRPr="007D01C7" w:rsidRDefault="007A0303" w:rsidP="00303CC1">
            <w:pPr>
              <w:jc w:val="center"/>
              <w:rPr>
                <w:rFonts w:ascii="Arial" w:hAnsi="Arial" w:cs="Arial"/>
                <w:sz w:val="15"/>
                <w:szCs w:val="15"/>
              </w:rPr>
            </w:pPr>
          </w:p>
        </w:tc>
        <w:tc>
          <w:tcPr>
            <w:tcW w:w="694" w:type="dxa"/>
          </w:tcPr>
          <w:p w14:paraId="33054BC8" w14:textId="77777777" w:rsidR="007A0303" w:rsidRPr="007D01C7" w:rsidRDefault="007A0303" w:rsidP="00303CC1">
            <w:pPr>
              <w:jc w:val="center"/>
              <w:rPr>
                <w:rFonts w:ascii="Arial" w:hAnsi="Arial" w:cs="Arial"/>
                <w:sz w:val="15"/>
                <w:szCs w:val="15"/>
              </w:rPr>
            </w:pPr>
          </w:p>
        </w:tc>
        <w:tc>
          <w:tcPr>
            <w:tcW w:w="637" w:type="dxa"/>
          </w:tcPr>
          <w:p w14:paraId="6D390522" w14:textId="77777777" w:rsidR="007A0303" w:rsidRPr="007D01C7" w:rsidRDefault="007A0303" w:rsidP="00303CC1">
            <w:pPr>
              <w:jc w:val="center"/>
              <w:rPr>
                <w:rFonts w:ascii="Arial" w:hAnsi="Arial" w:cs="Arial"/>
                <w:sz w:val="15"/>
                <w:szCs w:val="15"/>
              </w:rPr>
            </w:pPr>
          </w:p>
        </w:tc>
        <w:tc>
          <w:tcPr>
            <w:tcW w:w="613" w:type="dxa"/>
          </w:tcPr>
          <w:p w14:paraId="3F86D327" w14:textId="77777777" w:rsidR="007A0303" w:rsidRPr="007D01C7" w:rsidRDefault="007A0303" w:rsidP="00303CC1">
            <w:pPr>
              <w:jc w:val="center"/>
              <w:rPr>
                <w:rFonts w:ascii="Arial" w:hAnsi="Arial" w:cs="Arial"/>
                <w:sz w:val="15"/>
                <w:szCs w:val="15"/>
              </w:rPr>
            </w:pPr>
          </w:p>
        </w:tc>
        <w:tc>
          <w:tcPr>
            <w:tcW w:w="834" w:type="dxa"/>
          </w:tcPr>
          <w:p w14:paraId="325F44ED" w14:textId="77777777" w:rsidR="007A0303" w:rsidRPr="007D01C7" w:rsidRDefault="007A0303" w:rsidP="00303CC1">
            <w:pPr>
              <w:jc w:val="center"/>
              <w:rPr>
                <w:rFonts w:ascii="Arial" w:hAnsi="Arial" w:cs="Arial"/>
                <w:sz w:val="15"/>
                <w:szCs w:val="15"/>
              </w:rPr>
            </w:pPr>
          </w:p>
        </w:tc>
        <w:tc>
          <w:tcPr>
            <w:tcW w:w="813" w:type="dxa"/>
          </w:tcPr>
          <w:p w14:paraId="0BE41610"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482F0EBF"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5055924C"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7DDA5070" w14:textId="77777777" w:rsidR="007A0303" w:rsidRPr="007D01C7" w:rsidRDefault="007A0303" w:rsidP="00303CC1">
            <w:pPr>
              <w:jc w:val="center"/>
              <w:rPr>
                <w:rFonts w:ascii="Arial" w:hAnsi="Arial" w:cs="Arial"/>
                <w:sz w:val="15"/>
                <w:szCs w:val="15"/>
              </w:rPr>
            </w:pPr>
          </w:p>
        </w:tc>
        <w:tc>
          <w:tcPr>
            <w:tcW w:w="677" w:type="dxa"/>
          </w:tcPr>
          <w:p w14:paraId="3B4CC8EE" w14:textId="77777777" w:rsidR="007A0303" w:rsidRPr="007D01C7" w:rsidRDefault="007A0303" w:rsidP="00303CC1">
            <w:pPr>
              <w:jc w:val="center"/>
              <w:rPr>
                <w:rFonts w:ascii="Arial" w:hAnsi="Arial" w:cs="Arial"/>
                <w:sz w:val="15"/>
                <w:szCs w:val="15"/>
              </w:rPr>
            </w:pPr>
          </w:p>
        </w:tc>
        <w:tc>
          <w:tcPr>
            <w:tcW w:w="677" w:type="dxa"/>
          </w:tcPr>
          <w:p w14:paraId="0BC53033" w14:textId="77777777" w:rsidR="007A0303" w:rsidRPr="007D01C7" w:rsidRDefault="007A0303" w:rsidP="00303CC1">
            <w:pPr>
              <w:jc w:val="center"/>
              <w:rPr>
                <w:rFonts w:ascii="Arial" w:hAnsi="Arial" w:cs="Arial"/>
                <w:sz w:val="15"/>
                <w:szCs w:val="15"/>
              </w:rPr>
            </w:pPr>
          </w:p>
        </w:tc>
        <w:tc>
          <w:tcPr>
            <w:tcW w:w="542" w:type="dxa"/>
          </w:tcPr>
          <w:p w14:paraId="26D6D0EC" w14:textId="77777777" w:rsidR="007A0303" w:rsidRPr="007D01C7" w:rsidRDefault="007A0303" w:rsidP="00303CC1">
            <w:pPr>
              <w:jc w:val="center"/>
              <w:rPr>
                <w:rFonts w:ascii="Arial" w:hAnsi="Arial" w:cs="Arial"/>
                <w:sz w:val="15"/>
                <w:szCs w:val="15"/>
              </w:rPr>
            </w:pPr>
          </w:p>
        </w:tc>
        <w:tc>
          <w:tcPr>
            <w:tcW w:w="577" w:type="dxa"/>
          </w:tcPr>
          <w:p w14:paraId="1A19B0A6" w14:textId="77777777" w:rsidR="007A0303" w:rsidRPr="007D01C7" w:rsidRDefault="007A0303" w:rsidP="00303CC1">
            <w:pPr>
              <w:jc w:val="center"/>
              <w:rPr>
                <w:rFonts w:ascii="Arial" w:hAnsi="Arial" w:cs="Arial"/>
                <w:sz w:val="15"/>
                <w:szCs w:val="15"/>
              </w:rPr>
            </w:pPr>
          </w:p>
        </w:tc>
      </w:tr>
      <w:tr w:rsidR="007A0303" w:rsidRPr="00577976" w14:paraId="4930793F" w14:textId="77777777" w:rsidTr="00303CC1">
        <w:trPr>
          <w:trHeight w:val="264"/>
        </w:trPr>
        <w:tc>
          <w:tcPr>
            <w:tcW w:w="1312" w:type="dxa"/>
          </w:tcPr>
          <w:p w14:paraId="51EC33C0"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&lt;EndNote&gt;&lt;Cite&gt;&lt;Author&gt;Han&lt;/Author&gt;&lt;Year&gt;2017&lt;/Year&gt;&lt;RecNum&gt;1348&lt;/RecNum&gt;&lt;DisplayText&gt;(Han et al., 2017)&lt;/DisplayText&gt;&lt;record&gt;&lt;rec-number&gt;1348&lt;/rec-number&gt;&lt;foreign-keys&gt;&lt;key app="EN" db-id="9r5sv9vw2vw0arez9pt5fe9ctvfsfrzsfafv" timestamp="1615332083"&gt;1348&lt;/key&gt;&lt;/foreign-keys&gt;&lt;ref-type name="Journal Article"&gt;17&lt;/ref-type&gt;&lt;contributors&gt;&lt;authors&gt;&lt;author&gt;Han, Ji Won&lt;/author&gt;&lt;author&gt;Lee, Hyeonggon&lt;/author&gt;&lt;author&gt;Hong, Jong Woo&lt;/author&gt;&lt;author&gt;Kim, Kayoung&lt;/author&gt;&lt;author&gt;Kim, Taehyun&lt;/author&gt;&lt;author&gt;Byun, Hye Jin&lt;/author&gt;&lt;author&gt;Ko, Ji Won&lt;/author&gt;&lt;author&gt;Youn, Jong Chul&lt;/author&gt;&lt;author&gt;Ryu, Seung-Ho&lt;/author&gt;&lt;author&gt;Lee, Nam-Jin&lt;/author&gt;&lt;/authors&gt;&lt;/contributors&gt;&lt;titles&gt;&lt;title&gt;Multimodal cognitive enhancement therapy for patients with mild cognitive impairment and mild dementia: a multi-center, randomized, controlled, double-blind, crossover trial&lt;/title&gt;&lt;secondary-title&gt;Journal of Alzheimer&amp;apos;s Disease&lt;/secondary-title&gt;&lt;/titles&gt;&lt;periodical&gt;&lt;full-title&gt;Journal of Alzheimer&amp;apos;s Disease&lt;/full-title&gt;&lt;/periodical&gt;&lt;pages&gt;787-796&lt;/pages&gt;&lt;volume&gt;55&lt;/volume&gt;&lt;number&gt;2&lt;/number&gt;&lt;dates&gt;&lt;year&gt;2017&lt;/year&gt;&lt;/dates&gt;&lt;isbn&gt;1387-2877&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(Han et al., 2017)</w:t>
            </w:r>
            <w:r w:rsidRPr="007D01C7">
              <w:rPr>
                <w:rFonts w:ascii="Arial" w:hAnsi="Arial" w:cs="Arial"/>
                <w:sz w:val="15"/>
                <w:szCs w:val="15"/>
              </w:rPr>
              <w:fldChar w:fldCharType="end"/>
            </w:r>
          </w:p>
        </w:tc>
        <w:tc>
          <w:tcPr>
            <w:tcW w:w="659" w:type="dxa"/>
          </w:tcPr>
          <w:p w14:paraId="6D8A1B6C" w14:textId="77777777" w:rsidR="007A0303" w:rsidRPr="007D01C7" w:rsidRDefault="007A0303" w:rsidP="00303CC1">
            <w:pPr>
              <w:jc w:val="center"/>
              <w:rPr>
                <w:rFonts w:ascii="Arial" w:hAnsi="Arial" w:cs="Arial"/>
                <w:sz w:val="15"/>
                <w:szCs w:val="15"/>
              </w:rPr>
            </w:pPr>
          </w:p>
        </w:tc>
        <w:tc>
          <w:tcPr>
            <w:tcW w:w="989" w:type="dxa"/>
          </w:tcPr>
          <w:p w14:paraId="664AF3CB" w14:textId="77777777" w:rsidR="007A0303" w:rsidRPr="007D01C7" w:rsidRDefault="007A0303" w:rsidP="00303CC1">
            <w:pPr>
              <w:jc w:val="center"/>
              <w:rPr>
                <w:rFonts w:ascii="Arial" w:hAnsi="Arial" w:cs="Arial"/>
                <w:color w:val="000000" w:themeColor="text1"/>
                <w:sz w:val="15"/>
                <w:szCs w:val="15"/>
              </w:rPr>
            </w:pPr>
          </w:p>
        </w:tc>
        <w:tc>
          <w:tcPr>
            <w:tcW w:w="987" w:type="dxa"/>
          </w:tcPr>
          <w:p w14:paraId="6477B2CC" w14:textId="77777777" w:rsidR="007A0303" w:rsidRPr="007D01C7" w:rsidRDefault="007A0303" w:rsidP="00303CC1">
            <w:pPr>
              <w:jc w:val="center"/>
              <w:rPr>
                <w:rFonts w:ascii="Arial" w:hAnsi="Arial" w:cs="Arial"/>
                <w:sz w:val="15"/>
                <w:szCs w:val="15"/>
              </w:rPr>
            </w:pPr>
          </w:p>
        </w:tc>
        <w:tc>
          <w:tcPr>
            <w:tcW w:w="823" w:type="dxa"/>
          </w:tcPr>
          <w:p w14:paraId="5F132635" w14:textId="77777777" w:rsidR="007A0303" w:rsidRPr="007D01C7" w:rsidRDefault="007A0303" w:rsidP="00303CC1">
            <w:pPr>
              <w:jc w:val="center"/>
              <w:rPr>
                <w:rFonts w:ascii="Arial" w:hAnsi="Arial" w:cs="Arial"/>
                <w:sz w:val="15"/>
                <w:szCs w:val="15"/>
              </w:rPr>
            </w:pPr>
          </w:p>
        </w:tc>
        <w:tc>
          <w:tcPr>
            <w:tcW w:w="813" w:type="dxa"/>
          </w:tcPr>
          <w:p w14:paraId="7CADA0E2" w14:textId="77777777" w:rsidR="007A0303" w:rsidRPr="007D01C7" w:rsidRDefault="007A0303" w:rsidP="00303CC1">
            <w:pPr>
              <w:jc w:val="center"/>
              <w:rPr>
                <w:rFonts w:ascii="Arial" w:hAnsi="Arial" w:cs="Arial"/>
                <w:sz w:val="15"/>
                <w:szCs w:val="15"/>
              </w:rPr>
            </w:pPr>
          </w:p>
        </w:tc>
        <w:tc>
          <w:tcPr>
            <w:tcW w:w="1218" w:type="dxa"/>
            <w:shd w:val="clear" w:color="auto" w:fill="B4C6E7" w:themeFill="accent1" w:themeFillTint="66"/>
          </w:tcPr>
          <w:p w14:paraId="2C01F1F1" w14:textId="77777777" w:rsidR="007A0303" w:rsidRPr="007D01C7" w:rsidRDefault="007A0303" w:rsidP="00303CC1">
            <w:pPr>
              <w:jc w:val="center"/>
              <w:rPr>
                <w:rFonts w:ascii="Arial" w:hAnsi="Arial" w:cs="Arial"/>
                <w:sz w:val="15"/>
                <w:szCs w:val="15"/>
              </w:rPr>
            </w:pPr>
          </w:p>
        </w:tc>
        <w:tc>
          <w:tcPr>
            <w:tcW w:w="694" w:type="dxa"/>
          </w:tcPr>
          <w:p w14:paraId="61AB7D7F" w14:textId="77777777" w:rsidR="007A0303" w:rsidRPr="007D01C7" w:rsidRDefault="007A0303" w:rsidP="00303CC1">
            <w:pPr>
              <w:jc w:val="center"/>
              <w:rPr>
                <w:rFonts w:ascii="Arial" w:hAnsi="Arial" w:cs="Arial"/>
                <w:sz w:val="15"/>
                <w:szCs w:val="15"/>
              </w:rPr>
            </w:pPr>
          </w:p>
        </w:tc>
        <w:tc>
          <w:tcPr>
            <w:tcW w:w="694" w:type="dxa"/>
          </w:tcPr>
          <w:p w14:paraId="0AFA4DE7" w14:textId="77777777" w:rsidR="007A0303" w:rsidRPr="007D01C7" w:rsidRDefault="007A0303" w:rsidP="00303CC1">
            <w:pPr>
              <w:jc w:val="center"/>
              <w:rPr>
                <w:rFonts w:ascii="Arial" w:hAnsi="Arial" w:cs="Arial"/>
                <w:sz w:val="15"/>
                <w:szCs w:val="15"/>
              </w:rPr>
            </w:pPr>
          </w:p>
        </w:tc>
        <w:tc>
          <w:tcPr>
            <w:tcW w:w="694" w:type="dxa"/>
          </w:tcPr>
          <w:p w14:paraId="3F8B4573" w14:textId="77777777" w:rsidR="007A0303" w:rsidRPr="007D01C7" w:rsidRDefault="007A0303" w:rsidP="00303CC1">
            <w:pPr>
              <w:jc w:val="center"/>
              <w:rPr>
                <w:rFonts w:ascii="Arial" w:hAnsi="Arial" w:cs="Arial"/>
                <w:sz w:val="15"/>
                <w:szCs w:val="15"/>
              </w:rPr>
            </w:pPr>
          </w:p>
        </w:tc>
        <w:tc>
          <w:tcPr>
            <w:tcW w:w="637" w:type="dxa"/>
          </w:tcPr>
          <w:p w14:paraId="5CF41EE6" w14:textId="77777777" w:rsidR="007A0303" w:rsidRPr="007D01C7" w:rsidRDefault="007A0303" w:rsidP="00303CC1">
            <w:pPr>
              <w:jc w:val="center"/>
              <w:rPr>
                <w:rFonts w:ascii="Arial" w:hAnsi="Arial" w:cs="Arial"/>
                <w:sz w:val="15"/>
                <w:szCs w:val="15"/>
              </w:rPr>
            </w:pPr>
          </w:p>
        </w:tc>
        <w:tc>
          <w:tcPr>
            <w:tcW w:w="613" w:type="dxa"/>
          </w:tcPr>
          <w:p w14:paraId="1C523A65" w14:textId="77777777" w:rsidR="007A0303" w:rsidRPr="007D01C7" w:rsidRDefault="007A0303" w:rsidP="00303CC1">
            <w:pPr>
              <w:jc w:val="center"/>
              <w:rPr>
                <w:rFonts w:ascii="Arial" w:hAnsi="Arial" w:cs="Arial"/>
                <w:sz w:val="15"/>
                <w:szCs w:val="15"/>
              </w:rPr>
            </w:pPr>
          </w:p>
        </w:tc>
        <w:tc>
          <w:tcPr>
            <w:tcW w:w="834" w:type="dxa"/>
          </w:tcPr>
          <w:p w14:paraId="1996EA31" w14:textId="77777777" w:rsidR="007A0303" w:rsidRPr="007D01C7" w:rsidRDefault="007A0303" w:rsidP="00303CC1">
            <w:pPr>
              <w:jc w:val="center"/>
              <w:rPr>
                <w:rFonts w:ascii="Arial" w:hAnsi="Arial" w:cs="Arial"/>
                <w:sz w:val="15"/>
                <w:szCs w:val="15"/>
              </w:rPr>
            </w:pPr>
          </w:p>
        </w:tc>
        <w:tc>
          <w:tcPr>
            <w:tcW w:w="813" w:type="dxa"/>
          </w:tcPr>
          <w:p w14:paraId="4DA327CD"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73AC0B0"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73FED1E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1C7DDC5" w14:textId="77777777" w:rsidR="007A0303" w:rsidRPr="007D01C7" w:rsidRDefault="007A0303" w:rsidP="00303CC1">
            <w:pPr>
              <w:jc w:val="center"/>
              <w:rPr>
                <w:rFonts w:ascii="Arial" w:hAnsi="Arial" w:cs="Arial"/>
                <w:sz w:val="15"/>
                <w:szCs w:val="15"/>
              </w:rPr>
            </w:pPr>
          </w:p>
        </w:tc>
        <w:tc>
          <w:tcPr>
            <w:tcW w:w="677" w:type="dxa"/>
          </w:tcPr>
          <w:p w14:paraId="3B938770" w14:textId="77777777" w:rsidR="007A0303" w:rsidRPr="007D01C7" w:rsidRDefault="007A0303" w:rsidP="00303CC1">
            <w:pPr>
              <w:jc w:val="center"/>
              <w:rPr>
                <w:rFonts w:ascii="Arial" w:hAnsi="Arial" w:cs="Arial"/>
                <w:sz w:val="15"/>
                <w:szCs w:val="15"/>
              </w:rPr>
            </w:pPr>
          </w:p>
        </w:tc>
        <w:tc>
          <w:tcPr>
            <w:tcW w:w="677" w:type="dxa"/>
          </w:tcPr>
          <w:p w14:paraId="25BFA85C" w14:textId="77777777" w:rsidR="007A0303" w:rsidRPr="007D01C7" w:rsidRDefault="007A0303" w:rsidP="00303CC1">
            <w:pPr>
              <w:jc w:val="center"/>
              <w:rPr>
                <w:rFonts w:ascii="Arial" w:hAnsi="Arial" w:cs="Arial"/>
                <w:sz w:val="15"/>
                <w:szCs w:val="15"/>
              </w:rPr>
            </w:pPr>
          </w:p>
        </w:tc>
        <w:tc>
          <w:tcPr>
            <w:tcW w:w="542" w:type="dxa"/>
          </w:tcPr>
          <w:p w14:paraId="44AA8EA3" w14:textId="77777777" w:rsidR="007A0303" w:rsidRPr="007D01C7" w:rsidRDefault="007A0303" w:rsidP="00303CC1">
            <w:pPr>
              <w:jc w:val="center"/>
              <w:rPr>
                <w:rFonts w:ascii="Arial" w:hAnsi="Arial" w:cs="Arial"/>
                <w:sz w:val="15"/>
                <w:szCs w:val="15"/>
              </w:rPr>
            </w:pPr>
          </w:p>
        </w:tc>
        <w:tc>
          <w:tcPr>
            <w:tcW w:w="577" w:type="dxa"/>
          </w:tcPr>
          <w:p w14:paraId="5E2EEC6A" w14:textId="77777777" w:rsidR="007A0303" w:rsidRPr="007D01C7" w:rsidRDefault="007A0303" w:rsidP="00303CC1">
            <w:pPr>
              <w:jc w:val="center"/>
              <w:rPr>
                <w:rFonts w:ascii="Arial" w:hAnsi="Arial" w:cs="Arial"/>
                <w:sz w:val="15"/>
                <w:szCs w:val="15"/>
              </w:rPr>
            </w:pPr>
          </w:p>
        </w:tc>
      </w:tr>
      <w:tr w:rsidR="007A0303" w:rsidRPr="00577976" w14:paraId="5CF67A7D" w14:textId="77777777" w:rsidTr="00303CC1">
        <w:trPr>
          <w:trHeight w:val="264"/>
        </w:trPr>
        <w:tc>
          <w:tcPr>
            <w:tcW w:w="1312" w:type="dxa"/>
          </w:tcPr>
          <w:p w14:paraId="63A83E73"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&lt;EndNote&gt;&lt;Cite&gt;&lt;Author&gt;Hoffmann&lt;/Author&gt;&lt;Year&gt;2016&lt;/Year&gt;&lt;RecNum&gt;1349&lt;/RecNum&gt;&lt;DisplayText&gt;(Hoffmann et al., 2016)&lt;/DisplayText&gt;&lt;record&gt;&lt;rec-number&gt;1349&lt;/rec-number&gt;&lt;foreign-keys&gt;&lt;key app="EN" db-id="9r5sv9vw2vw0arez9pt5fe9ctvfsfrzsfafv" timestamp="1615332251"&gt;1349&lt;/key&gt;&lt;/foreign-keys&gt;&lt;ref-type name="Journal Article"&gt;17&lt;/ref-type&gt;&lt;contributors&gt;&lt;authors&gt;&lt;author&gt;Hoffmann, Kristine&lt;/author&gt;&lt;author&gt;Sobol, Nanna A&lt;/author&gt;&lt;author&gt;Frederiksen, Kristian S&lt;/author&gt;&lt;author&gt;Beyer, Nina&lt;/author&gt;&lt;author&gt;Vogel, Asmus&lt;/author&gt;&lt;author&gt;Vestergaard, Karsten&lt;/author&gt;&lt;author&gt;Brændgaard, Hans&lt;/author&gt;&lt;author&gt;Gottrup, Hanne&lt;/author&gt;&lt;author&gt;Lolk, Annette&lt;/author&gt;&lt;author&gt;Wermuth, Lene&lt;/author&gt;&lt;/authors&gt;&lt;/contributors&gt;&lt;titles&gt;&lt;title&gt;Moderate-to-high intensity physical exercise in patients with Alzheimer’s disease: a randomized controlled trial&lt;/title&gt;&lt;secondary-title&gt;Journal of Alzheimer&amp;apos;s Disease&lt;/secondary-title&gt;&lt;/titles&gt;&lt;periodical&gt;&lt;full-title&gt;Journal of Alzheimer&amp;apos;s Disease&lt;/full-title&gt;&lt;/periodical&gt;&lt;pages&gt;443-453&lt;/pages&gt;&lt;volume&gt;50&lt;/volume&gt;&lt;number&gt;2&lt;/number&gt;&lt;dates&gt;&lt;year&gt;2016&lt;/year&gt;&lt;/dates&gt;&lt;isbn&gt;1387-2877&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(Hoffmann et al., 2016)</w:t>
            </w:r>
            <w:r w:rsidRPr="007D01C7">
              <w:rPr>
                <w:rFonts w:ascii="Arial" w:hAnsi="Arial" w:cs="Arial"/>
                <w:sz w:val="15"/>
                <w:szCs w:val="15"/>
              </w:rPr>
              <w:fldChar w:fldCharType="end"/>
            </w:r>
          </w:p>
        </w:tc>
        <w:tc>
          <w:tcPr>
            <w:tcW w:w="659" w:type="dxa"/>
          </w:tcPr>
          <w:p w14:paraId="4870B671" w14:textId="77777777" w:rsidR="007A0303" w:rsidRPr="007D01C7" w:rsidRDefault="007A0303" w:rsidP="00303CC1">
            <w:pPr>
              <w:jc w:val="center"/>
              <w:rPr>
                <w:rFonts w:ascii="Arial" w:hAnsi="Arial" w:cs="Arial"/>
                <w:sz w:val="15"/>
                <w:szCs w:val="15"/>
              </w:rPr>
            </w:pPr>
          </w:p>
        </w:tc>
        <w:tc>
          <w:tcPr>
            <w:tcW w:w="989" w:type="dxa"/>
          </w:tcPr>
          <w:p w14:paraId="2713DFC6" w14:textId="77777777" w:rsidR="007A0303" w:rsidRPr="007D01C7" w:rsidRDefault="007A0303" w:rsidP="00303CC1">
            <w:pPr>
              <w:jc w:val="center"/>
              <w:rPr>
                <w:rFonts w:ascii="Arial" w:hAnsi="Arial" w:cs="Arial"/>
                <w:color w:val="000000" w:themeColor="text1"/>
                <w:sz w:val="15"/>
                <w:szCs w:val="15"/>
              </w:rPr>
            </w:pPr>
          </w:p>
        </w:tc>
        <w:tc>
          <w:tcPr>
            <w:tcW w:w="987" w:type="dxa"/>
          </w:tcPr>
          <w:p w14:paraId="407C76C9" w14:textId="77777777" w:rsidR="007A0303" w:rsidRPr="007D01C7" w:rsidRDefault="007A0303" w:rsidP="00303CC1">
            <w:pPr>
              <w:jc w:val="center"/>
              <w:rPr>
                <w:rFonts w:ascii="Arial" w:hAnsi="Arial" w:cs="Arial"/>
                <w:sz w:val="15"/>
                <w:szCs w:val="15"/>
              </w:rPr>
            </w:pPr>
          </w:p>
        </w:tc>
        <w:tc>
          <w:tcPr>
            <w:tcW w:w="823" w:type="dxa"/>
          </w:tcPr>
          <w:p w14:paraId="01E5DE48" w14:textId="77777777" w:rsidR="007A0303" w:rsidRPr="007D01C7" w:rsidRDefault="007A0303" w:rsidP="00303CC1">
            <w:pPr>
              <w:jc w:val="center"/>
              <w:rPr>
                <w:rFonts w:ascii="Arial" w:hAnsi="Arial" w:cs="Arial"/>
                <w:sz w:val="15"/>
                <w:szCs w:val="15"/>
              </w:rPr>
            </w:pPr>
          </w:p>
        </w:tc>
        <w:tc>
          <w:tcPr>
            <w:tcW w:w="813" w:type="dxa"/>
          </w:tcPr>
          <w:p w14:paraId="6A8D1ACA" w14:textId="77777777" w:rsidR="007A0303" w:rsidRPr="007D01C7" w:rsidRDefault="007A0303" w:rsidP="00303CC1">
            <w:pPr>
              <w:jc w:val="center"/>
              <w:rPr>
                <w:rFonts w:ascii="Arial" w:hAnsi="Arial" w:cs="Arial"/>
                <w:sz w:val="15"/>
                <w:szCs w:val="15"/>
              </w:rPr>
            </w:pPr>
          </w:p>
        </w:tc>
        <w:tc>
          <w:tcPr>
            <w:tcW w:w="1218" w:type="dxa"/>
          </w:tcPr>
          <w:p w14:paraId="42499EC9" w14:textId="77777777" w:rsidR="007A0303" w:rsidRPr="007D01C7" w:rsidRDefault="007A0303" w:rsidP="00303CC1">
            <w:pPr>
              <w:jc w:val="center"/>
              <w:rPr>
                <w:rFonts w:ascii="Arial" w:hAnsi="Arial" w:cs="Arial"/>
                <w:sz w:val="15"/>
                <w:szCs w:val="15"/>
              </w:rPr>
            </w:pPr>
          </w:p>
        </w:tc>
        <w:tc>
          <w:tcPr>
            <w:tcW w:w="694" w:type="dxa"/>
          </w:tcPr>
          <w:p w14:paraId="1D5D68FA" w14:textId="77777777" w:rsidR="007A0303" w:rsidRPr="007D01C7" w:rsidRDefault="007A0303" w:rsidP="00303CC1">
            <w:pPr>
              <w:jc w:val="center"/>
              <w:rPr>
                <w:rFonts w:ascii="Arial" w:hAnsi="Arial" w:cs="Arial"/>
                <w:sz w:val="15"/>
                <w:szCs w:val="15"/>
              </w:rPr>
            </w:pPr>
          </w:p>
        </w:tc>
        <w:tc>
          <w:tcPr>
            <w:tcW w:w="694" w:type="dxa"/>
          </w:tcPr>
          <w:p w14:paraId="2390FE23"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0C724ADA"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17AE4146" w14:textId="77777777" w:rsidR="007A0303" w:rsidRPr="007D01C7" w:rsidRDefault="007A0303" w:rsidP="00303CC1">
            <w:pPr>
              <w:jc w:val="center"/>
              <w:rPr>
                <w:rFonts w:ascii="Arial" w:hAnsi="Arial" w:cs="Arial"/>
                <w:sz w:val="15"/>
                <w:szCs w:val="15"/>
              </w:rPr>
            </w:pPr>
          </w:p>
        </w:tc>
        <w:tc>
          <w:tcPr>
            <w:tcW w:w="613" w:type="dxa"/>
            <w:shd w:val="clear" w:color="auto" w:fill="B4C6E7" w:themeFill="accent1" w:themeFillTint="66"/>
          </w:tcPr>
          <w:p w14:paraId="130AD720" w14:textId="77777777" w:rsidR="007A0303" w:rsidRPr="007D01C7" w:rsidRDefault="007A0303" w:rsidP="00303CC1">
            <w:pPr>
              <w:jc w:val="center"/>
              <w:rPr>
                <w:rFonts w:ascii="Arial" w:hAnsi="Arial" w:cs="Arial"/>
                <w:sz w:val="15"/>
                <w:szCs w:val="15"/>
              </w:rPr>
            </w:pPr>
          </w:p>
        </w:tc>
        <w:tc>
          <w:tcPr>
            <w:tcW w:w="834" w:type="dxa"/>
          </w:tcPr>
          <w:p w14:paraId="21EB9F0C" w14:textId="77777777" w:rsidR="007A0303" w:rsidRPr="007D01C7" w:rsidRDefault="007A0303" w:rsidP="00303CC1">
            <w:pPr>
              <w:jc w:val="center"/>
              <w:rPr>
                <w:rFonts w:ascii="Arial" w:hAnsi="Arial" w:cs="Arial"/>
                <w:sz w:val="15"/>
                <w:szCs w:val="15"/>
              </w:rPr>
            </w:pPr>
          </w:p>
        </w:tc>
        <w:tc>
          <w:tcPr>
            <w:tcW w:w="813" w:type="dxa"/>
          </w:tcPr>
          <w:p w14:paraId="67416094"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2230A12"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25463B7E"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2651A48" w14:textId="77777777" w:rsidR="007A0303" w:rsidRPr="007D01C7" w:rsidRDefault="007A0303" w:rsidP="00303CC1">
            <w:pPr>
              <w:jc w:val="center"/>
              <w:rPr>
                <w:rFonts w:ascii="Arial" w:hAnsi="Arial" w:cs="Arial"/>
                <w:sz w:val="15"/>
                <w:szCs w:val="15"/>
              </w:rPr>
            </w:pPr>
          </w:p>
        </w:tc>
        <w:tc>
          <w:tcPr>
            <w:tcW w:w="677" w:type="dxa"/>
          </w:tcPr>
          <w:p w14:paraId="4BADF6E6" w14:textId="77777777" w:rsidR="007A0303" w:rsidRPr="007D01C7" w:rsidRDefault="007A0303" w:rsidP="00303CC1">
            <w:pPr>
              <w:jc w:val="center"/>
              <w:rPr>
                <w:rFonts w:ascii="Arial" w:hAnsi="Arial" w:cs="Arial"/>
                <w:sz w:val="15"/>
                <w:szCs w:val="15"/>
              </w:rPr>
            </w:pPr>
          </w:p>
        </w:tc>
        <w:tc>
          <w:tcPr>
            <w:tcW w:w="677" w:type="dxa"/>
          </w:tcPr>
          <w:p w14:paraId="6BE5BEFA" w14:textId="77777777" w:rsidR="007A0303" w:rsidRPr="007D01C7" w:rsidRDefault="007A0303" w:rsidP="00303CC1">
            <w:pPr>
              <w:jc w:val="center"/>
              <w:rPr>
                <w:rFonts w:ascii="Arial" w:hAnsi="Arial" w:cs="Arial"/>
                <w:sz w:val="15"/>
                <w:szCs w:val="15"/>
              </w:rPr>
            </w:pPr>
          </w:p>
        </w:tc>
        <w:tc>
          <w:tcPr>
            <w:tcW w:w="542" w:type="dxa"/>
          </w:tcPr>
          <w:p w14:paraId="67DC6C76" w14:textId="77777777" w:rsidR="007A0303" w:rsidRPr="007D01C7" w:rsidRDefault="007A0303" w:rsidP="00303CC1">
            <w:pPr>
              <w:jc w:val="center"/>
              <w:rPr>
                <w:rFonts w:ascii="Arial" w:hAnsi="Arial" w:cs="Arial"/>
                <w:sz w:val="15"/>
                <w:szCs w:val="15"/>
              </w:rPr>
            </w:pPr>
          </w:p>
        </w:tc>
        <w:tc>
          <w:tcPr>
            <w:tcW w:w="577" w:type="dxa"/>
            <w:shd w:val="clear" w:color="auto" w:fill="B4C6E7" w:themeFill="accent1" w:themeFillTint="66"/>
          </w:tcPr>
          <w:p w14:paraId="0E39DD96" w14:textId="77777777" w:rsidR="007A0303" w:rsidRPr="007D01C7" w:rsidRDefault="007A0303" w:rsidP="00303CC1">
            <w:pPr>
              <w:jc w:val="center"/>
              <w:rPr>
                <w:rFonts w:ascii="Arial" w:hAnsi="Arial" w:cs="Arial"/>
                <w:sz w:val="15"/>
                <w:szCs w:val="15"/>
              </w:rPr>
            </w:pPr>
          </w:p>
        </w:tc>
      </w:tr>
      <w:tr w:rsidR="007A0303" w:rsidRPr="00577976" w14:paraId="7536D057" w14:textId="77777777" w:rsidTr="00303CC1">
        <w:trPr>
          <w:trHeight w:val="264"/>
        </w:trPr>
        <w:tc>
          <w:tcPr>
            <w:tcW w:w="1312" w:type="dxa"/>
          </w:tcPr>
          <w:p w14:paraId="76C5F3AF" w14:textId="77777777" w:rsidR="007A0303" w:rsidRPr="007D01C7" w:rsidRDefault="007A0303" w:rsidP="00303CC1">
            <w:pPr>
              <w:rPr>
                <w:rFonts w:ascii="Arial" w:hAnsi="Arial" w:cs="Arial"/>
                <w:sz w:val="15"/>
                <w:szCs w:val="15"/>
              </w:rPr>
            </w:pPr>
            <w:r w:rsidRPr="007D01C7">
              <w:rPr>
                <w:rFonts w:ascii="Arial" w:hAnsi="Arial" w:cs="Arial"/>
                <w:sz w:val="15"/>
                <w:szCs w:val="15"/>
              </w:rPr>
              <w:lastRenderedPageBreak/>
              <w:fldChar w:fldCharType="begin"/>
            </w:r>
            <w:r w:rsidRPr="007D01C7">
              <w:rPr>
                <w:rFonts w:ascii="Arial" w:hAnsi="Arial" w:cs="Arial"/>
                <w:sz w:val="15"/>
                <w:szCs w:val="15"/>
              </w:rPr>
              <w:instrText xml:space="preserve"> ADDIN EN.CITE &lt;EndNote&gt;&lt;Cite&gt;&lt;Author&gt;Hokkanen&lt;/Author&gt;&lt;Year&gt;2008&lt;/Year&gt;&lt;RecNum&gt;1354&lt;/RecNum&gt;&lt;DisplayText&gt;(Hokkanen et al., 2008)&lt;/DisplayText&gt;&lt;record&gt;&lt;rec-number&gt;1354&lt;/rec-number&gt;&lt;foreign-keys&gt;&lt;key app="EN" db-id="9r5sv9vw2vw0arez9pt5fe9ctvfsfrzsfafv" timestamp="1615333163"&gt;1354&lt;/key&gt;&lt;/foreign-keys&gt;&lt;ref-type name="Journal Article"&gt;17&lt;/ref-type&gt;&lt;contributors&gt;&lt;authors&gt;&lt;author&gt;Hokkanen, Laura&lt;/author&gt;&lt;author&gt;Rantala, Leena&lt;/author&gt;&lt;author&gt;Remes, Anne M&lt;/author&gt;&lt;author&gt;Härkönen, Birgitta&lt;/author&gt;&lt;author&gt;Viramo, Petteri&lt;/author&gt;&lt;author&gt;Winblad, Ilkka&lt;/author&gt;&lt;/authors&gt;&lt;/contributors&gt;&lt;titles&gt;&lt;title&gt;Dance and movement therapeutic methods in management of dementia: a randomized, controlled study&lt;/title&gt;&lt;secondary-title&gt;Journal of the American Geriatrics Society&lt;/secondary-title&gt;&lt;/titles&gt;&lt;periodical&gt;&lt;full-title&gt;Journal of the American Geriatrics Society&lt;/full-title&gt;&lt;/periodical&gt;&lt;pages&gt;771-772&lt;/pages&gt;&lt;volume&gt;56&lt;/volume&gt;&lt;number&gt;4&lt;/number&gt;&lt;dates&gt;&lt;year&gt;2008&lt;/year&gt;&lt;/dates&gt;&lt;isbn&gt;0002-8614&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(Hokkanen et al., 2008)</w:t>
            </w:r>
            <w:r w:rsidRPr="007D01C7">
              <w:rPr>
                <w:rFonts w:ascii="Arial" w:hAnsi="Arial" w:cs="Arial"/>
                <w:sz w:val="15"/>
                <w:szCs w:val="15"/>
              </w:rPr>
              <w:fldChar w:fldCharType="end"/>
            </w:r>
          </w:p>
        </w:tc>
        <w:tc>
          <w:tcPr>
            <w:tcW w:w="659" w:type="dxa"/>
          </w:tcPr>
          <w:p w14:paraId="23227E75" w14:textId="77777777" w:rsidR="007A0303" w:rsidRPr="007D01C7" w:rsidRDefault="007A0303" w:rsidP="00303CC1">
            <w:pPr>
              <w:jc w:val="center"/>
              <w:rPr>
                <w:rFonts w:ascii="Arial" w:hAnsi="Arial" w:cs="Arial"/>
                <w:sz w:val="15"/>
                <w:szCs w:val="15"/>
              </w:rPr>
            </w:pPr>
          </w:p>
        </w:tc>
        <w:tc>
          <w:tcPr>
            <w:tcW w:w="989" w:type="dxa"/>
          </w:tcPr>
          <w:p w14:paraId="7D5A07F8" w14:textId="77777777" w:rsidR="007A0303" w:rsidRPr="007D01C7" w:rsidRDefault="007A0303" w:rsidP="00303CC1">
            <w:pPr>
              <w:jc w:val="center"/>
              <w:rPr>
                <w:rFonts w:ascii="Arial" w:hAnsi="Arial" w:cs="Arial"/>
                <w:color w:val="000000" w:themeColor="text1"/>
                <w:sz w:val="15"/>
                <w:szCs w:val="15"/>
              </w:rPr>
            </w:pPr>
          </w:p>
        </w:tc>
        <w:tc>
          <w:tcPr>
            <w:tcW w:w="987" w:type="dxa"/>
          </w:tcPr>
          <w:p w14:paraId="01F0C183" w14:textId="77777777" w:rsidR="007A0303" w:rsidRPr="007D01C7" w:rsidRDefault="007A0303" w:rsidP="00303CC1">
            <w:pPr>
              <w:jc w:val="center"/>
              <w:rPr>
                <w:rFonts w:ascii="Arial" w:hAnsi="Arial" w:cs="Arial"/>
                <w:sz w:val="15"/>
                <w:szCs w:val="15"/>
              </w:rPr>
            </w:pPr>
          </w:p>
        </w:tc>
        <w:tc>
          <w:tcPr>
            <w:tcW w:w="823" w:type="dxa"/>
          </w:tcPr>
          <w:p w14:paraId="0C3C815B" w14:textId="77777777" w:rsidR="007A0303" w:rsidRPr="007D01C7" w:rsidRDefault="007A0303" w:rsidP="00303CC1">
            <w:pPr>
              <w:jc w:val="center"/>
              <w:rPr>
                <w:rFonts w:ascii="Arial" w:hAnsi="Arial" w:cs="Arial"/>
                <w:sz w:val="15"/>
                <w:szCs w:val="15"/>
              </w:rPr>
            </w:pPr>
          </w:p>
        </w:tc>
        <w:tc>
          <w:tcPr>
            <w:tcW w:w="813" w:type="dxa"/>
          </w:tcPr>
          <w:p w14:paraId="083B2D79" w14:textId="77777777" w:rsidR="007A0303" w:rsidRPr="007D01C7" w:rsidRDefault="007A0303" w:rsidP="00303CC1">
            <w:pPr>
              <w:jc w:val="center"/>
              <w:rPr>
                <w:rFonts w:ascii="Arial" w:hAnsi="Arial" w:cs="Arial"/>
                <w:sz w:val="15"/>
                <w:szCs w:val="15"/>
              </w:rPr>
            </w:pPr>
          </w:p>
        </w:tc>
        <w:tc>
          <w:tcPr>
            <w:tcW w:w="1218" w:type="dxa"/>
          </w:tcPr>
          <w:p w14:paraId="614C21E9"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40BDC39C" w14:textId="77777777" w:rsidR="007A0303" w:rsidRPr="007D01C7" w:rsidRDefault="007A0303" w:rsidP="00303CC1">
            <w:pPr>
              <w:jc w:val="center"/>
              <w:rPr>
                <w:rFonts w:ascii="Arial" w:hAnsi="Arial" w:cs="Arial"/>
                <w:sz w:val="15"/>
                <w:szCs w:val="15"/>
              </w:rPr>
            </w:pPr>
          </w:p>
        </w:tc>
        <w:tc>
          <w:tcPr>
            <w:tcW w:w="694" w:type="dxa"/>
          </w:tcPr>
          <w:p w14:paraId="4B06140F" w14:textId="77777777" w:rsidR="007A0303" w:rsidRPr="007D01C7" w:rsidRDefault="007A0303" w:rsidP="00303CC1">
            <w:pPr>
              <w:jc w:val="center"/>
              <w:rPr>
                <w:rFonts w:ascii="Arial" w:hAnsi="Arial" w:cs="Arial"/>
                <w:sz w:val="15"/>
                <w:szCs w:val="15"/>
              </w:rPr>
            </w:pPr>
          </w:p>
        </w:tc>
        <w:tc>
          <w:tcPr>
            <w:tcW w:w="694" w:type="dxa"/>
          </w:tcPr>
          <w:p w14:paraId="433C5BDD" w14:textId="77777777" w:rsidR="007A0303" w:rsidRPr="007D01C7" w:rsidRDefault="007A0303" w:rsidP="00303CC1">
            <w:pPr>
              <w:jc w:val="center"/>
              <w:rPr>
                <w:rFonts w:ascii="Arial" w:hAnsi="Arial" w:cs="Arial"/>
                <w:sz w:val="15"/>
                <w:szCs w:val="15"/>
              </w:rPr>
            </w:pPr>
          </w:p>
        </w:tc>
        <w:tc>
          <w:tcPr>
            <w:tcW w:w="637" w:type="dxa"/>
          </w:tcPr>
          <w:p w14:paraId="7D9D1402" w14:textId="77777777" w:rsidR="007A0303" w:rsidRPr="007D01C7" w:rsidRDefault="007A0303" w:rsidP="00303CC1">
            <w:pPr>
              <w:jc w:val="center"/>
              <w:rPr>
                <w:rFonts w:ascii="Arial" w:hAnsi="Arial" w:cs="Arial"/>
                <w:sz w:val="15"/>
                <w:szCs w:val="15"/>
              </w:rPr>
            </w:pPr>
          </w:p>
        </w:tc>
        <w:tc>
          <w:tcPr>
            <w:tcW w:w="613" w:type="dxa"/>
          </w:tcPr>
          <w:p w14:paraId="0E15920E" w14:textId="77777777" w:rsidR="007A0303" w:rsidRPr="007D01C7" w:rsidRDefault="007A0303" w:rsidP="00303CC1">
            <w:pPr>
              <w:jc w:val="center"/>
              <w:rPr>
                <w:rFonts w:ascii="Arial" w:hAnsi="Arial" w:cs="Arial"/>
                <w:sz w:val="15"/>
                <w:szCs w:val="15"/>
              </w:rPr>
            </w:pPr>
          </w:p>
        </w:tc>
        <w:tc>
          <w:tcPr>
            <w:tcW w:w="834" w:type="dxa"/>
          </w:tcPr>
          <w:p w14:paraId="6C90EA57" w14:textId="77777777" w:rsidR="007A0303" w:rsidRPr="007D01C7" w:rsidRDefault="007A0303" w:rsidP="00303CC1">
            <w:pPr>
              <w:jc w:val="center"/>
              <w:rPr>
                <w:rFonts w:ascii="Arial" w:hAnsi="Arial" w:cs="Arial"/>
                <w:sz w:val="15"/>
                <w:szCs w:val="15"/>
              </w:rPr>
            </w:pPr>
          </w:p>
        </w:tc>
        <w:tc>
          <w:tcPr>
            <w:tcW w:w="813" w:type="dxa"/>
          </w:tcPr>
          <w:p w14:paraId="0E7B01D8"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0028739"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C0A61B0"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5525775" w14:textId="77777777" w:rsidR="007A0303" w:rsidRPr="007D01C7" w:rsidRDefault="007A0303" w:rsidP="00303CC1">
            <w:pPr>
              <w:jc w:val="center"/>
              <w:rPr>
                <w:rFonts w:ascii="Arial" w:hAnsi="Arial" w:cs="Arial"/>
                <w:sz w:val="15"/>
                <w:szCs w:val="15"/>
              </w:rPr>
            </w:pPr>
          </w:p>
        </w:tc>
        <w:tc>
          <w:tcPr>
            <w:tcW w:w="677" w:type="dxa"/>
          </w:tcPr>
          <w:p w14:paraId="52F1F806" w14:textId="77777777" w:rsidR="007A0303" w:rsidRPr="007D01C7" w:rsidRDefault="007A0303" w:rsidP="00303CC1">
            <w:pPr>
              <w:jc w:val="center"/>
              <w:rPr>
                <w:rFonts w:ascii="Arial" w:hAnsi="Arial" w:cs="Arial"/>
                <w:sz w:val="15"/>
                <w:szCs w:val="15"/>
              </w:rPr>
            </w:pPr>
          </w:p>
        </w:tc>
        <w:tc>
          <w:tcPr>
            <w:tcW w:w="677" w:type="dxa"/>
          </w:tcPr>
          <w:p w14:paraId="27C4D3D3" w14:textId="77777777" w:rsidR="007A0303" w:rsidRPr="007D01C7" w:rsidRDefault="007A0303" w:rsidP="00303CC1">
            <w:pPr>
              <w:jc w:val="center"/>
              <w:rPr>
                <w:rFonts w:ascii="Arial" w:hAnsi="Arial" w:cs="Arial"/>
                <w:sz w:val="15"/>
                <w:szCs w:val="15"/>
              </w:rPr>
            </w:pPr>
          </w:p>
        </w:tc>
        <w:tc>
          <w:tcPr>
            <w:tcW w:w="542" w:type="dxa"/>
          </w:tcPr>
          <w:p w14:paraId="44FF10BB" w14:textId="77777777" w:rsidR="007A0303" w:rsidRPr="007D01C7" w:rsidRDefault="007A0303" w:rsidP="00303CC1">
            <w:pPr>
              <w:jc w:val="center"/>
              <w:rPr>
                <w:rFonts w:ascii="Arial" w:hAnsi="Arial" w:cs="Arial"/>
                <w:sz w:val="15"/>
                <w:szCs w:val="15"/>
              </w:rPr>
            </w:pPr>
          </w:p>
        </w:tc>
        <w:tc>
          <w:tcPr>
            <w:tcW w:w="577" w:type="dxa"/>
          </w:tcPr>
          <w:p w14:paraId="0831AFED" w14:textId="77777777" w:rsidR="007A0303" w:rsidRPr="007D01C7" w:rsidRDefault="007A0303" w:rsidP="00303CC1">
            <w:pPr>
              <w:jc w:val="center"/>
              <w:rPr>
                <w:rFonts w:ascii="Arial" w:hAnsi="Arial" w:cs="Arial"/>
                <w:sz w:val="15"/>
                <w:szCs w:val="15"/>
              </w:rPr>
            </w:pPr>
          </w:p>
        </w:tc>
      </w:tr>
      <w:tr w:rsidR="007A0303" w:rsidRPr="00577976" w14:paraId="5D93AD78" w14:textId="77777777" w:rsidTr="00303CC1">
        <w:trPr>
          <w:trHeight w:val="264"/>
        </w:trPr>
        <w:tc>
          <w:tcPr>
            <w:tcW w:w="1312" w:type="dxa"/>
          </w:tcPr>
          <w:p w14:paraId="52E3911E"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&lt;EndNote&gt;&lt;Cite&gt;&lt;Author&gt;Holthoff&lt;/Author&gt;&lt;Year&gt;2015&lt;/Year&gt;&lt;RecNum&gt;1331&lt;/RecNum&gt;&lt;DisplayText&gt;(Holthoff et al., 2015)&lt;/DisplayText&gt;&lt;record&gt;&lt;rec-number&gt;1331&lt;/rec-number&gt;&lt;foreign-keys&gt;&lt;key app="EN" db-id="9r5sv9vw2vw0arez9pt5fe9ctvfsfrzsfafv" timestamp="1615328704"&gt;1331&lt;/key&gt;&lt;/foreign-keys&gt;&lt;ref-type name="Journal Article"&gt;17&lt;/ref-type&gt;&lt;contributors&gt;&lt;authors&gt;&lt;author&gt;Holthoff, Vjera A&lt;/author&gt;&lt;author&gt;Marschner, Kira&lt;/author&gt;&lt;author&gt;Scharf, Maria&lt;/author&gt;&lt;author&gt;Steding, Julius&lt;/author&gt;&lt;author&gt;Meyer, Shirin&lt;/author&gt;&lt;author&gt;Koch, Rainer&lt;/author&gt;&lt;author&gt;Donix, Markus&lt;/author&gt;&lt;/authors&gt;&lt;/contributors&gt;&lt;titles&gt;&lt;title&gt;Effects of physical activity training in patients with Alzheimer’s dementia: results of a pilot RCT study&lt;/title&gt;&lt;secondary-title&gt;PloS one&lt;/secondary-title&gt;&lt;/titles&gt;&lt;periodical&gt;&lt;full-title&gt;PloS one&lt;/full-title&gt;&lt;/periodical&gt;&lt;pages&gt;e0121478&lt;/pages&gt;&lt;volume&gt;10&lt;/volume&gt;&lt;number&gt;4&lt;/number&gt;&lt;dates&gt;&lt;year&gt;2015&lt;/year&gt;&lt;/dates&gt;&lt;isbn&gt;1932-6203&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(Holthoff et al., 2015)</w:t>
            </w:r>
            <w:r w:rsidRPr="007D01C7">
              <w:rPr>
                <w:rFonts w:ascii="Arial" w:hAnsi="Arial" w:cs="Arial"/>
                <w:sz w:val="15"/>
                <w:szCs w:val="15"/>
              </w:rPr>
              <w:fldChar w:fldCharType="end"/>
            </w:r>
          </w:p>
        </w:tc>
        <w:tc>
          <w:tcPr>
            <w:tcW w:w="659" w:type="dxa"/>
          </w:tcPr>
          <w:p w14:paraId="7F42FAF2" w14:textId="77777777" w:rsidR="007A0303" w:rsidRPr="007D01C7" w:rsidRDefault="007A0303" w:rsidP="00303CC1">
            <w:pPr>
              <w:jc w:val="center"/>
              <w:rPr>
                <w:rFonts w:ascii="Arial" w:hAnsi="Arial" w:cs="Arial"/>
                <w:sz w:val="15"/>
                <w:szCs w:val="15"/>
              </w:rPr>
            </w:pPr>
          </w:p>
        </w:tc>
        <w:tc>
          <w:tcPr>
            <w:tcW w:w="989" w:type="dxa"/>
            <w:shd w:val="clear" w:color="auto" w:fill="B4C6E7" w:themeFill="accent1" w:themeFillTint="66"/>
          </w:tcPr>
          <w:p w14:paraId="47A207F4" w14:textId="77777777" w:rsidR="007A0303" w:rsidRPr="007D01C7" w:rsidRDefault="007A0303" w:rsidP="00303CC1">
            <w:pPr>
              <w:jc w:val="center"/>
              <w:rPr>
                <w:rFonts w:ascii="Arial" w:hAnsi="Arial" w:cs="Arial"/>
                <w:color w:val="000000" w:themeColor="text1"/>
                <w:sz w:val="15"/>
                <w:szCs w:val="15"/>
              </w:rPr>
            </w:pPr>
          </w:p>
        </w:tc>
        <w:tc>
          <w:tcPr>
            <w:tcW w:w="987" w:type="dxa"/>
          </w:tcPr>
          <w:p w14:paraId="2E18072A" w14:textId="77777777" w:rsidR="007A0303" w:rsidRPr="007D01C7" w:rsidRDefault="007A0303" w:rsidP="00303CC1">
            <w:pPr>
              <w:jc w:val="center"/>
              <w:rPr>
                <w:rFonts w:ascii="Arial" w:hAnsi="Arial" w:cs="Arial"/>
                <w:sz w:val="15"/>
                <w:szCs w:val="15"/>
              </w:rPr>
            </w:pPr>
          </w:p>
        </w:tc>
        <w:tc>
          <w:tcPr>
            <w:tcW w:w="823" w:type="dxa"/>
          </w:tcPr>
          <w:p w14:paraId="6AD7A2D5" w14:textId="77777777" w:rsidR="007A0303" w:rsidRPr="007D01C7" w:rsidRDefault="007A0303" w:rsidP="00303CC1">
            <w:pPr>
              <w:jc w:val="center"/>
              <w:rPr>
                <w:rFonts w:ascii="Arial" w:hAnsi="Arial" w:cs="Arial"/>
                <w:sz w:val="15"/>
                <w:szCs w:val="15"/>
              </w:rPr>
            </w:pPr>
          </w:p>
        </w:tc>
        <w:tc>
          <w:tcPr>
            <w:tcW w:w="813" w:type="dxa"/>
          </w:tcPr>
          <w:p w14:paraId="6D8EB7A4" w14:textId="77777777" w:rsidR="007A0303" w:rsidRPr="007D01C7" w:rsidRDefault="007A0303" w:rsidP="00303CC1">
            <w:pPr>
              <w:jc w:val="center"/>
              <w:rPr>
                <w:rFonts w:ascii="Arial" w:hAnsi="Arial" w:cs="Arial"/>
                <w:sz w:val="15"/>
                <w:szCs w:val="15"/>
              </w:rPr>
            </w:pPr>
          </w:p>
        </w:tc>
        <w:tc>
          <w:tcPr>
            <w:tcW w:w="1218" w:type="dxa"/>
            <w:shd w:val="clear" w:color="auto" w:fill="B4C6E7" w:themeFill="accent1" w:themeFillTint="66"/>
          </w:tcPr>
          <w:p w14:paraId="17280EEF"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76D1A024" w14:textId="77777777" w:rsidR="007A0303" w:rsidRPr="007D01C7" w:rsidRDefault="007A0303" w:rsidP="00303CC1">
            <w:pPr>
              <w:jc w:val="center"/>
              <w:rPr>
                <w:rFonts w:ascii="Arial" w:hAnsi="Arial" w:cs="Arial"/>
                <w:sz w:val="15"/>
                <w:szCs w:val="15"/>
              </w:rPr>
            </w:pPr>
          </w:p>
        </w:tc>
        <w:tc>
          <w:tcPr>
            <w:tcW w:w="694" w:type="dxa"/>
          </w:tcPr>
          <w:p w14:paraId="62F9838E" w14:textId="77777777" w:rsidR="007A0303" w:rsidRPr="007D01C7" w:rsidRDefault="007A0303" w:rsidP="00303CC1">
            <w:pPr>
              <w:jc w:val="center"/>
              <w:rPr>
                <w:rFonts w:ascii="Arial" w:hAnsi="Arial" w:cs="Arial"/>
                <w:sz w:val="15"/>
                <w:szCs w:val="15"/>
              </w:rPr>
            </w:pPr>
          </w:p>
        </w:tc>
        <w:tc>
          <w:tcPr>
            <w:tcW w:w="694" w:type="dxa"/>
          </w:tcPr>
          <w:p w14:paraId="1938CFCE" w14:textId="77777777" w:rsidR="007A0303" w:rsidRPr="007D01C7" w:rsidRDefault="007A0303" w:rsidP="00303CC1">
            <w:pPr>
              <w:jc w:val="center"/>
              <w:rPr>
                <w:rFonts w:ascii="Arial" w:hAnsi="Arial" w:cs="Arial"/>
                <w:sz w:val="15"/>
                <w:szCs w:val="15"/>
              </w:rPr>
            </w:pPr>
          </w:p>
        </w:tc>
        <w:tc>
          <w:tcPr>
            <w:tcW w:w="637" w:type="dxa"/>
          </w:tcPr>
          <w:p w14:paraId="3388D6EC" w14:textId="77777777" w:rsidR="007A0303" w:rsidRPr="007D01C7" w:rsidRDefault="007A0303" w:rsidP="00303CC1">
            <w:pPr>
              <w:jc w:val="center"/>
              <w:rPr>
                <w:rFonts w:ascii="Arial" w:hAnsi="Arial" w:cs="Arial"/>
                <w:sz w:val="15"/>
                <w:szCs w:val="15"/>
              </w:rPr>
            </w:pPr>
          </w:p>
        </w:tc>
        <w:tc>
          <w:tcPr>
            <w:tcW w:w="613" w:type="dxa"/>
          </w:tcPr>
          <w:p w14:paraId="23A9E158" w14:textId="77777777" w:rsidR="007A0303" w:rsidRPr="007D01C7" w:rsidRDefault="007A0303" w:rsidP="00303CC1">
            <w:pPr>
              <w:jc w:val="center"/>
              <w:rPr>
                <w:rFonts w:ascii="Arial" w:hAnsi="Arial" w:cs="Arial"/>
                <w:sz w:val="15"/>
                <w:szCs w:val="15"/>
              </w:rPr>
            </w:pPr>
          </w:p>
        </w:tc>
        <w:tc>
          <w:tcPr>
            <w:tcW w:w="834" w:type="dxa"/>
          </w:tcPr>
          <w:p w14:paraId="4736BCFE" w14:textId="77777777" w:rsidR="007A0303" w:rsidRPr="007D01C7" w:rsidRDefault="007A0303" w:rsidP="00303CC1">
            <w:pPr>
              <w:jc w:val="center"/>
              <w:rPr>
                <w:rFonts w:ascii="Arial" w:hAnsi="Arial" w:cs="Arial"/>
                <w:sz w:val="15"/>
                <w:szCs w:val="15"/>
              </w:rPr>
            </w:pPr>
          </w:p>
        </w:tc>
        <w:tc>
          <w:tcPr>
            <w:tcW w:w="813" w:type="dxa"/>
          </w:tcPr>
          <w:p w14:paraId="19FD35D1"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20648BA"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6620CB14"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31BB15C" w14:textId="77777777" w:rsidR="007A0303" w:rsidRPr="007D01C7" w:rsidRDefault="007A0303" w:rsidP="00303CC1">
            <w:pPr>
              <w:jc w:val="center"/>
              <w:rPr>
                <w:rFonts w:ascii="Arial" w:hAnsi="Arial" w:cs="Arial"/>
                <w:sz w:val="15"/>
                <w:szCs w:val="15"/>
              </w:rPr>
            </w:pPr>
          </w:p>
        </w:tc>
        <w:tc>
          <w:tcPr>
            <w:tcW w:w="677" w:type="dxa"/>
          </w:tcPr>
          <w:p w14:paraId="286FC9E6" w14:textId="77777777" w:rsidR="007A0303" w:rsidRPr="007D01C7" w:rsidRDefault="007A0303" w:rsidP="00303CC1">
            <w:pPr>
              <w:jc w:val="center"/>
              <w:rPr>
                <w:rFonts w:ascii="Arial" w:hAnsi="Arial" w:cs="Arial"/>
                <w:sz w:val="15"/>
                <w:szCs w:val="15"/>
              </w:rPr>
            </w:pPr>
          </w:p>
        </w:tc>
        <w:tc>
          <w:tcPr>
            <w:tcW w:w="677" w:type="dxa"/>
          </w:tcPr>
          <w:p w14:paraId="63A14E3A" w14:textId="77777777" w:rsidR="007A0303" w:rsidRPr="007D01C7" w:rsidRDefault="007A0303" w:rsidP="00303CC1">
            <w:pPr>
              <w:jc w:val="center"/>
              <w:rPr>
                <w:rFonts w:ascii="Arial" w:hAnsi="Arial" w:cs="Arial"/>
                <w:sz w:val="15"/>
                <w:szCs w:val="15"/>
              </w:rPr>
            </w:pPr>
          </w:p>
        </w:tc>
        <w:tc>
          <w:tcPr>
            <w:tcW w:w="542" w:type="dxa"/>
          </w:tcPr>
          <w:p w14:paraId="3E42E076" w14:textId="77777777" w:rsidR="007A0303" w:rsidRPr="007D01C7" w:rsidRDefault="007A0303" w:rsidP="00303CC1">
            <w:pPr>
              <w:jc w:val="center"/>
              <w:rPr>
                <w:rFonts w:ascii="Arial" w:hAnsi="Arial" w:cs="Arial"/>
                <w:sz w:val="15"/>
                <w:szCs w:val="15"/>
              </w:rPr>
            </w:pPr>
          </w:p>
        </w:tc>
        <w:tc>
          <w:tcPr>
            <w:tcW w:w="577" w:type="dxa"/>
            <w:shd w:val="clear" w:color="auto" w:fill="B4C6E7" w:themeFill="accent1" w:themeFillTint="66"/>
          </w:tcPr>
          <w:p w14:paraId="26A9DD18" w14:textId="77777777" w:rsidR="007A0303" w:rsidRPr="007D01C7" w:rsidRDefault="007A0303" w:rsidP="00303CC1">
            <w:pPr>
              <w:jc w:val="center"/>
              <w:rPr>
                <w:rFonts w:ascii="Arial" w:hAnsi="Arial" w:cs="Arial"/>
                <w:sz w:val="15"/>
                <w:szCs w:val="15"/>
              </w:rPr>
            </w:pPr>
          </w:p>
        </w:tc>
      </w:tr>
      <w:tr w:rsidR="007A0303" w:rsidRPr="00577976" w14:paraId="37AD8BF9" w14:textId="77777777" w:rsidTr="00303CC1">
        <w:trPr>
          <w:trHeight w:val="264"/>
        </w:trPr>
        <w:tc>
          <w:tcPr>
            <w:tcW w:w="1312" w:type="dxa"/>
          </w:tcPr>
          <w:p w14:paraId="0572C6F0" w14:textId="77777777" w:rsidR="007A0303"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&lt;EndNote&gt;&lt;Cite&gt;&lt;Author&gt;Karydaki&lt;/Author&gt;&lt;Year&gt;2017&lt;/Year&gt;&lt;RecNum&gt;1393&lt;/RecNum&gt;&lt;DisplayText&gt;(Karydaki et al., 2017)&lt;/DisplayText&gt;&lt;record&gt;&lt;rec-number&gt;1393&lt;/rec-number&gt;&lt;foreign-keys&gt;&lt;key app="EN" db-id="9r5sv9vw2vw0arez9pt5fe9ctvfsfrzsfafv" timestamp="1615895275"&gt;1393&lt;/key&gt;&lt;/foreign-keys&gt;&lt;ref-type name="Journal Article"&gt;17&lt;/ref-type&gt;&lt;contributors&gt;&lt;authors&gt;&lt;author&gt;Karydaki, Maria&lt;/author&gt;&lt;author&gt;Dimakopoulou, Eleni&lt;/author&gt;&lt;author&gt;Margioti, Eleni&lt;/author&gt;&lt;author&gt;Lyras, Vassilios&lt;/author&gt;&lt;author&gt;Apostolopoulos, Xenofon&lt;/author&gt;&lt;author&gt;Papagianni, Maria&lt;/author&gt;&lt;author&gt;Vlachogianni, Aggeliki&lt;/author&gt;&lt;author&gt;Theodorelou, Maira&lt;/author&gt;&lt;author&gt;Sakka, Paraskevi&lt;/author&gt;&lt;/authors&gt;&lt;/contributors&gt;&lt;titles&gt;&lt;title&gt;Comparison of resistance and chair yoga training on subjective sleep quality in MCI women&lt;/title&gt;&lt;secondary-title&gt;International Journal of Kinesiology and Sports Science&lt;/secondary-title&gt;&lt;/titles&gt;&lt;periodical&gt;&lt;full-title&gt;International Journal of Kinesiology and Sports Science&lt;/full-title&gt;&lt;/periodical&gt;&lt;pages&gt;26-34&lt;/pages&gt;&lt;volume&gt;5&lt;/volume&gt;&lt;number&gt;1&lt;/number&gt;&lt;dates&gt;&lt;year&gt;2017&lt;/year&gt;&lt;/dates&gt;&lt;isbn&gt;2202-946X&lt;/isbn&gt;&lt;urls&gt;&lt;/urls&gt;&lt;/record&gt;&lt;/Cite&gt;&lt;/EndNote&gt;</w:instrText>
            </w:r>
            <w:r>
              <w:rPr>
                <w:rFonts w:ascii="Arial" w:hAnsi="Arial" w:cs="Arial"/>
                <w:sz w:val="15"/>
                <w:szCs w:val="15"/>
              </w:rPr>
              <w:fldChar w:fldCharType="separate"/>
            </w:r>
            <w:r>
              <w:rPr>
                <w:rFonts w:ascii="Arial" w:hAnsi="Arial" w:cs="Arial"/>
                <w:noProof/>
                <w:sz w:val="15"/>
                <w:szCs w:val="15"/>
              </w:rPr>
              <w:t>(Karydaki et al., 2017)</w:t>
            </w:r>
            <w:r>
              <w:rPr>
                <w:rFonts w:ascii="Arial" w:hAnsi="Arial" w:cs="Arial"/>
                <w:sz w:val="15"/>
                <w:szCs w:val="15"/>
              </w:rPr>
              <w:fldChar w:fldCharType="end"/>
            </w:r>
          </w:p>
        </w:tc>
        <w:tc>
          <w:tcPr>
            <w:tcW w:w="659" w:type="dxa"/>
          </w:tcPr>
          <w:p w14:paraId="1F469FB5" w14:textId="77777777" w:rsidR="007A0303" w:rsidRPr="007D01C7" w:rsidRDefault="007A0303" w:rsidP="00303CC1">
            <w:pPr>
              <w:jc w:val="center"/>
              <w:rPr>
                <w:rFonts w:ascii="Arial" w:hAnsi="Arial" w:cs="Arial"/>
                <w:sz w:val="15"/>
                <w:szCs w:val="15"/>
              </w:rPr>
            </w:pPr>
          </w:p>
        </w:tc>
        <w:tc>
          <w:tcPr>
            <w:tcW w:w="989" w:type="dxa"/>
            <w:shd w:val="clear" w:color="auto" w:fill="FFFFFF" w:themeFill="background1"/>
          </w:tcPr>
          <w:p w14:paraId="7369B745" w14:textId="77777777" w:rsidR="007A0303" w:rsidRPr="007D01C7" w:rsidRDefault="007A0303" w:rsidP="00303CC1">
            <w:pPr>
              <w:jc w:val="center"/>
              <w:rPr>
                <w:rFonts w:ascii="Arial" w:hAnsi="Arial" w:cs="Arial"/>
                <w:color w:val="000000" w:themeColor="text1"/>
                <w:sz w:val="15"/>
                <w:szCs w:val="15"/>
              </w:rPr>
            </w:pPr>
          </w:p>
        </w:tc>
        <w:tc>
          <w:tcPr>
            <w:tcW w:w="987" w:type="dxa"/>
            <w:shd w:val="clear" w:color="auto" w:fill="B4C6E7" w:themeFill="accent1" w:themeFillTint="66"/>
          </w:tcPr>
          <w:p w14:paraId="39A8CE13" w14:textId="77777777" w:rsidR="007A0303" w:rsidRPr="007D01C7" w:rsidRDefault="007A0303" w:rsidP="00303CC1">
            <w:pPr>
              <w:jc w:val="center"/>
              <w:rPr>
                <w:rFonts w:ascii="Arial" w:hAnsi="Arial" w:cs="Arial"/>
                <w:sz w:val="15"/>
                <w:szCs w:val="15"/>
              </w:rPr>
            </w:pPr>
          </w:p>
        </w:tc>
        <w:tc>
          <w:tcPr>
            <w:tcW w:w="823" w:type="dxa"/>
          </w:tcPr>
          <w:p w14:paraId="1BF67A0F" w14:textId="77777777" w:rsidR="007A0303" w:rsidRPr="007D01C7" w:rsidRDefault="007A0303" w:rsidP="00303CC1">
            <w:pPr>
              <w:jc w:val="center"/>
              <w:rPr>
                <w:rFonts w:ascii="Arial" w:hAnsi="Arial" w:cs="Arial"/>
                <w:sz w:val="15"/>
                <w:szCs w:val="15"/>
              </w:rPr>
            </w:pPr>
          </w:p>
        </w:tc>
        <w:tc>
          <w:tcPr>
            <w:tcW w:w="813" w:type="dxa"/>
          </w:tcPr>
          <w:p w14:paraId="59B54C0B" w14:textId="77777777" w:rsidR="007A0303" w:rsidRPr="007D01C7" w:rsidRDefault="007A0303" w:rsidP="00303CC1">
            <w:pPr>
              <w:jc w:val="center"/>
              <w:rPr>
                <w:rFonts w:ascii="Arial" w:hAnsi="Arial" w:cs="Arial"/>
                <w:sz w:val="15"/>
                <w:szCs w:val="15"/>
              </w:rPr>
            </w:pPr>
          </w:p>
        </w:tc>
        <w:tc>
          <w:tcPr>
            <w:tcW w:w="1218" w:type="dxa"/>
            <w:shd w:val="clear" w:color="auto" w:fill="FFFFFF" w:themeFill="background1"/>
          </w:tcPr>
          <w:p w14:paraId="1B331D7C"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12FEEF92" w14:textId="77777777" w:rsidR="007A0303" w:rsidRPr="007D01C7" w:rsidRDefault="007A0303" w:rsidP="00303CC1">
            <w:pPr>
              <w:jc w:val="center"/>
              <w:rPr>
                <w:rFonts w:ascii="Arial" w:hAnsi="Arial" w:cs="Arial"/>
                <w:sz w:val="15"/>
                <w:szCs w:val="15"/>
              </w:rPr>
            </w:pPr>
          </w:p>
        </w:tc>
        <w:tc>
          <w:tcPr>
            <w:tcW w:w="694" w:type="dxa"/>
          </w:tcPr>
          <w:p w14:paraId="59397F7E" w14:textId="77777777" w:rsidR="007A0303" w:rsidRPr="007D01C7" w:rsidRDefault="007A0303" w:rsidP="00303CC1">
            <w:pPr>
              <w:jc w:val="center"/>
              <w:rPr>
                <w:rFonts w:ascii="Arial" w:hAnsi="Arial" w:cs="Arial"/>
                <w:sz w:val="15"/>
                <w:szCs w:val="15"/>
              </w:rPr>
            </w:pPr>
          </w:p>
        </w:tc>
        <w:tc>
          <w:tcPr>
            <w:tcW w:w="694" w:type="dxa"/>
          </w:tcPr>
          <w:p w14:paraId="0DDCDB3E" w14:textId="77777777" w:rsidR="007A0303" w:rsidRPr="007D01C7" w:rsidRDefault="007A0303" w:rsidP="00303CC1">
            <w:pPr>
              <w:jc w:val="center"/>
              <w:rPr>
                <w:rFonts w:ascii="Arial" w:hAnsi="Arial" w:cs="Arial"/>
                <w:sz w:val="15"/>
                <w:szCs w:val="15"/>
              </w:rPr>
            </w:pPr>
          </w:p>
        </w:tc>
        <w:tc>
          <w:tcPr>
            <w:tcW w:w="637" w:type="dxa"/>
          </w:tcPr>
          <w:p w14:paraId="6CD3A486" w14:textId="77777777" w:rsidR="007A0303" w:rsidRPr="007D01C7" w:rsidRDefault="007A0303" w:rsidP="00303CC1">
            <w:pPr>
              <w:jc w:val="center"/>
              <w:rPr>
                <w:rFonts w:ascii="Arial" w:hAnsi="Arial" w:cs="Arial"/>
                <w:sz w:val="15"/>
                <w:szCs w:val="15"/>
              </w:rPr>
            </w:pPr>
          </w:p>
        </w:tc>
        <w:tc>
          <w:tcPr>
            <w:tcW w:w="613" w:type="dxa"/>
          </w:tcPr>
          <w:p w14:paraId="0E5BA211" w14:textId="77777777" w:rsidR="007A0303" w:rsidRPr="007D01C7" w:rsidRDefault="007A0303" w:rsidP="00303CC1">
            <w:pPr>
              <w:jc w:val="center"/>
              <w:rPr>
                <w:rFonts w:ascii="Arial" w:hAnsi="Arial" w:cs="Arial"/>
                <w:sz w:val="15"/>
                <w:szCs w:val="15"/>
              </w:rPr>
            </w:pPr>
          </w:p>
        </w:tc>
        <w:tc>
          <w:tcPr>
            <w:tcW w:w="834" w:type="dxa"/>
          </w:tcPr>
          <w:p w14:paraId="6C65238A" w14:textId="77777777" w:rsidR="007A0303" w:rsidRPr="007D01C7" w:rsidRDefault="007A0303" w:rsidP="00303CC1">
            <w:pPr>
              <w:jc w:val="center"/>
              <w:rPr>
                <w:rFonts w:ascii="Arial" w:hAnsi="Arial" w:cs="Arial"/>
                <w:sz w:val="15"/>
                <w:szCs w:val="15"/>
              </w:rPr>
            </w:pPr>
          </w:p>
        </w:tc>
        <w:tc>
          <w:tcPr>
            <w:tcW w:w="813" w:type="dxa"/>
          </w:tcPr>
          <w:p w14:paraId="7F115C44"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80D95B6"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C354E72"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440F3166" w14:textId="77777777" w:rsidR="007A0303" w:rsidRPr="007D01C7" w:rsidRDefault="007A0303" w:rsidP="00303CC1">
            <w:pPr>
              <w:jc w:val="center"/>
              <w:rPr>
                <w:rFonts w:ascii="Arial" w:hAnsi="Arial" w:cs="Arial"/>
                <w:sz w:val="15"/>
                <w:szCs w:val="15"/>
              </w:rPr>
            </w:pPr>
          </w:p>
        </w:tc>
        <w:tc>
          <w:tcPr>
            <w:tcW w:w="677" w:type="dxa"/>
          </w:tcPr>
          <w:p w14:paraId="15E6E28F"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558E4CE2" w14:textId="77777777" w:rsidR="007A0303" w:rsidRPr="007D01C7" w:rsidRDefault="007A0303" w:rsidP="00303CC1">
            <w:pPr>
              <w:jc w:val="center"/>
              <w:rPr>
                <w:rFonts w:ascii="Arial" w:hAnsi="Arial" w:cs="Arial"/>
                <w:sz w:val="15"/>
                <w:szCs w:val="15"/>
              </w:rPr>
            </w:pPr>
          </w:p>
        </w:tc>
        <w:tc>
          <w:tcPr>
            <w:tcW w:w="542" w:type="dxa"/>
          </w:tcPr>
          <w:p w14:paraId="4F285823" w14:textId="77777777" w:rsidR="007A0303" w:rsidRPr="007D01C7" w:rsidRDefault="007A0303" w:rsidP="00303CC1">
            <w:pPr>
              <w:jc w:val="center"/>
              <w:rPr>
                <w:rFonts w:ascii="Arial" w:hAnsi="Arial" w:cs="Arial"/>
                <w:sz w:val="15"/>
                <w:szCs w:val="15"/>
              </w:rPr>
            </w:pPr>
          </w:p>
        </w:tc>
        <w:tc>
          <w:tcPr>
            <w:tcW w:w="577" w:type="dxa"/>
            <w:shd w:val="clear" w:color="auto" w:fill="FFFFFF" w:themeFill="background1"/>
          </w:tcPr>
          <w:p w14:paraId="59CA0EFB" w14:textId="77777777" w:rsidR="007A0303" w:rsidRPr="007D01C7" w:rsidRDefault="007A0303" w:rsidP="00303CC1">
            <w:pPr>
              <w:jc w:val="center"/>
              <w:rPr>
                <w:rFonts w:ascii="Arial" w:hAnsi="Arial" w:cs="Arial"/>
                <w:sz w:val="15"/>
                <w:szCs w:val="15"/>
              </w:rPr>
            </w:pPr>
          </w:p>
        </w:tc>
      </w:tr>
      <w:tr w:rsidR="007A0303" w:rsidRPr="00577976" w14:paraId="21FCB6E4" w14:textId="77777777" w:rsidTr="00303CC1">
        <w:trPr>
          <w:trHeight w:val="264"/>
        </w:trPr>
        <w:tc>
          <w:tcPr>
            <w:tcW w:w="1312" w:type="dxa"/>
          </w:tcPr>
          <w:p w14:paraId="17DFB2AA" w14:textId="77777777" w:rsidR="007A0303"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&lt;EndNote&gt;&lt;Cite&gt;&lt;Author&gt;Kasai&lt;/Author&gt;&lt;Year&gt;2010&lt;/Year&gt;&lt;RecNum&gt;1389&lt;/RecNum&gt;&lt;DisplayText&gt;(Kasai et al., 2010)&lt;/DisplayText&gt;&lt;record&gt;&lt;rec-number&gt;1389&lt;/rec-number&gt;&lt;foreign-keys&gt;&lt;key app="EN" db-id="9r5sv9vw2vw0arez9pt5fe9ctvfsfrzsfafv" timestamp="1615894918"&gt;1389&lt;/key&gt;&lt;/foreign-keys&gt;&lt;ref-type name="Journal Article"&gt;17&lt;/ref-type&gt;&lt;contributors&gt;&lt;authors&gt;&lt;author&gt;Kasai, Juliana Yumi Tizon&lt;/author&gt;&lt;author&gt;Busse, Alexandre Leopold&lt;/author&gt;&lt;author&gt;Magaldi, Regina Miksian&lt;/author&gt;&lt;author&gt;Soci, Maria Angela&lt;/author&gt;&lt;author&gt;Rosa, Priscilla de Moraes&lt;/author&gt;&lt;author&gt;Curiati, José Antônio Esper&lt;/author&gt;&lt;author&gt;Jacob Filho, Wilson&lt;/author&gt;&lt;/authors&gt;&lt;/contributors&gt;&lt;titles&gt;&lt;title&gt;Effects of Tai Chi Chuan on cognition of elderly women with mild cognitive impairment&lt;/title&gt;&lt;secondary-title&gt;Einstein (São Paulo)&lt;/secondary-title&gt;&lt;/titles&gt;&lt;periodical&gt;&lt;full-title&gt;Einstein (São Paulo)&lt;/full-title&gt;&lt;/periodical&gt;&lt;pages&gt;40-45&lt;/pages&gt;&lt;volume&gt;8&lt;/volume&gt;&lt;number&gt;1&lt;/number&gt;&lt;dates&gt;&lt;year&gt;2010&lt;/year&gt;&lt;/dates&gt;&lt;isbn&gt;1679-4508&lt;/isbn&gt;&lt;urls&gt;&lt;/urls&gt;&lt;/record&gt;&lt;/Cite&gt;&lt;/EndNote&gt;</w:instrText>
            </w:r>
            <w:r>
              <w:rPr>
                <w:rFonts w:ascii="Arial" w:hAnsi="Arial" w:cs="Arial"/>
                <w:sz w:val="15"/>
                <w:szCs w:val="15"/>
              </w:rPr>
              <w:fldChar w:fldCharType="separate"/>
            </w:r>
            <w:r>
              <w:rPr>
                <w:rFonts w:ascii="Arial" w:hAnsi="Arial" w:cs="Arial"/>
                <w:noProof/>
                <w:sz w:val="15"/>
                <w:szCs w:val="15"/>
              </w:rPr>
              <w:t>(Kasai et al., 2010)</w:t>
            </w:r>
            <w:r>
              <w:rPr>
                <w:rFonts w:ascii="Arial" w:hAnsi="Arial" w:cs="Arial"/>
                <w:sz w:val="15"/>
                <w:szCs w:val="15"/>
              </w:rPr>
              <w:fldChar w:fldCharType="end"/>
            </w:r>
          </w:p>
        </w:tc>
        <w:tc>
          <w:tcPr>
            <w:tcW w:w="659" w:type="dxa"/>
          </w:tcPr>
          <w:p w14:paraId="7BD5EA1D" w14:textId="77777777" w:rsidR="007A0303" w:rsidRPr="007D01C7" w:rsidRDefault="007A0303" w:rsidP="00303CC1">
            <w:pPr>
              <w:jc w:val="center"/>
              <w:rPr>
                <w:rFonts w:ascii="Arial" w:hAnsi="Arial" w:cs="Arial"/>
                <w:sz w:val="15"/>
                <w:szCs w:val="15"/>
              </w:rPr>
            </w:pPr>
          </w:p>
        </w:tc>
        <w:tc>
          <w:tcPr>
            <w:tcW w:w="989" w:type="dxa"/>
            <w:shd w:val="clear" w:color="auto" w:fill="FFFFFF" w:themeFill="background1"/>
          </w:tcPr>
          <w:p w14:paraId="588349E1" w14:textId="77777777" w:rsidR="007A0303" w:rsidRPr="007D01C7" w:rsidRDefault="007A0303" w:rsidP="00303CC1">
            <w:pPr>
              <w:jc w:val="center"/>
              <w:rPr>
                <w:rFonts w:ascii="Arial" w:hAnsi="Arial" w:cs="Arial"/>
                <w:color w:val="000000" w:themeColor="text1"/>
                <w:sz w:val="15"/>
                <w:szCs w:val="15"/>
              </w:rPr>
            </w:pPr>
          </w:p>
        </w:tc>
        <w:tc>
          <w:tcPr>
            <w:tcW w:w="987" w:type="dxa"/>
            <w:shd w:val="clear" w:color="auto" w:fill="B4C6E7" w:themeFill="accent1" w:themeFillTint="66"/>
          </w:tcPr>
          <w:p w14:paraId="3FB61395" w14:textId="77777777" w:rsidR="007A0303" w:rsidRPr="007D01C7" w:rsidRDefault="007A0303" w:rsidP="00303CC1">
            <w:pPr>
              <w:jc w:val="center"/>
              <w:rPr>
                <w:rFonts w:ascii="Arial" w:hAnsi="Arial" w:cs="Arial"/>
                <w:sz w:val="15"/>
                <w:szCs w:val="15"/>
              </w:rPr>
            </w:pPr>
          </w:p>
        </w:tc>
        <w:tc>
          <w:tcPr>
            <w:tcW w:w="823" w:type="dxa"/>
          </w:tcPr>
          <w:p w14:paraId="471A029C" w14:textId="77777777" w:rsidR="007A0303" w:rsidRPr="007D01C7" w:rsidRDefault="007A0303" w:rsidP="00303CC1">
            <w:pPr>
              <w:jc w:val="center"/>
              <w:rPr>
                <w:rFonts w:ascii="Arial" w:hAnsi="Arial" w:cs="Arial"/>
                <w:sz w:val="15"/>
                <w:szCs w:val="15"/>
              </w:rPr>
            </w:pPr>
          </w:p>
        </w:tc>
        <w:tc>
          <w:tcPr>
            <w:tcW w:w="813" w:type="dxa"/>
          </w:tcPr>
          <w:p w14:paraId="4BE2FF73" w14:textId="77777777" w:rsidR="007A0303" w:rsidRPr="007D01C7" w:rsidRDefault="007A0303" w:rsidP="00303CC1">
            <w:pPr>
              <w:jc w:val="center"/>
              <w:rPr>
                <w:rFonts w:ascii="Arial" w:hAnsi="Arial" w:cs="Arial"/>
                <w:sz w:val="15"/>
                <w:szCs w:val="15"/>
              </w:rPr>
            </w:pPr>
          </w:p>
        </w:tc>
        <w:tc>
          <w:tcPr>
            <w:tcW w:w="1218" w:type="dxa"/>
            <w:shd w:val="clear" w:color="auto" w:fill="FFFFFF" w:themeFill="background1"/>
          </w:tcPr>
          <w:p w14:paraId="5E6EC461"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5A70A2C4" w14:textId="77777777" w:rsidR="007A0303" w:rsidRPr="007D01C7" w:rsidRDefault="007A0303" w:rsidP="00303CC1">
            <w:pPr>
              <w:jc w:val="center"/>
              <w:rPr>
                <w:rFonts w:ascii="Arial" w:hAnsi="Arial" w:cs="Arial"/>
                <w:sz w:val="15"/>
                <w:szCs w:val="15"/>
              </w:rPr>
            </w:pPr>
          </w:p>
        </w:tc>
        <w:tc>
          <w:tcPr>
            <w:tcW w:w="694" w:type="dxa"/>
          </w:tcPr>
          <w:p w14:paraId="2E2117C4" w14:textId="77777777" w:rsidR="007A0303" w:rsidRPr="007D01C7" w:rsidRDefault="007A0303" w:rsidP="00303CC1">
            <w:pPr>
              <w:jc w:val="center"/>
              <w:rPr>
                <w:rFonts w:ascii="Arial" w:hAnsi="Arial" w:cs="Arial"/>
                <w:sz w:val="15"/>
                <w:szCs w:val="15"/>
              </w:rPr>
            </w:pPr>
          </w:p>
        </w:tc>
        <w:tc>
          <w:tcPr>
            <w:tcW w:w="694" w:type="dxa"/>
          </w:tcPr>
          <w:p w14:paraId="46997685" w14:textId="77777777" w:rsidR="007A0303" w:rsidRPr="007D01C7" w:rsidRDefault="007A0303" w:rsidP="00303CC1">
            <w:pPr>
              <w:jc w:val="center"/>
              <w:rPr>
                <w:rFonts w:ascii="Arial" w:hAnsi="Arial" w:cs="Arial"/>
                <w:sz w:val="15"/>
                <w:szCs w:val="15"/>
              </w:rPr>
            </w:pPr>
          </w:p>
        </w:tc>
        <w:tc>
          <w:tcPr>
            <w:tcW w:w="637" w:type="dxa"/>
          </w:tcPr>
          <w:p w14:paraId="0864AEA0" w14:textId="77777777" w:rsidR="007A0303" w:rsidRPr="007D01C7" w:rsidRDefault="007A0303" w:rsidP="00303CC1">
            <w:pPr>
              <w:jc w:val="center"/>
              <w:rPr>
                <w:rFonts w:ascii="Arial" w:hAnsi="Arial" w:cs="Arial"/>
                <w:sz w:val="15"/>
                <w:szCs w:val="15"/>
              </w:rPr>
            </w:pPr>
          </w:p>
        </w:tc>
        <w:tc>
          <w:tcPr>
            <w:tcW w:w="613" w:type="dxa"/>
          </w:tcPr>
          <w:p w14:paraId="198BEF98" w14:textId="77777777" w:rsidR="007A0303" w:rsidRPr="007D01C7" w:rsidRDefault="007A0303" w:rsidP="00303CC1">
            <w:pPr>
              <w:jc w:val="center"/>
              <w:rPr>
                <w:rFonts w:ascii="Arial" w:hAnsi="Arial" w:cs="Arial"/>
                <w:sz w:val="15"/>
                <w:szCs w:val="15"/>
              </w:rPr>
            </w:pPr>
          </w:p>
        </w:tc>
        <w:tc>
          <w:tcPr>
            <w:tcW w:w="834" w:type="dxa"/>
          </w:tcPr>
          <w:p w14:paraId="287347ED" w14:textId="77777777" w:rsidR="007A0303" w:rsidRPr="007D01C7" w:rsidRDefault="007A0303" w:rsidP="00303CC1">
            <w:pPr>
              <w:jc w:val="center"/>
              <w:rPr>
                <w:rFonts w:ascii="Arial" w:hAnsi="Arial" w:cs="Arial"/>
                <w:sz w:val="15"/>
                <w:szCs w:val="15"/>
              </w:rPr>
            </w:pPr>
          </w:p>
        </w:tc>
        <w:tc>
          <w:tcPr>
            <w:tcW w:w="813" w:type="dxa"/>
          </w:tcPr>
          <w:p w14:paraId="699B214B"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F591E0C"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8E2B077"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4B9893AE" w14:textId="77777777" w:rsidR="007A0303" w:rsidRPr="007D01C7" w:rsidRDefault="007A0303" w:rsidP="00303CC1">
            <w:pPr>
              <w:jc w:val="center"/>
              <w:rPr>
                <w:rFonts w:ascii="Arial" w:hAnsi="Arial" w:cs="Arial"/>
                <w:sz w:val="15"/>
                <w:szCs w:val="15"/>
              </w:rPr>
            </w:pPr>
          </w:p>
        </w:tc>
        <w:tc>
          <w:tcPr>
            <w:tcW w:w="677" w:type="dxa"/>
          </w:tcPr>
          <w:p w14:paraId="37665ADF"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6CB8DCA0" w14:textId="77777777" w:rsidR="007A0303" w:rsidRPr="007D01C7" w:rsidRDefault="007A0303" w:rsidP="00303CC1">
            <w:pPr>
              <w:jc w:val="center"/>
              <w:rPr>
                <w:rFonts w:ascii="Arial" w:hAnsi="Arial" w:cs="Arial"/>
                <w:sz w:val="15"/>
                <w:szCs w:val="15"/>
              </w:rPr>
            </w:pPr>
          </w:p>
        </w:tc>
        <w:tc>
          <w:tcPr>
            <w:tcW w:w="542" w:type="dxa"/>
          </w:tcPr>
          <w:p w14:paraId="0AF4C823" w14:textId="77777777" w:rsidR="007A0303" w:rsidRPr="007D01C7" w:rsidRDefault="007A0303" w:rsidP="00303CC1">
            <w:pPr>
              <w:jc w:val="center"/>
              <w:rPr>
                <w:rFonts w:ascii="Arial" w:hAnsi="Arial" w:cs="Arial"/>
                <w:sz w:val="15"/>
                <w:szCs w:val="15"/>
              </w:rPr>
            </w:pPr>
          </w:p>
        </w:tc>
        <w:tc>
          <w:tcPr>
            <w:tcW w:w="577" w:type="dxa"/>
            <w:shd w:val="clear" w:color="auto" w:fill="FFFFFF" w:themeFill="background1"/>
          </w:tcPr>
          <w:p w14:paraId="6BAE8A4E" w14:textId="77777777" w:rsidR="007A0303" w:rsidRPr="007D01C7" w:rsidRDefault="007A0303" w:rsidP="00303CC1">
            <w:pPr>
              <w:jc w:val="center"/>
              <w:rPr>
                <w:rFonts w:ascii="Arial" w:hAnsi="Arial" w:cs="Arial"/>
                <w:sz w:val="15"/>
                <w:szCs w:val="15"/>
              </w:rPr>
            </w:pPr>
          </w:p>
        </w:tc>
      </w:tr>
      <w:tr w:rsidR="007A0303" w:rsidRPr="00577976" w14:paraId="697DDB28" w14:textId="77777777" w:rsidTr="00303CC1">
        <w:trPr>
          <w:trHeight w:val="248"/>
        </w:trPr>
        <w:tc>
          <w:tcPr>
            <w:tcW w:w="1312" w:type="dxa"/>
          </w:tcPr>
          <w:p w14:paraId="770119AC"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&lt;EndNote&gt;&lt;Cite&gt;&lt;Author&gt;Kwak&lt;/Author&gt;&lt;Year&gt;2008&lt;/Year&gt;&lt;RecNum&gt;1323&lt;/RecNum&gt;&lt;DisplayText&gt;(Kwak et al., 2008)&lt;/DisplayText&gt;&lt;record&gt;&lt;rec-number&gt;1323&lt;/rec-number&gt;&lt;foreign-keys&gt;&lt;key app="EN" db-id="9r5sv9vw2vw0arez9pt5fe9ctvfsfrzsfafv" timestamp="1615327534"&gt;1323&lt;/key&gt;&lt;/foreign-keys&gt;&lt;ref-type name="Journal Article"&gt;17&lt;/ref-type&gt;&lt;contributors&gt;&lt;authors&gt;&lt;author&gt;Kwak, Y-S&lt;/author&gt;&lt;author&gt;Um, S-Y&lt;/author&gt;&lt;author&gt;Son, T-G&lt;/author&gt;&lt;author&gt;Kim, D-J&lt;/author&gt;&lt;/authors&gt;&lt;/contributors&gt;&lt;titles&gt;&lt;title&gt;Effect of regular exercise on senile dementia patients&lt;/title&gt;&lt;secondary-title&gt;International journal of sports medicine&lt;/secondary-title&gt;&lt;/titles&gt;&lt;periodical&gt;&lt;full-title&gt;International journal of sports medicine&lt;/full-title&gt;&lt;/periodical&gt;&lt;pages&gt;471-474&lt;/pages&gt;&lt;volume&gt;29&lt;/volume&gt;&lt;number&gt;06&lt;/number&gt;&lt;dates&gt;&lt;year&gt;2008&lt;/year&gt;&lt;/dates&gt;&lt;isbn&gt;0172-4622&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(Kwak et al., 2008)</w:t>
            </w:r>
            <w:r w:rsidRPr="007D01C7">
              <w:rPr>
                <w:rFonts w:ascii="Arial" w:hAnsi="Arial" w:cs="Arial"/>
                <w:sz w:val="15"/>
                <w:szCs w:val="15"/>
              </w:rPr>
              <w:fldChar w:fldCharType="end"/>
            </w:r>
          </w:p>
        </w:tc>
        <w:tc>
          <w:tcPr>
            <w:tcW w:w="659" w:type="dxa"/>
          </w:tcPr>
          <w:p w14:paraId="0042DB51" w14:textId="77777777" w:rsidR="007A0303" w:rsidRPr="007D01C7" w:rsidRDefault="007A0303" w:rsidP="00303CC1">
            <w:pPr>
              <w:jc w:val="center"/>
              <w:rPr>
                <w:rFonts w:ascii="Arial" w:hAnsi="Arial" w:cs="Arial"/>
                <w:sz w:val="15"/>
                <w:szCs w:val="15"/>
              </w:rPr>
            </w:pPr>
          </w:p>
        </w:tc>
        <w:tc>
          <w:tcPr>
            <w:tcW w:w="989" w:type="dxa"/>
          </w:tcPr>
          <w:p w14:paraId="1FE46168" w14:textId="77777777" w:rsidR="007A0303" w:rsidRPr="007D01C7" w:rsidRDefault="007A0303" w:rsidP="00303CC1">
            <w:pPr>
              <w:jc w:val="center"/>
              <w:rPr>
                <w:rFonts w:ascii="Arial" w:hAnsi="Arial" w:cs="Arial"/>
                <w:sz w:val="15"/>
                <w:szCs w:val="15"/>
              </w:rPr>
            </w:pPr>
          </w:p>
        </w:tc>
        <w:tc>
          <w:tcPr>
            <w:tcW w:w="987" w:type="dxa"/>
          </w:tcPr>
          <w:p w14:paraId="1779A85B" w14:textId="77777777" w:rsidR="007A0303" w:rsidRPr="007D01C7" w:rsidRDefault="007A0303" w:rsidP="00303CC1">
            <w:pPr>
              <w:jc w:val="center"/>
              <w:rPr>
                <w:rFonts w:ascii="Arial" w:hAnsi="Arial" w:cs="Arial"/>
                <w:sz w:val="15"/>
                <w:szCs w:val="15"/>
              </w:rPr>
            </w:pPr>
          </w:p>
        </w:tc>
        <w:tc>
          <w:tcPr>
            <w:tcW w:w="823" w:type="dxa"/>
          </w:tcPr>
          <w:p w14:paraId="313C5731" w14:textId="77777777" w:rsidR="007A0303" w:rsidRPr="007D01C7" w:rsidRDefault="007A0303" w:rsidP="00303CC1">
            <w:pPr>
              <w:jc w:val="center"/>
              <w:rPr>
                <w:rFonts w:ascii="Arial" w:hAnsi="Arial" w:cs="Arial"/>
                <w:sz w:val="15"/>
                <w:szCs w:val="15"/>
              </w:rPr>
            </w:pPr>
          </w:p>
        </w:tc>
        <w:tc>
          <w:tcPr>
            <w:tcW w:w="813" w:type="dxa"/>
            <w:shd w:val="clear" w:color="auto" w:fill="B4C6E7" w:themeFill="accent1" w:themeFillTint="66"/>
          </w:tcPr>
          <w:p w14:paraId="72E9CC1D" w14:textId="77777777" w:rsidR="007A0303" w:rsidRPr="007D01C7" w:rsidRDefault="007A0303" w:rsidP="00303CC1">
            <w:pPr>
              <w:jc w:val="center"/>
              <w:rPr>
                <w:rFonts w:ascii="Arial" w:hAnsi="Arial" w:cs="Arial"/>
                <w:sz w:val="15"/>
                <w:szCs w:val="15"/>
              </w:rPr>
            </w:pPr>
          </w:p>
        </w:tc>
        <w:tc>
          <w:tcPr>
            <w:tcW w:w="1218" w:type="dxa"/>
          </w:tcPr>
          <w:p w14:paraId="0E486229"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09EA687C" w14:textId="77777777" w:rsidR="007A0303" w:rsidRPr="007D01C7" w:rsidRDefault="007A0303" w:rsidP="00303CC1">
            <w:pPr>
              <w:rPr>
                <w:rFonts w:ascii="Arial" w:hAnsi="Arial" w:cs="Arial"/>
                <w:sz w:val="15"/>
                <w:szCs w:val="15"/>
              </w:rPr>
            </w:pPr>
          </w:p>
        </w:tc>
        <w:tc>
          <w:tcPr>
            <w:tcW w:w="694" w:type="dxa"/>
            <w:shd w:val="clear" w:color="auto" w:fill="B4C6E7" w:themeFill="accent1" w:themeFillTint="66"/>
          </w:tcPr>
          <w:p w14:paraId="00B70942" w14:textId="77777777" w:rsidR="007A0303" w:rsidRPr="007D01C7" w:rsidRDefault="007A0303" w:rsidP="00303CC1">
            <w:pPr>
              <w:jc w:val="center"/>
              <w:rPr>
                <w:rFonts w:ascii="Arial" w:hAnsi="Arial" w:cs="Arial"/>
                <w:sz w:val="15"/>
                <w:szCs w:val="15"/>
              </w:rPr>
            </w:pPr>
          </w:p>
        </w:tc>
        <w:tc>
          <w:tcPr>
            <w:tcW w:w="694" w:type="dxa"/>
          </w:tcPr>
          <w:p w14:paraId="08EAE2E6" w14:textId="77777777" w:rsidR="007A0303" w:rsidRPr="007D01C7" w:rsidRDefault="007A0303" w:rsidP="00303CC1">
            <w:pPr>
              <w:jc w:val="center"/>
              <w:rPr>
                <w:rFonts w:ascii="Arial" w:hAnsi="Arial" w:cs="Arial"/>
                <w:sz w:val="15"/>
                <w:szCs w:val="15"/>
              </w:rPr>
            </w:pPr>
          </w:p>
        </w:tc>
        <w:tc>
          <w:tcPr>
            <w:tcW w:w="637" w:type="dxa"/>
            <w:shd w:val="clear" w:color="auto" w:fill="B4C6E7" w:themeFill="accent1" w:themeFillTint="66"/>
          </w:tcPr>
          <w:p w14:paraId="360F54B1" w14:textId="77777777" w:rsidR="007A0303" w:rsidRPr="007D01C7" w:rsidRDefault="007A0303" w:rsidP="00303CC1">
            <w:pPr>
              <w:jc w:val="center"/>
              <w:rPr>
                <w:rFonts w:ascii="Arial" w:hAnsi="Arial" w:cs="Arial"/>
                <w:sz w:val="15"/>
                <w:szCs w:val="15"/>
              </w:rPr>
            </w:pPr>
          </w:p>
        </w:tc>
        <w:tc>
          <w:tcPr>
            <w:tcW w:w="613" w:type="dxa"/>
          </w:tcPr>
          <w:p w14:paraId="0530E60E" w14:textId="77777777" w:rsidR="007A0303" w:rsidRPr="007D01C7" w:rsidRDefault="007A0303" w:rsidP="00303CC1">
            <w:pPr>
              <w:jc w:val="center"/>
              <w:rPr>
                <w:rFonts w:ascii="Arial" w:hAnsi="Arial" w:cs="Arial"/>
                <w:sz w:val="15"/>
                <w:szCs w:val="15"/>
              </w:rPr>
            </w:pPr>
          </w:p>
        </w:tc>
        <w:tc>
          <w:tcPr>
            <w:tcW w:w="834" w:type="dxa"/>
          </w:tcPr>
          <w:p w14:paraId="3FF6577D" w14:textId="77777777" w:rsidR="007A0303" w:rsidRPr="007D01C7" w:rsidRDefault="007A0303" w:rsidP="00303CC1">
            <w:pPr>
              <w:jc w:val="center"/>
              <w:rPr>
                <w:rFonts w:ascii="Arial" w:hAnsi="Arial" w:cs="Arial"/>
                <w:sz w:val="15"/>
                <w:szCs w:val="15"/>
              </w:rPr>
            </w:pPr>
          </w:p>
        </w:tc>
        <w:tc>
          <w:tcPr>
            <w:tcW w:w="813" w:type="dxa"/>
          </w:tcPr>
          <w:p w14:paraId="68873D4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747026C"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6A34A81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121B023" w14:textId="77777777" w:rsidR="007A0303" w:rsidRPr="007D01C7" w:rsidRDefault="007A0303" w:rsidP="00303CC1">
            <w:pPr>
              <w:jc w:val="center"/>
              <w:rPr>
                <w:rFonts w:ascii="Arial" w:hAnsi="Arial" w:cs="Arial"/>
                <w:sz w:val="15"/>
                <w:szCs w:val="15"/>
              </w:rPr>
            </w:pPr>
          </w:p>
        </w:tc>
        <w:tc>
          <w:tcPr>
            <w:tcW w:w="677" w:type="dxa"/>
          </w:tcPr>
          <w:p w14:paraId="046ED528"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2AF419FA"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719564DD" w14:textId="77777777" w:rsidR="007A0303" w:rsidRPr="007D01C7" w:rsidRDefault="007A0303" w:rsidP="00303CC1">
            <w:pPr>
              <w:jc w:val="center"/>
              <w:rPr>
                <w:rFonts w:ascii="Arial" w:hAnsi="Arial" w:cs="Arial"/>
                <w:sz w:val="15"/>
                <w:szCs w:val="15"/>
              </w:rPr>
            </w:pPr>
          </w:p>
        </w:tc>
        <w:tc>
          <w:tcPr>
            <w:tcW w:w="577" w:type="dxa"/>
          </w:tcPr>
          <w:p w14:paraId="0B4B796C" w14:textId="77777777" w:rsidR="007A0303" w:rsidRPr="007D01C7" w:rsidRDefault="007A0303" w:rsidP="00303CC1">
            <w:pPr>
              <w:jc w:val="center"/>
              <w:rPr>
                <w:rFonts w:ascii="Arial" w:hAnsi="Arial" w:cs="Arial"/>
                <w:sz w:val="15"/>
                <w:szCs w:val="15"/>
              </w:rPr>
            </w:pPr>
          </w:p>
        </w:tc>
      </w:tr>
      <w:tr w:rsidR="007A0303" w:rsidRPr="00577976" w14:paraId="3D0F1AB3" w14:textId="77777777" w:rsidTr="00303CC1">
        <w:trPr>
          <w:trHeight w:val="248"/>
        </w:trPr>
        <w:tc>
          <w:tcPr>
            <w:tcW w:w="1312" w:type="dxa"/>
          </w:tcPr>
          <w:p w14:paraId="1C4D6CD8"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&lt;EndNote&gt;&lt;Cite&gt;&lt;Author&gt;Lam&lt;/Author&gt;&lt;Year&gt;2010&lt;/Year&gt;&lt;RecNum&gt;1356&lt;/RecNum&gt;&lt;DisplayText&gt;(Lam et al., 2010)&lt;/DisplayText&gt;&lt;record&gt;&lt;rec-number&gt;1356&lt;/rec-number&gt;&lt;foreign-keys&gt;&lt;key app="EN" db-id="9r5sv9vw2vw0arez9pt5fe9ctvfsfrzsfafv" timestamp="1615333440"&gt;1356&lt;/key&gt;&lt;/foreign-keys&gt;&lt;ref-type name="Journal Article"&gt;17&lt;/ref-type&gt;&lt;contributors&gt;&lt;authors&gt;&lt;author&gt;Lam, Linda CW&lt;/author&gt;&lt;author&gt;Lui, Victor WC&lt;/author&gt;&lt;author&gt;Luk, Daisy NY&lt;/author&gt;&lt;author&gt;Chau, Rachel&lt;/author&gt;&lt;author&gt;So, Clifton&lt;/author&gt;&lt;author&gt;Poon, Vickie&lt;/author&gt;&lt;author&gt;Tam, Peter&lt;/author&gt;&lt;author&gt;Ching, Raymond&lt;/author&gt;&lt;author&gt;Lo, Henry&lt;/author&gt;&lt;author&gt;Chiu, Julian&lt;/author&gt;&lt;/authors&gt;&lt;/contributors&gt;&lt;titles&gt;&lt;title&gt;Effectiveness of an individualized functional training program on affective disturbances and functional skills in mild and moderate dementia—a randomized control trial&lt;/title&gt;&lt;secondary-title&gt;International Journal of Geriatric Psychiatry: A journal of the psychiatry of late life and allied sciences&lt;/secondary-title&gt;&lt;/titles&gt;&lt;periodical&gt;&lt;full-title&gt;International Journal of Geriatric Psychiatry: A journal of the psychiatry of late life and allied sciences&lt;/full-title&gt;&lt;/periodical&gt;&lt;pages&gt;133-141&lt;/pages&gt;&lt;volume&gt;25&lt;/volume&gt;&lt;number&gt;2&lt;/number&gt;&lt;dates&gt;&lt;year&gt;2010&lt;/year&gt;&lt;/dates&gt;&lt;isbn&gt;0885-6230&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(Lam et al., 2010)</w:t>
            </w:r>
            <w:r w:rsidRPr="007D01C7">
              <w:rPr>
                <w:rFonts w:ascii="Arial" w:hAnsi="Arial" w:cs="Arial"/>
                <w:sz w:val="15"/>
                <w:szCs w:val="15"/>
              </w:rPr>
              <w:fldChar w:fldCharType="end"/>
            </w:r>
          </w:p>
        </w:tc>
        <w:tc>
          <w:tcPr>
            <w:tcW w:w="659" w:type="dxa"/>
          </w:tcPr>
          <w:p w14:paraId="61554FBE" w14:textId="77777777" w:rsidR="007A0303" w:rsidRPr="007D01C7" w:rsidRDefault="007A0303" w:rsidP="00303CC1">
            <w:pPr>
              <w:jc w:val="center"/>
              <w:rPr>
                <w:rFonts w:ascii="Arial" w:hAnsi="Arial" w:cs="Arial"/>
                <w:sz w:val="15"/>
                <w:szCs w:val="15"/>
              </w:rPr>
            </w:pPr>
          </w:p>
        </w:tc>
        <w:tc>
          <w:tcPr>
            <w:tcW w:w="989" w:type="dxa"/>
          </w:tcPr>
          <w:p w14:paraId="20E10B7C" w14:textId="77777777" w:rsidR="007A0303" w:rsidRPr="007D01C7" w:rsidRDefault="007A0303" w:rsidP="00303CC1">
            <w:pPr>
              <w:jc w:val="center"/>
              <w:rPr>
                <w:rFonts w:ascii="Arial" w:hAnsi="Arial" w:cs="Arial"/>
                <w:sz w:val="15"/>
                <w:szCs w:val="15"/>
              </w:rPr>
            </w:pPr>
          </w:p>
        </w:tc>
        <w:tc>
          <w:tcPr>
            <w:tcW w:w="987" w:type="dxa"/>
          </w:tcPr>
          <w:p w14:paraId="74825741" w14:textId="77777777" w:rsidR="007A0303" w:rsidRPr="007D01C7" w:rsidRDefault="007A0303" w:rsidP="00303CC1">
            <w:pPr>
              <w:jc w:val="center"/>
              <w:rPr>
                <w:rFonts w:ascii="Arial" w:hAnsi="Arial" w:cs="Arial"/>
                <w:sz w:val="15"/>
                <w:szCs w:val="15"/>
              </w:rPr>
            </w:pPr>
          </w:p>
        </w:tc>
        <w:tc>
          <w:tcPr>
            <w:tcW w:w="823" w:type="dxa"/>
          </w:tcPr>
          <w:p w14:paraId="475A5631" w14:textId="77777777" w:rsidR="007A0303" w:rsidRPr="007D01C7" w:rsidRDefault="007A0303" w:rsidP="00303CC1">
            <w:pPr>
              <w:jc w:val="center"/>
              <w:rPr>
                <w:rFonts w:ascii="Arial" w:hAnsi="Arial" w:cs="Arial"/>
                <w:sz w:val="15"/>
                <w:szCs w:val="15"/>
              </w:rPr>
            </w:pPr>
          </w:p>
        </w:tc>
        <w:tc>
          <w:tcPr>
            <w:tcW w:w="813" w:type="dxa"/>
          </w:tcPr>
          <w:p w14:paraId="6FA9801F" w14:textId="77777777" w:rsidR="007A0303" w:rsidRPr="007D01C7" w:rsidRDefault="007A0303" w:rsidP="00303CC1">
            <w:pPr>
              <w:jc w:val="center"/>
              <w:rPr>
                <w:rFonts w:ascii="Arial" w:hAnsi="Arial" w:cs="Arial"/>
                <w:sz w:val="15"/>
                <w:szCs w:val="15"/>
              </w:rPr>
            </w:pPr>
          </w:p>
        </w:tc>
        <w:tc>
          <w:tcPr>
            <w:tcW w:w="1218" w:type="dxa"/>
          </w:tcPr>
          <w:p w14:paraId="54A51BCC"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5D2848BC" w14:textId="77777777" w:rsidR="007A0303" w:rsidRPr="007D01C7" w:rsidRDefault="007A0303" w:rsidP="00303CC1">
            <w:pPr>
              <w:jc w:val="center"/>
              <w:rPr>
                <w:rFonts w:ascii="Arial" w:hAnsi="Arial" w:cs="Arial"/>
                <w:sz w:val="15"/>
                <w:szCs w:val="15"/>
              </w:rPr>
            </w:pPr>
          </w:p>
        </w:tc>
        <w:tc>
          <w:tcPr>
            <w:tcW w:w="694" w:type="dxa"/>
          </w:tcPr>
          <w:p w14:paraId="6D7B3627" w14:textId="77777777" w:rsidR="007A0303" w:rsidRPr="007D01C7" w:rsidRDefault="007A0303" w:rsidP="00303CC1">
            <w:pPr>
              <w:jc w:val="center"/>
              <w:rPr>
                <w:rFonts w:ascii="Arial" w:hAnsi="Arial" w:cs="Arial"/>
                <w:sz w:val="15"/>
                <w:szCs w:val="15"/>
              </w:rPr>
            </w:pPr>
          </w:p>
        </w:tc>
        <w:tc>
          <w:tcPr>
            <w:tcW w:w="694" w:type="dxa"/>
          </w:tcPr>
          <w:p w14:paraId="2AD9588D" w14:textId="77777777" w:rsidR="007A0303" w:rsidRPr="007D01C7" w:rsidRDefault="007A0303" w:rsidP="00303CC1">
            <w:pPr>
              <w:jc w:val="center"/>
              <w:rPr>
                <w:rFonts w:ascii="Arial" w:hAnsi="Arial" w:cs="Arial"/>
                <w:sz w:val="15"/>
                <w:szCs w:val="15"/>
              </w:rPr>
            </w:pPr>
          </w:p>
        </w:tc>
        <w:tc>
          <w:tcPr>
            <w:tcW w:w="637" w:type="dxa"/>
          </w:tcPr>
          <w:p w14:paraId="6F26DFBA" w14:textId="77777777" w:rsidR="007A0303" w:rsidRPr="007D01C7" w:rsidRDefault="007A0303" w:rsidP="00303CC1">
            <w:pPr>
              <w:jc w:val="center"/>
              <w:rPr>
                <w:rFonts w:ascii="Arial" w:hAnsi="Arial" w:cs="Arial"/>
                <w:sz w:val="15"/>
                <w:szCs w:val="15"/>
              </w:rPr>
            </w:pPr>
          </w:p>
        </w:tc>
        <w:tc>
          <w:tcPr>
            <w:tcW w:w="613" w:type="dxa"/>
          </w:tcPr>
          <w:p w14:paraId="4161DFDA" w14:textId="77777777" w:rsidR="007A0303" w:rsidRPr="007D01C7" w:rsidRDefault="007A0303" w:rsidP="00303CC1">
            <w:pPr>
              <w:jc w:val="center"/>
              <w:rPr>
                <w:rFonts w:ascii="Arial" w:hAnsi="Arial" w:cs="Arial"/>
                <w:sz w:val="15"/>
                <w:szCs w:val="15"/>
              </w:rPr>
            </w:pPr>
          </w:p>
        </w:tc>
        <w:tc>
          <w:tcPr>
            <w:tcW w:w="834" w:type="dxa"/>
          </w:tcPr>
          <w:p w14:paraId="62D57CA5" w14:textId="77777777" w:rsidR="007A0303" w:rsidRPr="007D01C7" w:rsidRDefault="007A0303" w:rsidP="00303CC1">
            <w:pPr>
              <w:jc w:val="center"/>
              <w:rPr>
                <w:rFonts w:ascii="Arial" w:hAnsi="Arial" w:cs="Arial"/>
                <w:sz w:val="15"/>
                <w:szCs w:val="15"/>
              </w:rPr>
            </w:pPr>
          </w:p>
        </w:tc>
        <w:tc>
          <w:tcPr>
            <w:tcW w:w="813" w:type="dxa"/>
          </w:tcPr>
          <w:p w14:paraId="331BA69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46D3218F"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2CBB4CF5"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8841CF6" w14:textId="77777777" w:rsidR="007A0303" w:rsidRPr="007D01C7" w:rsidRDefault="007A0303" w:rsidP="00303CC1">
            <w:pPr>
              <w:jc w:val="center"/>
              <w:rPr>
                <w:rFonts w:ascii="Arial" w:hAnsi="Arial" w:cs="Arial"/>
                <w:sz w:val="15"/>
                <w:szCs w:val="15"/>
              </w:rPr>
            </w:pPr>
          </w:p>
        </w:tc>
        <w:tc>
          <w:tcPr>
            <w:tcW w:w="677" w:type="dxa"/>
          </w:tcPr>
          <w:p w14:paraId="6F57C78E" w14:textId="77777777" w:rsidR="007A0303" w:rsidRPr="007D01C7" w:rsidRDefault="007A0303" w:rsidP="00303CC1">
            <w:pPr>
              <w:jc w:val="center"/>
              <w:rPr>
                <w:rFonts w:ascii="Arial" w:hAnsi="Arial" w:cs="Arial"/>
                <w:sz w:val="15"/>
                <w:szCs w:val="15"/>
              </w:rPr>
            </w:pPr>
          </w:p>
        </w:tc>
        <w:tc>
          <w:tcPr>
            <w:tcW w:w="677" w:type="dxa"/>
          </w:tcPr>
          <w:p w14:paraId="158F89A6" w14:textId="77777777" w:rsidR="007A0303" w:rsidRPr="007D01C7" w:rsidRDefault="007A0303" w:rsidP="00303CC1">
            <w:pPr>
              <w:jc w:val="center"/>
              <w:rPr>
                <w:rFonts w:ascii="Arial" w:hAnsi="Arial" w:cs="Arial"/>
                <w:sz w:val="15"/>
                <w:szCs w:val="15"/>
              </w:rPr>
            </w:pPr>
          </w:p>
        </w:tc>
        <w:tc>
          <w:tcPr>
            <w:tcW w:w="542" w:type="dxa"/>
          </w:tcPr>
          <w:p w14:paraId="3EA070E8" w14:textId="77777777" w:rsidR="007A0303" w:rsidRPr="007D01C7" w:rsidRDefault="007A0303" w:rsidP="00303CC1">
            <w:pPr>
              <w:jc w:val="center"/>
              <w:rPr>
                <w:rFonts w:ascii="Arial" w:hAnsi="Arial" w:cs="Arial"/>
                <w:sz w:val="15"/>
                <w:szCs w:val="15"/>
              </w:rPr>
            </w:pPr>
          </w:p>
        </w:tc>
        <w:tc>
          <w:tcPr>
            <w:tcW w:w="577" w:type="dxa"/>
          </w:tcPr>
          <w:p w14:paraId="2C1858B0" w14:textId="77777777" w:rsidR="007A0303" w:rsidRPr="007D01C7" w:rsidRDefault="007A0303" w:rsidP="00303CC1">
            <w:pPr>
              <w:jc w:val="center"/>
              <w:rPr>
                <w:rFonts w:ascii="Arial" w:hAnsi="Arial" w:cs="Arial"/>
                <w:sz w:val="15"/>
                <w:szCs w:val="15"/>
              </w:rPr>
            </w:pPr>
          </w:p>
        </w:tc>
      </w:tr>
      <w:tr w:rsidR="007A0303" w:rsidRPr="00577976" w14:paraId="2565DD94" w14:textId="77777777" w:rsidTr="00303CC1">
        <w:trPr>
          <w:trHeight w:val="248"/>
        </w:trPr>
        <w:tc>
          <w:tcPr>
            <w:tcW w:w="1312" w:type="dxa"/>
          </w:tcPr>
          <w:p w14:paraId="078018CD"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&lt;EndNote&gt;&lt;Cite&gt;&lt;Author&gt;Lam&lt;/Author&gt;&lt;Year&gt;2014&lt;/Year&gt;&lt;RecNum&gt;1390&lt;/RecNum&gt;&lt;DisplayText&gt;(Lam et al., 2014)&lt;/DisplayText&gt;&lt;record&gt;&lt;rec-number&gt;1390&lt;/rec-number&gt;&lt;foreign-keys&gt;&lt;key app="EN" db-id="9r5sv9vw2vw0arez9pt5fe9ctvfsfrzsfafv" timestamp="1615894985"&gt;1390&lt;/key&gt;&lt;/foreign-keys&gt;&lt;ref-type name="Journal Article"&gt;17&lt;/ref-type&gt;&lt;contributors&gt;&lt;authors&gt;&lt;author&gt;Lam, LC&lt;/author&gt;&lt;author&gt;Chan, WM&lt;/author&gt;&lt;author&gt;Kwok, TC&lt;/author&gt;&lt;author&gt;Chiu, HF&lt;/author&gt;&lt;/authors&gt;&lt;/contributors&gt;&lt;titles&gt;&lt;title&gt;Effectiveness of Tai Chi in maintenance of cognitive and functional abilities in mild cognitive impairment: a randomised controlled trial&lt;/title&gt;&lt;secondary-title&gt;Hong Kong Med J&lt;/secondary-title&gt;&lt;/titles&gt;&lt;periodical&gt;&lt;full-title&gt;Hong Kong Med J&lt;/full-title&gt;&lt;/periodical&gt;&lt;pages&gt;20-23&lt;/pages&gt;&lt;volume&gt;20&lt;/volume&gt;&lt;number&gt;3 Suppl 3&lt;/number&gt;&lt;dates&gt;&lt;year&gt;2014&lt;/year&gt;&lt;/dates&gt;&lt;urls&gt;&lt;/urls&gt;&lt;/record&gt;&lt;/Cite&gt;&lt;/EndNote&gt;</w:instrText>
            </w:r>
            <w:r>
              <w:rPr>
                <w:rFonts w:ascii="Arial" w:hAnsi="Arial" w:cs="Arial"/>
                <w:sz w:val="15"/>
                <w:szCs w:val="15"/>
              </w:rPr>
              <w:fldChar w:fldCharType="separate"/>
            </w:r>
            <w:r>
              <w:rPr>
                <w:rFonts w:ascii="Arial" w:hAnsi="Arial" w:cs="Arial"/>
                <w:noProof/>
                <w:sz w:val="15"/>
                <w:szCs w:val="15"/>
              </w:rPr>
              <w:t>(Lam et al., 2014)</w:t>
            </w:r>
            <w:r>
              <w:rPr>
                <w:rFonts w:ascii="Arial" w:hAnsi="Arial" w:cs="Arial"/>
                <w:sz w:val="15"/>
                <w:szCs w:val="15"/>
              </w:rPr>
              <w:fldChar w:fldCharType="end"/>
            </w:r>
          </w:p>
        </w:tc>
        <w:tc>
          <w:tcPr>
            <w:tcW w:w="659" w:type="dxa"/>
          </w:tcPr>
          <w:p w14:paraId="584426CB" w14:textId="77777777" w:rsidR="007A0303" w:rsidRPr="007D01C7" w:rsidRDefault="007A0303" w:rsidP="00303CC1">
            <w:pPr>
              <w:jc w:val="center"/>
              <w:rPr>
                <w:rFonts w:ascii="Arial" w:hAnsi="Arial" w:cs="Arial"/>
                <w:sz w:val="15"/>
                <w:szCs w:val="15"/>
              </w:rPr>
            </w:pPr>
          </w:p>
        </w:tc>
        <w:tc>
          <w:tcPr>
            <w:tcW w:w="989" w:type="dxa"/>
          </w:tcPr>
          <w:p w14:paraId="49912E09" w14:textId="77777777" w:rsidR="007A0303" w:rsidRPr="007D01C7" w:rsidRDefault="007A0303" w:rsidP="00303CC1">
            <w:pPr>
              <w:jc w:val="center"/>
              <w:rPr>
                <w:rFonts w:ascii="Arial" w:hAnsi="Arial" w:cs="Arial"/>
                <w:sz w:val="15"/>
                <w:szCs w:val="15"/>
              </w:rPr>
            </w:pPr>
          </w:p>
        </w:tc>
        <w:tc>
          <w:tcPr>
            <w:tcW w:w="987" w:type="dxa"/>
            <w:shd w:val="clear" w:color="auto" w:fill="B4C6E7" w:themeFill="accent1" w:themeFillTint="66"/>
          </w:tcPr>
          <w:p w14:paraId="619FE583" w14:textId="77777777" w:rsidR="007A0303" w:rsidRPr="007D01C7" w:rsidRDefault="007A0303" w:rsidP="00303CC1">
            <w:pPr>
              <w:jc w:val="center"/>
              <w:rPr>
                <w:rFonts w:ascii="Arial" w:hAnsi="Arial" w:cs="Arial"/>
                <w:sz w:val="15"/>
                <w:szCs w:val="15"/>
              </w:rPr>
            </w:pPr>
          </w:p>
        </w:tc>
        <w:tc>
          <w:tcPr>
            <w:tcW w:w="823" w:type="dxa"/>
          </w:tcPr>
          <w:p w14:paraId="4E34AF0D" w14:textId="77777777" w:rsidR="007A0303" w:rsidRPr="007D01C7" w:rsidRDefault="007A0303" w:rsidP="00303CC1">
            <w:pPr>
              <w:jc w:val="center"/>
              <w:rPr>
                <w:rFonts w:ascii="Arial" w:hAnsi="Arial" w:cs="Arial"/>
                <w:sz w:val="15"/>
                <w:szCs w:val="15"/>
              </w:rPr>
            </w:pPr>
          </w:p>
        </w:tc>
        <w:tc>
          <w:tcPr>
            <w:tcW w:w="813" w:type="dxa"/>
          </w:tcPr>
          <w:p w14:paraId="562C651B" w14:textId="77777777" w:rsidR="007A0303" w:rsidRPr="007D01C7" w:rsidRDefault="007A0303" w:rsidP="00303CC1">
            <w:pPr>
              <w:jc w:val="center"/>
              <w:rPr>
                <w:rFonts w:ascii="Arial" w:hAnsi="Arial" w:cs="Arial"/>
                <w:sz w:val="15"/>
                <w:szCs w:val="15"/>
              </w:rPr>
            </w:pPr>
          </w:p>
        </w:tc>
        <w:tc>
          <w:tcPr>
            <w:tcW w:w="1218" w:type="dxa"/>
          </w:tcPr>
          <w:p w14:paraId="002F9F6B"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3E0380D9" w14:textId="77777777" w:rsidR="007A0303" w:rsidRPr="007D01C7" w:rsidRDefault="007A0303" w:rsidP="00303CC1">
            <w:pPr>
              <w:jc w:val="center"/>
              <w:rPr>
                <w:rFonts w:ascii="Arial" w:hAnsi="Arial" w:cs="Arial"/>
                <w:sz w:val="15"/>
                <w:szCs w:val="15"/>
              </w:rPr>
            </w:pPr>
          </w:p>
        </w:tc>
        <w:tc>
          <w:tcPr>
            <w:tcW w:w="694" w:type="dxa"/>
          </w:tcPr>
          <w:p w14:paraId="2772C86C" w14:textId="77777777" w:rsidR="007A0303" w:rsidRPr="007D01C7" w:rsidRDefault="007A0303" w:rsidP="00303CC1">
            <w:pPr>
              <w:jc w:val="center"/>
              <w:rPr>
                <w:rFonts w:ascii="Arial" w:hAnsi="Arial" w:cs="Arial"/>
                <w:sz w:val="15"/>
                <w:szCs w:val="15"/>
              </w:rPr>
            </w:pPr>
          </w:p>
        </w:tc>
        <w:tc>
          <w:tcPr>
            <w:tcW w:w="694" w:type="dxa"/>
          </w:tcPr>
          <w:p w14:paraId="797F92F3" w14:textId="77777777" w:rsidR="007A0303" w:rsidRPr="007D01C7" w:rsidRDefault="007A0303" w:rsidP="00303CC1">
            <w:pPr>
              <w:jc w:val="center"/>
              <w:rPr>
                <w:rFonts w:ascii="Arial" w:hAnsi="Arial" w:cs="Arial"/>
                <w:sz w:val="15"/>
                <w:szCs w:val="15"/>
              </w:rPr>
            </w:pPr>
          </w:p>
        </w:tc>
        <w:tc>
          <w:tcPr>
            <w:tcW w:w="637" w:type="dxa"/>
          </w:tcPr>
          <w:p w14:paraId="2E356B91" w14:textId="77777777" w:rsidR="007A0303" w:rsidRPr="007D01C7" w:rsidRDefault="007A0303" w:rsidP="00303CC1">
            <w:pPr>
              <w:jc w:val="center"/>
              <w:rPr>
                <w:rFonts w:ascii="Arial" w:hAnsi="Arial" w:cs="Arial"/>
                <w:sz w:val="15"/>
                <w:szCs w:val="15"/>
              </w:rPr>
            </w:pPr>
          </w:p>
        </w:tc>
        <w:tc>
          <w:tcPr>
            <w:tcW w:w="613" w:type="dxa"/>
          </w:tcPr>
          <w:p w14:paraId="526C53BF" w14:textId="77777777" w:rsidR="007A0303" w:rsidRPr="007D01C7" w:rsidRDefault="007A0303" w:rsidP="00303CC1">
            <w:pPr>
              <w:jc w:val="center"/>
              <w:rPr>
                <w:rFonts w:ascii="Arial" w:hAnsi="Arial" w:cs="Arial"/>
                <w:sz w:val="15"/>
                <w:szCs w:val="15"/>
              </w:rPr>
            </w:pPr>
          </w:p>
        </w:tc>
        <w:tc>
          <w:tcPr>
            <w:tcW w:w="834" w:type="dxa"/>
          </w:tcPr>
          <w:p w14:paraId="20D59776" w14:textId="77777777" w:rsidR="007A0303" w:rsidRPr="007D01C7" w:rsidRDefault="007A0303" w:rsidP="00303CC1">
            <w:pPr>
              <w:jc w:val="center"/>
              <w:rPr>
                <w:rFonts w:ascii="Arial" w:hAnsi="Arial" w:cs="Arial"/>
                <w:sz w:val="15"/>
                <w:szCs w:val="15"/>
              </w:rPr>
            </w:pPr>
          </w:p>
        </w:tc>
        <w:tc>
          <w:tcPr>
            <w:tcW w:w="813" w:type="dxa"/>
          </w:tcPr>
          <w:p w14:paraId="3D2051E0"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BF1C735"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25740503"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EF105E0" w14:textId="77777777" w:rsidR="007A0303" w:rsidRPr="007D01C7" w:rsidRDefault="007A0303" w:rsidP="00303CC1">
            <w:pPr>
              <w:jc w:val="center"/>
              <w:rPr>
                <w:rFonts w:ascii="Arial" w:hAnsi="Arial" w:cs="Arial"/>
                <w:sz w:val="15"/>
                <w:szCs w:val="15"/>
              </w:rPr>
            </w:pPr>
          </w:p>
        </w:tc>
        <w:tc>
          <w:tcPr>
            <w:tcW w:w="677" w:type="dxa"/>
          </w:tcPr>
          <w:p w14:paraId="2F7B4EA6" w14:textId="77777777" w:rsidR="007A0303" w:rsidRPr="007D01C7" w:rsidRDefault="007A0303" w:rsidP="00303CC1">
            <w:pPr>
              <w:jc w:val="center"/>
              <w:rPr>
                <w:rFonts w:ascii="Arial" w:hAnsi="Arial" w:cs="Arial"/>
                <w:sz w:val="15"/>
                <w:szCs w:val="15"/>
              </w:rPr>
            </w:pPr>
          </w:p>
        </w:tc>
        <w:tc>
          <w:tcPr>
            <w:tcW w:w="677" w:type="dxa"/>
          </w:tcPr>
          <w:p w14:paraId="2884FBEA" w14:textId="77777777" w:rsidR="007A0303" w:rsidRPr="007D01C7" w:rsidRDefault="007A0303" w:rsidP="00303CC1">
            <w:pPr>
              <w:jc w:val="center"/>
              <w:rPr>
                <w:rFonts w:ascii="Arial" w:hAnsi="Arial" w:cs="Arial"/>
                <w:sz w:val="15"/>
                <w:szCs w:val="15"/>
              </w:rPr>
            </w:pPr>
          </w:p>
        </w:tc>
        <w:tc>
          <w:tcPr>
            <w:tcW w:w="542" w:type="dxa"/>
          </w:tcPr>
          <w:p w14:paraId="10C11009" w14:textId="77777777" w:rsidR="007A0303" w:rsidRPr="007D01C7" w:rsidRDefault="007A0303" w:rsidP="00303CC1">
            <w:pPr>
              <w:jc w:val="center"/>
              <w:rPr>
                <w:rFonts w:ascii="Arial" w:hAnsi="Arial" w:cs="Arial"/>
                <w:sz w:val="15"/>
                <w:szCs w:val="15"/>
              </w:rPr>
            </w:pPr>
          </w:p>
        </w:tc>
        <w:tc>
          <w:tcPr>
            <w:tcW w:w="577" w:type="dxa"/>
          </w:tcPr>
          <w:p w14:paraId="5990DC72" w14:textId="77777777" w:rsidR="007A0303" w:rsidRPr="007D01C7" w:rsidRDefault="007A0303" w:rsidP="00303CC1">
            <w:pPr>
              <w:jc w:val="center"/>
              <w:rPr>
                <w:rFonts w:ascii="Arial" w:hAnsi="Arial" w:cs="Arial"/>
                <w:sz w:val="15"/>
                <w:szCs w:val="15"/>
              </w:rPr>
            </w:pPr>
          </w:p>
        </w:tc>
      </w:tr>
      <w:tr w:rsidR="007A0303" w:rsidRPr="00577976" w14:paraId="51BFEF12" w14:textId="77777777" w:rsidTr="00303CC1">
        <w:trPr>
          <w:trHeight w:val="248"/>
        </w:trPr>
        <w:tc>
          <w:tcPr>
            <w:tcW w:w="1312" w:type="dxa"/>
          </w:tcPr>
          <w:p w14:paraId="4FF23A46"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&lt;EndNote&gt;&lt;Cite&gt;&lt;Author&gt;Lam&lt;/Author&gt;&lt;Year&gt;2015&lt;/Year&gt;&lt;RecNum&gt;1350&lt;/RecNum&gt;&lt;DisplayText&gt;(Lam et al., 2015)&lt;/DisplayText&gt;&lt;record&gt;&lt;rec-number&gt;1350&lt;/rec-number&gt;&lt;foreign-keys&gt;&lt;key app="EN" db-id="9r5sv9vw2vw0arez9pt5fe9ctvfsfrzsfafv" timestamp="1615332353"&gt;1350&lt;/key&gt;&lt;/foreign-keys&gt;&lt;ref-type name="Journal Article"&gt;17&lt;/ref-type&gt;&lt;contributors&gt;&lt;authors&gt;&lt;author&gt;Lam, Linda Chiu-wa&lt;/author&gt;&lt;author&gt;Chan, Wai Chi&lt;/author&gt;&lt;author&gt;Leung, Tony&lt;/author&gt;&lt;author&gt;Fung, Ada Wai-tung&lt;/author&gt;&lt;author&gt;Leung, Edward Man-fuk&lt;/author&gt;&lt;/authors&gt;&lt;/contributors&gt;&lt;titles&gt;&lt;title&gt;Would older adults with mild cognitive impairment adhere to and benefit from a structured lifestyle activity intervention to enhance cognition?: a cluster randomized controlled trial&lt;/title&gt;&lt;secondary-title&gt;PloS one&lt;/secondary-title&gt;&lt;/titles&gt;&lt;periodical&gt;&lt;full-title&gt;PloS one&lt;/full-title&gt;&lt;/periodical&gt;&lt;pages&gt;e0118173&lt;/pages&gt;&lt;volume&gt;10&lt;/volume&gt;&lt;number&gt;3&lt;/number&gt;&lt;dates&gt;&lt;year&gt;2015&lt;/year&gt;&lt;/dates&gt;&lt;isbn&gt;1932-6203&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(Lam et al., 2015)</w:t>
            </w:r>
            <w:r w:rsidRPr="007D01C7">
              <w:rPr>
                <w:rFonts w:ascii="Arial" w:hAnsi="Arial" w:cs="Arial"/>
                <w:sz w:val="15"/>
                <w:szCs w:val="15"/>
              </w:rPr>
              <w:fldChar w:fldCharType="end"/>
            </w:r>
          </w:p>
        </w:tc>
        <w:tc>
          <w:tcPr>
            <w:tcW w:w="659" w:type="dxa"/>
          </w:tcPr>
          <w:p w14:paraId="1AB28286" w14:textId="77777777" w:rsidR="007A0303" w:rsidRPr="007D01C7" w:rsidRDefault="007A0303" w:rsidP="00303CC1">
            <w:pPr>
              <w:jc w:val="center"/>
              <w:rPr>
                <w:rFonts w:ascii="Arial" w:hAnsi="Arial" w:cs="Arial"/>
                <w:sz w:val="15"/>
                <w:szCs w:val="15"/>
              </w:rPr>
            </w:pPr>
          </w:p>
        </w:tc>
        <w:tc>
          <w:tcPr>
            <w:tcW w:w="989" w:type="dxa"/>
          </w:tcPr>
          <w:p w14:paraId="4D460228" w14:textId="77777777" w:rsidR="007A0303" w:rsidRPr="007D01C7" w:rsidRDefault="007A0303" w:rsidP="00303CC1">
            <w:pPr>
              <w:jc w:val="center"/>
              <w:rPr>
                <w:rFonts w:ascii="Arial" w:hAnsi="Arial" w:cs="Arial"/>
                <w:sz w:val="15"/>
                <w:szCs w:val="15"/>
              </w:rPr>
            </w:pPr>
          </w:p>
        </w:tc>
        <w:tc>
          <w:tcPr>
            <w:tcW w:w="987" w:type="dxa"/>
          </w:tcPr>
          <w:p w14:paraId="11CD8A35" w14:textId="77777777" w:rsidR="007A0303" w:rsidRPr="007D01C7" w:rsidRDefault="007A0303" w:rsidP="00303CC1">
            <w:pPr>
              <w:jc w:val="center"/>
              <w:rPr>
                <w:rFonts w:ascii="Arial" w:hAnsi="Arial" w:cs="Arial"/>
                <w:sz w:val="15"/>
                <w:szCs w:val="15"/>
              </w:rPr>
            </w:pPr>
          </w:p>
        </w:tc>
        <w:tc>
          <w:tcPr>
            <w:tcW w:w="823" w:type="dxa"/>
          </w:tcPr>
          <w:p w14:paraId="153BC648" w14:textId="77777777" w:rsidR="007A0303" w:rsidRPr="007D01C7" w:rsidRDefault="007A0303" w:rsidP="00303CC1">
            <w:pPr>
              <w:jc w:val="center"/>
              <w:rPr>
                <w:rFonts w:ascii="Arial" w:hAnsi="Arial" w:cs="Arial"/>
                <w:sz w:val="15"/>
                <w:szCs w:val="15"/>
              </w:rPr>
            </w:pPr>
          </w:p>
        </w:tc>
        <w:tc>
          <w:tcPr>
            <w:tcW w:w="813" w:type="dxa"/>
          </w:tcPr>
          <w:p w14:paraId="31328662" w14:textId="77777777" w:rsidR="007A0303" w:rsidRPr="007D01C7" w:rsidRDefault="007A0303" w:rsidP="00303CC1">
            <w:pPr>
              <w:jc w:val="center"/>
              <w:rPr>
                <w:rFonts w:ascii="Arial" w:hAnsi="Arial" w:cs="Arial"/>
                <w:sz w:val="15"/>
                <w:szCs w:val="15"/>
              </w:rPr>
            </w:pPr>
          </w:p>
        </w:tc>
        <w:tc>
          <w:tcPr>
            <w:tcW w:w="1218" w:type="dxa"/>
          </w:tcPr>
          <w:p w14:paraId="7A5A295A"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6FF15409" w14:textId="77777777" w:rsidR="007A0303" w:rsidRPr="007D01C7" w:rsidRDefault="007A0303" w:rsidP="00303CC1">
            <w:pPr>
              <w:jc w:val="center"/>
              <w:rPr>
                <w:rFonts w:ascii="Arial" w:hAnsi="Arial" w:cs="Arial"/>
                <w:sz w:val="15"/>
                <w:szCs w:val="15"/>
              </w:rPr>
            </w:pPr>
          </w:p>
        </w:tc>
        <w:tc>
          <w:tcPr>
            <w:tcW w:w="694" w:type="dxa"/>
          </w:tcPr>
          <w:p w14:paraId="1831BE4E"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475E7281" w14:textId="77777777" w:rsidR="007A0303" w:rsidRPr="007D01C7" w:rsidRDefault="007A0303" w:rsidP="00303CC1">
            <w:pPr>
              <w:jc w:val="center"/>
              <w:rPr>
                <w:rFonts w:ascii="Arial" w:hAnsi="Arial" w:cs="Arial"/>
                <w:sz w:val="15"/>
                <w:szCs w:val="15"/>
              </w:rPr>
            </w:pPr>
          </w:p>
        </w:tc>
        <w:tc>
          <w:tcPr>
            <w:tcW w:w="637" w:type="dxa"/>
            <w:shd w:val="clear" w:color="auto" w:fill="B4C6E7" w:themeFill="accent1" w:themeFillTint="66"/>
          </w:tcPr>
          <w:p w14:paraId="0D5B933C" w14:textId="77777777" w:rsidR="007A0303" w:rsidRPr="007D01C7" w:rsidRDefault="007A0303" w:rsidP="00303CC1">
            <w:pPr>
              <w:jc w:val="center"/>
              <w:rPr>
                <w:rFonts w:ascii="Arial" w:hAnsi="Arial" w:cs="Arial"/>
                <w:sz w:val="15"/>
                <w:szCs w:val="15"/>
              </w:rPr>
            </w:pPr>
          </w:p>
        </w:tc>
        <w:tc>
          <w:tcPr>
            <w:tcW w:w="613" w:type="dxa"/>
          </w:tcPr>
          <w:p w14:paraId="0D2C2C82" w14:textId="77777777" w:rsidR="007A0303" w:rsidRPr="007D01C7" w:rsidRDefault="007A0303" w:rsidP="00303CC1">
            <w:pPr>
              <w:jc w:val="center"/>
              <w:rPr>
                <w:rFonts w:ascii="Arial" w:hAnsi="Arial" w:cs="Arial"/>
                <w:sz w:val="15"/>
                <w:szCs w:val="15"/>
              </w:rPr>
            </w:pPr>
          </w:p>
        </w:tc>
        <w:tc>
          <w:tcPr>
            <w:tcW w:w="834" w:type="dxa"/>
          </w:tcPr>
          <w:p w14:paraId="72B4242E" w14:textId="77777777" w:rsidR="007A0303" w:rsidRPr="007D01C7" w:rsidRDefault="007A0303" w:rsidP="00303CC1">
            <w:pPr>
              <w:jc w:val="center"/>
              <w:rPr>
                <w:rFonts w:ascii="Arial" w:hAnsi="Arial" w:cs="Arial"/>
                <w:sz w:val="15"/>
                <w:szCs w:val="15"/>
              </w:rPr>
            </w:pPr>
          </w:p>
        </w:tc>
        <w:tc>
          <w:tcPr>
            <w:tcW w:w="813" w:type="dxa"/>
          </w:tcPr>
          <w:p w14:paraId="03DCF851"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4F2EFBCA"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587E4F58"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0B6D071" w14:textId="77777777" w:rsidR="007A0303" w:rsidRPr="007D01C7" w:rsidRDefault="007A0303" w:rsidP="00303CC1">
            <w:pPr>
              <w:jc w:val="center"/>
              <w:rPr>
                <w:rFonts w:ascii="Arial" w:hAnsi="Arial" w:cs="Arial"/>
                <w:sz w:val="15"/>
                <w:szCs w:val="15"/>
              </w:rPr>
            </w:pPr>
          </w:p>
        </w:tc>
        <w:tc>
          <w:tcPr>
            <w:tcW w:w="677" w:type="dxa"/>
          </w:tcPr>
          <w:p w14:paraId="006740FE" w14:textId="77777777" w:rsidR="007A0303" w:rsidRPr="007D01C7" w:rsidRDefault="007A0303" w:rsidP="00303CC1">
            <w:pPr>
              <w:jc w:val="center"/>
              <w:rPr>
                <w:rFonts w:ascii="Arial" w:hAnsi="Arial" w:cs="Arial"/>
                <w:sz w:val="15"/>
                <w:szCs w:val="15"/>
              </w:rPr>
            </w:pPr>
          </w:p>
        </w:tc>
        <w:tc>
          <w:tcPr>
            <w:tcW w:w="677" w:type="dxa"/>
          </w:tcPr>
          <w:p w14:paraId="1434FDC2" w14:textId="77777777" w:rsidR="007A0303" w:rsidRPr="007D01C7" w:rsidRDefault="007A0303" w:rsidP="00303CC1">
            <w:pPr>
              <w:jc w:val="center"/>
              <w:rPr>
                <w:rFonts w:ascii="Arial" w:hAnsi="Arial" w:cs="Arial"/>
                <w:sz w:val="15"/>
                <w:szCs w:val="15"/>
              </w:rPr>
            </w:pPr>
          </w:p>
        </w:tc>
        <w:tc>
          <w:tcPr>
            <w:tcW w:w="542" w:type="dxa"/>
          </w:tcPr>
          <w:p w14:paraId="4FF7C444" w14:textId="77777777" w:rsidR="007A0303" w:rsidRPr="007D01C7" w:rsidRDefault="007A0303" w:rsidP="00303CC1">
            <w:pPr>
              <w:jc w:val="center"/>
              <w:rPr>
                <w:rFonts w:ascii="Arial" w:hAnsi="Arial" w:cs="Arial"/>
                <w:sz w:val="15"/>
                <w:szCs w:val="15"/>
              </w:rPr>
            </w:pPr>
          </w:p>
        </w:tc>
        <w:tc>
          <w:tcPr>
            <w:tcW w:w="577" w:type="dxa"/>
          </w:tcPr>
          <w:p w14:paraId="6F314F66" w14:textId="77777777" w:rsidR="007A0303" w:rsidRPr="007D01C7" w:rsidRDefault="007A0303" w:rsidP="00303CC1">
            <w:pPr>
              <w:jc w:val="center"/>
              <w:rPr>
                <w:rFonts w:ascii="Arial" w:hAnsi="Arial" w:cs="Arial"/>
                <w:sz w:val="15"/>
                <w:szCs w:val="15"/>
              </w:rPr>
            </w:pPr>
          </w:p>
        </w:tc>
      </w:tr>
      <w:tr w:rsidR="007A0303" w:rsidRPr="00577976" w14:paraId="39C01A72" w14:textId="77777777" w:rsidTr="00303CC1">
        <w:trPr>
          <w:trHeight w:val="248"/>
        </w:trPr>
        <w:tc>
          <w:tcPr>
            <w:tcW w:w="1312" w:type="dxa"/>
          </w:tcPr>
          <w:p w14:paraId="4B43587C"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&lt;EndNote&gt;&lt;Cite&gt;&lt;Author&gt;Lamb&lt;/Author&gt;&lt;Year&gt;2018&lt;/Year&gt;&lt;RecNum&gt;1365&lt;/RecNum&gt;&lt;DisplayText&gt;(Lamb et al., 2018)&lt;/DisplayText&gt;&lt;record&gt;&lt;rec-number&gt;1365&lt;/rec-number&gt;&lt;foreign-keys&gt;&lt;key app="EN" db-id="9r5sv9vw2vw0arez9pt5fe9ctvfsfrzsfafv" timestamp="1615334839"&gt;1365&lt;/key&gt;&lt;/foreign-keys&gt;&lt;ref-type name="Journal Article"&gt;17&lt;/ref-type&gt;&lt;contributors&gt;&lt;authors&gt;&lt;author&gt;Lamb, Sarah E&lt;/author&gt;&lt;author&gt;Sheehan, Bart&lt;/author&gt;&lt;author&gt;Atherton, Nicky&lt;/author&gt;&lt;author&gt;Nichols, Vivien&lt;/author&gt;&lt;author&gt;Collins, Helen&lt;/author&gt;&lt;author&gt;Mistry, Dipesh&lt;/author&gt;&lt;author&gt;Dosanjh, Sukhdeep&lt;/author&gt;&lt;author&gt;Slowther, Anne Marie&lt;/author&gt;&lt;author&gt;Khan, Iftekhar&lt;/author&gt;&lt;author&gt;Petrou, Stavros&lt;/author&gt;&lt;/authors&gt;&lt;/contributors&gt;&lt;titles&gt;&lt;title&gt;Dementia And Physical Activity (DAPA) trial of moderate to high intensity exercise training for people with dementia: randomised controlled trial&lt;/title&gt;&lt;secondary-title&gt;bmj&lt;/secondary-title&gt;&lt;/titles&gt;&lt;periodical&gt;&lt;full-title&gt;bmj&lt;/full-title&gt;&lt;/periodical&gt;&lt;volume&gt;361&lt;/volume&gt;&lt;dates&gt;&lt;year&gt;2018&lt;/year&gt;&lt;/dates&gt;&lt;isbn&gt;0959-8138&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(Lamb et al., 2018)</w:t>
            </w:r>
            <w:r w:rsidRPr="007D01C7">
              <w:rPr>
                <w:rFonts w:ascii="Arial" w:hAnsi="Arial" w:cs="Arial"/>
                <w:sz w:val="15"/>
                <w:szCs w:val="15"/>
              </w:rPr>
              <w:fldChar w:fldCharType="end"/>
            </w:r>
          </w:p>
        </w:tc>
        <w:tc>
          <w:tcPr>
            <w:tcW w:w="659" w:type="dxa"/>
          </w:tcPr>
          <w:p w14:paraId="71A669CE" w14:textId="77777777" w:rsidR="007A0303" w:rsidRPr="007D01C7" w:rsidRDefault="007A0303" w:rsidP="00303CC1">
            <w:pPr>
              <w:jc w:val="center"/>
              <w:rPr>
                <w:rFonts w:ascii="Arial" w:hAnsi="Arial" w:cs="Arial"/>
                <w:sz w:val="15"/>
                <w:szCs w:val="15"/>
              </w:rPr>
            </w:pPr>
          </w:p>
        </w:tc>
        <w:tc>
          <w:tcPr>
            <w:tcW w:w="989" w:type="dxa"/>
          </w:tcPr>
          <w:p w14:paraId="1835FF19" w14:textId="77777777" w:rsidR="007A0303" w:rsidRPr="007D01C7" w:rsidRDefault="007A0303" w:rsidP="00303CC1">
            <w:pPr>
              <w:jc w:val="center"/>
              <w:rPr>
                <w:rFonts w:ascii="Arial" w:hAnsi="Arial" w:cs="Arial"/>
                <w:sz w:val="15"/>
                <w:szCs w:val="15"/>
              </w:rPr>
            </w:pPr>
          </w:p>
        </w:tc>
        <w:tc>
          <w:tcPr>
            <w:tcW w:w="987" w:type="dxa"/>
          </w:tcPr>
          <w:p w14:paraId="6A880DEA" w14:textId="77777777" w:rsidR="007A0303" w:rsidRPr="007D01C7" w:rsidRDefault="007A0303" w:rsidP="00303CC1">
            <w:pPr>
              <w:jc w:val="center"/>
              <w:rPr>
                <w:rFonts w:ascii="Arial" w:hAnsi="Arial" w:cs="Arial"/>
                <w:sz w:val="15"/>
                <w:szCs w:val="15"/>
              </w:rPr>
            </w:pPr>
          </w:p>
        </w:tc>
        <w:tc>
          <w:tcPr>
            <w:tcW w:w="823" w:type="dxa"/>
          </w:tcPr>
          <w:p w14:paraId="008AADD1" w14:textId="77777777" w:rsidR="007A0303" w:rsidRPr="007D01C7" w:rsidRDefault="007A0303" w:rsidP="00303CC1">
            <w:pPr>
              <w:jc w:val="center"/>
              <w:rPr>
                <w:rFonts w:ascii="Arial" w:hAnsi="Arial" w:cs="Arial"/>
                <w:sz w:val="15"/>
                <w:szCs w:val="15"/>
              </w:rPr>
            </w:pPr>
          </w:p>
        </w:tc>
        <w:tc>
          <w:tcPr>
            <w:tcW w:w="813" w:type="dxa"/>
          </w:tcPr>
          <w:p w14:paraId="633ADC4D" w14:textId="77777777" w:rsidR="007A0303" w:rsidRPr="007D01C7" w:rsidRDefault="007A0303" w:rsidP="00303CC1">
            <w:pPr>
              <w:jc w:val="center"/>
              <w:rPr>
                <w:rFonts w:ascii="Arial" w:hAnsi="Arial" w:cs="Arial"/>
                <w:sz w:val="15"/>
                <w:szCs w:val="15"/>
              </w:rPr>
            </w:pPr>
          </w:p>
        </w:tc>
        <w:tc>
          <w:tcPr>
            <w:tcW w:w="1218" w:type="dxa"/>
          </w:tcPr>
          <w:p w14:paraId="64226AB6" w14:textId="77777777" w:rsidR="007A0303" w:rsidRPr="007D01C7" w:rsidRDefault="007A0303" w:rsidP="00303CC1">
            <w:pPr>
              <w:jc w:val="center"/>
              <w:rPr>
                <w:rFonts w:ascii="Arial" w:hAnsi="Arial" w:cs="Arial"/>
                <w:sz w:val="15"/>
                <w:szCs w:val="15"/>
              </w:rPr>
            </w:pPr>
          </w:p>
        </w:tc>
        <w:tc>
          <w:tcPr>
            <w:tcW w:w="694" w:type="dxa"/>
          </w:tcPr>
          <w:p w14:paraId="1764AD46" w14:textId="77777777" w:rsidR="007A0303" w:rsidRPr="007D01C7" w:rsidRDefault="007A0303" w:rsidP="00303CC1">
            <w:pPr>
              <w:jc w:val="center"/>
              <w:rPr>
                <w:rFonts w:ascii="Arial" w:hAnsi="Arial" w:cs="Arial"/>
                <w:sz w:val="15"/>
                <w:szCs w:val="15"/>
              </w:rPr>
            </w:pPr>
          </w:p>
        </w:tc>
        <w:tc>
          <w:tcPr>
            <w:tcW w:w="694" w:type="dxa"/>
          </w:tcPr>
          <w:p w14:paraId="0C581227"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29BD0CBB"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549E1C01" w14:textId="77777777" w:rsidR="007A0303" w:rsidRPr="007D01C7" w:rsidRDefault="007A0303" w:rsidP="00303CC1">
            <w:pPr>
              <w:jc w:val="center"/>
              <w:rPr>
                <w:rFonts w:ascii="Arial" w:hAnsi="Arial" w:cs="Arial"/>
                <w:sz w:val="15"/>
                <w:szCs w:val="15"/>
              </w:rPr>
            </w:pPr>
          </w:p>
        </w:tc>
        <w:tc>
          <w:tcPr>
            <w:tcW w:w="613" w:type="dxa"/>
            <w:shd w:val="clear" w:color="auto" w:fill="B4C6E7" w:themeFill="accent1" w:themeFillTint="66"/>
          </w:tcPr>
          <w:p w14:paraId="50A5236F" w14:textId="77777777" w:rsidR="007A0303" w:rsidRPr="007D01C7" w:rsidRDefault="007A0303" w:rsidP="00303CC1">
            <w:pPr>
              <w:jc w:val="center"/>
              <w:rPr>
                <w:rFonts w:ascii="Arial" w:hAnsi="Arial" w:cs="Arial"/>
                <w:sz w:val="15"/>
                <w:szCs w:val="15"/>
              </w:rPr>
            </w:pPr>
          </w:p>
        </w:tc>
        <w:tc>
          <w:tcPr>
            <w:tcW w:w="834" w:type="dxa"/>
          </w:tcPr>
          <w:p w14:paraId="6A4D47B1" w14:textId="77777777" w:rsidR="007A0303" w:rsidRPr="007D01C7" w:rsidRDefault="007A0303" w:rsidP="00303CC1">
            <w:pPr>
              <w:jc w:val="center"/>
              <w:rPr>
                <w:rFonts w:ascii="Arial" w:hAnsi="Arial" w:cs="Arial"/>
                <w:sz w:val="15"/>
                <w:szCs w:val="15"/>
              </w:rPr>
            </w:pPr>
          </w:p>
        </w:tc>
        <w:tc>
          <w:tcPr>
            <w:tcW w:w="813" w:type="dxa"/>
          </w:tcPr>
          <w:p w14:paraId="31C4407F"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0EB10E4"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64F3E2F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B577D17" w14:textId="77777777" w:rsidR="007A0303" w:rsidRPr="007D01C7" w:rsidRDefault="007A0303" w:rsidP="00303CC1">
            <w:pPr>
              <w:jc w:val="center"/>
              <w:rPr>
                <w:rFonts w:ascii="Arial" w:hAnsi="Arial" w:cs="Arial"/>
                <w:sz w:val="15"/>
                <w:szCs w:val="15"/>
              </w:rPr>
            </w:pPr>
          </w:p>
        </w:tc>
        <w:tc>
          <w:tcPr>
            <w:tcW w:w="677" w:type="dxa"/>
          </w:tcPr>
          <w:p w14:paraId="6666C740" w14:textId="77777777" w:rsidR="007A0303" w:rsidRPr="007D01C7" w:rsidRDefault="007A0303" w:rsidP="00303CC1">
            <w:pPr>
              <w:jc w:val="center"/>
              <w:rPr>
                <w:rFonts w:ascii="Arial" w:hAnsi="Arial" w:cs="Arial"/>
                <w:sz w:val="15"/>
                <w:szCs w:val="15"/>
              </w:rPr>
            </w:pPr>
          </w:p>
        </w:tc>
        <w:tc>
          <w:tcPr>
            <w:tcW w:w="677" w:type="dxa"/>
          </w:tcPr>
          <w:p w14:paraId="0FF6D1AC" w14:textId="77777777" w:rsidR="007A0303" w:rsidRPr="007D01C7" w:rsidRDefault="007A0303" w:rsidP="00303CC1">
            <w:pPr>
              <w:jc w:val="center"/>
              <w:rPr>
                <w:rFonts w:ascii="Arial" w:hAnsi="Arial" w:cs="Arial"/>
                <w:sz w:val="15"/>
                <w:szCs w:val="15"/>
              </w:rPr>
            </w:pPr>
          </w:p>
        </w:tc>
        <w:tc>
          <w:tcPr>
            <w:tcW w:w="542" w:type="dxa"/>
          </w:tcPr>
          <w:p w14:paraId="0AD66AC9" w14:textId="77777777" w:rsidR="007A0303" w:rsidRPr="007D01C7" w:rsidRDefault="007A0303" w:rsidP="00303CC1">
            <w:pPr>
              <w:jc w:val="center"/>
              <w:rPr>
                <w:rFonts w:ascii="Arial" w:hAnsi="Arial" w:cs="Arial"/>
                <w:sz w:val="15"/>
                <w:szCs w:val="15"/>
              </w:rPr>
            </w:pPr>
          </w:p>
        </w:tc>
        <w:tc>
          <w:tcPr>
            <w:tcW w:w="577" w:type="dxa"/>
          </w:tcPr>
          <w:p w14:paraId="5ECB5671" w14:textId="77777777" w:rsidR="007A0303" w:rsidRPr="007D01C7" w:rsidRDefault="007A0303" w:rsidP="00303CC1">
            <w:pPr>
              <w:jc w:val="center"/>
              <w:rPr>
                <w:rFonts w:ascii="Arial" w:hAnsi="Arial" w:cs="Arial"/>
                <w:sz w:val="15"/>
                <w:szCs w:val="15"/>
              </w:rPr>
            </w:pPr>
          </w:p>
        </w:tc>
      </w:tr>
      <w:tr w:rsidR="007A0303" w:rsidRPr="00577976" w14:paraId="1272366A" w14:textId="77777777" w:rsidTr="00303CC1">
        <w:trPr>
          <w:trHeight w:val="248"/>
        </w:trPr>
        <w:tc>
          <w:tcPr>
            <w:tcW w:w="1312" w:type="dxa"/>
          </w:tcPr>
          <w:p w14:paraId="19C368C0"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&lt;EndNote&gt;&lt;Cite&gt;&lt;Author&gt;Lin&lt;/Author&gt;&lt;Year&gt;2017&lt;/Year&gt;&lt;RecNum&gt;1351&lt;/RecNum&gt;&lt;DisplayText&gt;(Lin, 2017)&lt;/DisplayText&gt;&lt;record&gt;&lt;rec-number&gt;1351&lt;/rec-number&gt;&lt;foreign-keys&gt;&lt;key app="EN" db-id="9r5sv9vw2vw0arez9pt5fe9ctvfsfrzsfafv" timestamp="1615332610"&gt;1351&lt;/key&gt;&lt;/foreign-keys&gt;&lt;ref-type name="Journal Article"&gt;17&lt;/ref-type&gt;&lt;contributors&gt;&lt;authors&gt;&lt;author&gt;Q Lin&lt;/author&gt;&lt;/authors&gt;&lt;/contributors&gt;&lt;titles&gt;&lt;title&gt;Effect of Ba Duan Jin fitness exercise on elderly patients with mild cog- nitive impairment. &lt;/title&gt;&lt;secondary-title&gt;Chinese J Gerontol&lt;/secondary-title&gt;&lt;/titles&gt;&lt;periodical&gt;&lt;full-title&gt;Chinese J Gerontol&lt;/full-title&gt;&lt;/periodical&gt;&lt;pages&gt;3557–3560&amp;#xD;&lt;/pages&gt;&lt;volume&gt;37&lt;/volume&gt;&lt;dates&gt;&lt;year&gt;2017&lt;/year&gt;&lt;/dates&gt;&lt;urls&gt;&lt;/urls&gt;&lt;/record&gt;&lt;/Cite&gt;&lt;/EndNote&gt;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(Lin, 2017)</w:t>
            </w:r>
            <w:r w:rsidRPr="007D01C7">
              <w:rPr>
                <w:rFonts w:ascii="Arial" w:hAnsi="Arial" w:cs="Arial"/>
                <w:sz w:val="15"/>
                <w:szCs w:val="15"/>
              </w:rPr>
              <w:fldChar w:fldCharType="end"/>
            </w:r>
          </w:p>
        </w:tc>
        <w:tc>
          <w:tcPr>
            <w:tcW w:w="659" w:type="dxa"/>
          </w:tcPr>
          <w:p w14:paraId="78963F59" w14:textId="77777777" w:rsidR="007A0303" w:rsidRPr="007D01C7" w:rsidRDefault="007A0303" w:rsidP="00303CC1">
            <w:pPr>
              <w:jc w:val="center"/>
              <w:rPr>
                <w:rFonts w:ascii="Arial" w:hAnsi="Arial" w:cs="Arial"/>
                <w:sz w:val="15"/>
                <w:szCs w:val="15"/>
              </w:rPr>
            </w:pPr>
          </w:p>
        </w:tc>
        <w:tc>
          <w:tcPr>
            <w:tcW w:w="989" w:type="dxa"/>
          </w:tcPr>
          <w:p w14:paraId="370942FA" w14:textId="77777777" w:rsidR="007A0303" w:rsidRPr="007D01C7" w:rsidRDefault="007A0303" w:rsidP="00303CC1">
            <w:pPr>
              <w:jc w:val="center"/>
              <w:rPr>
                <w:rFonts w:ascii="Arial" w:hAnsi="Arial" w:cs="Arial"/>
                <w:sz w:val="15"/>
                <w:szCs w:val="15"/>
              </w:rPr>
            </w:pPr>
          </w:p>
        </w:tc>
        <w:tc>
          <w:tcPr>
            <w:tcW w:w="987" w:type="dxa"/>
          </w:tcPr>
          <w:p w14:paraId="795B3E38" w14:textId="77777777" w:rsidR="007A0303" w:rsidRPr="007D01C7" w:rsidRDefault="007A0303" w:rsidP="00303CC1">
            <w:pPr>
              <w:jc w:val="center"/>
              <w:rPr>
                <w:rFonts w:ascii="Arial" w:hAnsi="Arial" w:cs="Arial"/>
                <w:sz w:val="15"/>
                <w:szCs w:val="15"/>
              </w:rPr>
            </w:pPr>
          </w:p>
        </w:tc>
        <w:tc>
          <w:tcPr>
            <w:tcW w:w="823" w:type="dxa"/>
          </w:tcPr>
          <w:p w14:paraId="3C6EDC89" w14:textId="77777777" w:rsidR="007A0303" w:rsidRPr="007D01C7" w:rsidRDefault="007A0303" w:rsidP="00303CC1">
            <w:pPr>
              <w:jc w:val="center"/>
              <w:rPr>
                <w:rFonts w:ascii="Arial" w:hAnsi="Arial" w:cs="Arial"/>
                <w:sz w:val="15"/>
                <w:szCs w:val="15"/>
              </w:rPr>
            </w:pPr>
          </w:p>
        </w:tc>
        <w:tc>
          <w:tcPr>
            <w:tcW w:w="813" w:type="dxa"/>
          </w:tcPr>
          <w:p w14:paraId="040F46B8" w14:textId="77777777" w:rsidR="007A0303" w:rsidRPr="007D01C7" w:rsidRDefault="007A0303" w:rsidP="00303CC1">
            <w:pPr>
              <w:jc w:val="center"/>
              <w:rPr>
                <w:rFonts w:ascii="Arial" w:hAnsi="Arial" w:cs="Arial"/>
                <w:sz w:val="15"/>
                <w:szCs w:val="15"/>
              </w:rPr>
            </w:pPr>
          </w:p>
        </w:tc>
        <w:tc>
          <w:tcPr>
            <w:tcW w:w="1218" w:type="dxa"/>
          </w:tcPr>
          <w:p w14:paraId="5918B73E" w14:textId="77777777" w:rsidR="007A0303" w:rsidRPr="007D01C7" w:rsidRDefault="007A0303" w:rsidP="00303CC1">
            <w:pPr>
              <w:jc w:val="center"/>
              <w:rPr>
                <w:rFonts w:ascii="Arial" w:hAnsi="Arial" w:cs="Arial"/>
                <w:sz w:val="15"/>
                <w:szCs w:val="15"/>
              </w:rPr>
            </w:pPr>
          </w:p>
        </w:tc>
        <w:tc>
          <w:tcPr>
            <w:tcW w:w="694" w:type="dxa"/>
          </w:tcPr>
          <w:p w14:paraId="243A9A6B" w14:textId="77777777" w:rsidR="007A0303" w:rsidRPr="007D01C7" w:rsidRDefault="007A0303" w:rsidP="00303CC1">
            <w:pPr>
              <w:jc w:val="center"/>
              <w:rPr>
                <w:rFonts w:ascii="Arial" w:hAnsi="Arial" w:cs="Arial"/>
                <w:sz w:val="15"/>
                <w:szCs w:val="15"/>
              </w:rPr>
            </w:pPr>
          </w:p>
        </w:tc>
        <w:tc>
          <w:tcPr>
            <w:tcW w:w="694" w:type="dxa"/>
          </w:tcPr>
          <w:p w14:paraId="7742CCFD"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58BF091C" w14:textId="77777777" w:rsidR="007A0303" w:rsidRPr="007D01C7" w:rsidRDefault="007A0303" w:rsidP="00303CC1">
            <w:pPr>
              <w:jc w:val="center"/>
              <w:rPr>
                <w:rFonts w:ascii="Arial" w:hAnsi="Arial" w:cs="Arial"/>
                <w:sz w:val="15"/>
                <w:szCs w:val="15"/>
              </w:rPr>
            </w:pPr>
          </w:p>
        </w:tc>
        <w:tc>
          <w:tcPr>
            <w:tcW w:w="637" w:type="dxa"/>
          </w:tcPr>
          <w:p w14:paraId="33CD531C" w14:textId="77777777" w:rsidR="007A0303" w:rsidRPr="007D01C7" w:rsidRDefault="007A0303" w:rsidP="00303CC1">
            <w:pPr>
              <w:jc w:val="center"/>
              <w:rPr>
                <w:rFonts w:ascii="Arial" w:hAnsi="Arial" w:cs="Arial"/>
                <w:sz w:val="15"/>
                <w:szCs w:val="15"/>
              </w:rPr>
            </w:pPr>
          </w:p>
        </w:tc>
        <w:tc>
          <w:tcPr>
            <w:tcW w:w="613" w:type="dxa"/>
          </w:tcPr>
          <w:p w14:paraId="66FA2E23" w14:textId="77777777" w:rsidR="007A0303" w:rsidRPr="007D01C7" w:rsidRDefault="007A0303" w:rsidP="00303CC1">
            <w:pPr>
              <w:jc w:val="center"/>
              <w:rPr>
                <w:rFonts w:ascii="Arial" w:hAnsi="Arial" w:cs="Arial"/>
                <w:sz w:val="15"/>
                <w:szCs w:val="15"/>
              </w:rPr>
            </w:pPr>
          </w:p>
        </w:tc>
        <w:tc>
          <w:tcPr>
            <w:tcW w:w="834" w:type="dxa"/>
          </w:tcPr>
          <w:p w14:paraId="26C8F42B" w14:textId="77777777" w:rsidR="007A0303" w:rsidRPr="007D01C7" w:rsidRDefault="007A0303" w:rsidP="00303CC1">
            <w:pPr>
              <w:jc w:val="center"/>
              <w:rPr>
                <w:rFonts w:ascii="Arial" w:hAnsi="Arial" w:cs="Arial"/>
                <w:sz w:val="15"/>
                <w:szCs w:val="15"/>
              </w:rPr>
            </w:pPr>
          </w:p>
        </w:tc>
        <w:tc>
          <w:tcPr>
            <w:tcW w:w="813" w:type="dxa"/>
          </w:tcPr>
          <w:p w14:paraId="064BEE57"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A03357B"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58277A2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D8665DC" w14:textId="77777777" w:rsidR="007A0303" w:rsidRPr="007D01C7" w:rsidRDefault="007A0303" w:rsidP="00303CC1">
            <w:pPr>
              <w:jc w:val="center"/>
              <w:rPr>
                <w:rFonts w:ascii="Arial" w:hAnsi="Arial" w:cs="Arial"/>
                <w:sz w:val="15"/>
                <w:szCs w:val="15"/>
              </w:rPr>
            </w:pPr>
          </w:p>
        </w:tc>
        <w:tc>
          <w:tcPr>
            <w:tcW w:w="677" w:type="dxa"/>
          </w:tcPr>
          <w:p w14:paraId="27FEA980" w14:textId="77777777" w:rsidR="007A0303" w:rsidRPr="007D01C7" w:rsidRDefault="007A0303" w:rsidP="00303CC1">
            <w:pPr>
              <w:jc w:val="center"/>
              <w:rPr>
                <w:rFonts w:ascii="Arial" w:hAnsi="Arial" w:cs="Arial"/>
                <w:sz w:val="15"/>
                <w:szCs w:val="15"/>
              </w:rPr>
            </w:pPr>
          </w:p>
        </w:tc>
        <w:tc>
          <w:tcPr>
            <w:tcW w:w="677" w:type="dxa"/>
          </w:tcPr>
          <w:p w14:paraId="6FB961A6" w14:textId="77777777" w:rsidR="007A0303" w:rsidRPr="007D01C7" w:rsidRDefault="007A0303" w:rsidP="00303CC1">
            <w:pPr>
              <w:jc w:val="center"/>
              <w:rPr>
                <w:rFonts w:ascii="Arial" w:hAnsi="Arial" w:cs="Arial"/>
                <w:sz w:val="15"/>
                <w:szCs w:val="15"/>
              </w:rPr>
            </w:pPr>
          </w:p>
        </w:tc>
        <w:tc>
          <w:tcPr>
            <w:tcW w:w="542" w:type="dxa"/>
          </w:tcPr>
          <w:p w14:paraId="35E40874" w14:textId="77777777" w:rsidR="007A0303" w:rsidRPr="007D01C7" w:rsidRDefault="007A0303" w:rsidP="00303CC1">
            <w:pPr>
              <w:jc w:val="center"/>
              <w:rPr>
                <w:rFonts w:ascii="Arial" w:hAnsi="Arial" w:cs="Arial"/>
                <w:sz w:val="15"/>
                <w:szCs w:val="15"/>
              </w:rPr>
            </w:pPr>
          </w:p>
        </w:tc>
        <w:tc>
          <w:tcPr>
            <w:tcW w:w="577" w:type="dxa"/>
          </w:tcPr>
          <w:p w14:paraId="08251A64" w14:textId="77777777" w:rsidR="007A0303" w:rsidRPr="007D01C7" w:rsidRDefault="007A0303" w:rsidP="00303CC1">
            <w:pPr>
              <w:jc w:val="center"/>
              <w:rPr>
                <w:rFonts w:ascii="Arial" w:hAnsi="Arial" w:cs="Arial"/>
                <w:sz w:val="15"/>
                <w:szCs w:val="15"/>
              </w:rPr>
            </w:pPr>
          </w:p>
        </w:tc>
      </w:tr>
      <w:tr w:rsidR="007A0303" w:rsidRPr="00577976" w14:paraId="39F11345" w14:textId="77777777" w:rsidTr="00303CC1">
        <w:trPr>
          <w:trHeight w:val="248"/>
        </w:trPr>
        <w:tc>
          <w:tcPr>
            <w:tcW w:w="1312" w:type="dxa"/>
          </w:tcPr>
          <w:p w14:paraId="429E29F1"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&lt;EndNote&gt;&lt;Cite&gt;&lt;Author&gt;Littbrand&lt;/Author&gt;&lt;Year&gt;2009&lt;/Year&gt;&lt;RecNum&gt;1367&lt;/RecNum&gt;&lt;DisplayText&gt;(Littbrand et al., 2009)&lt;/DisplayText&gt;&lt;record&gt;&lt;rec-number&gt;1367&lt;/rec-number&gt;&lt;foreign-keys&gt;&lt;key app="EN" db-id="9r5sv9vw2vw0arez9pt5fe9ctvfsfrzsfafv" timestamp="1615336601"&gt;1367&lt;/key&gt;&lt;/foreign-keys&gt;&lt;ref-type name="Journal Article"&gt;17&lt;/ref-type&gt;&lt;contributors&gt;&lt;authors&gt;&lt;author&gt;Littbrand, Håkan&lt;/author&gt;&lt;author&gt;Lundin</w:instrText>
            </w:r>
            <w:r w:rsidRPr="007D01C7">
              <w:rPr>
                <w:rFonts w:ascii="Cambria Math" w:hAnsi="Cambria Math" w:cs="Cambria Math"/>
                <w:sz w:val="15"/>
                <w:szCs w:val="15"/>
              </w:rPr>
              <w:instrText>‐</w:instrText>
            </w:r>
            <w:r w:rsidRPr="007D01C7">
              <w:rPr>
                <w:rFonts w:ascii="Arial" w:hAnsi="Arial" w:cs="Arial"/>
                <w:sz w:val="15"/>
                <w:szCs w:val="15"/>
              </w:rPr>
              <w:instrText>Olsson, Lillemor&lt;/author&gt;&lt;author&gt;Gustafson, Yngve&lt;/author&gt;&lt;author&gt;Rosendahl, Erik&lt;/author&gt;&lt;/authors&gt;&lt;/contributors&gt;&lt;titles&gt;&lt;title&gt;The effect of a high</w:instrText>
            </w:r>
            <w:r w:rsidRPr="007D01C7">
              <w:rPr>
                <w:rFonts w:ascii="Cambria Math" w:hAnsi="Cambria Math" w:cs="Cambria Math"/>
                <w:sz w:val="15"/>
                <w:szCs w:val="15"/>
              </w:rPr>
              <w:instrText>‐</w:instrText>
            </w:r>
            <w:r w:rsidRPr="007D01C7">
              <w:rPr>
                <w:rFonts w:ascii="Arial" w:hAnsi="Arial" w:cs="Arial"/>
                <w:sz w:val="15"/>
                <w:szCs w:val="15"/>
              </w:rPr>
              <w:instrText>intensity functional exercise program on activities of daily living: a randomized controlled trial in residential care facilities&lt;/title&gt;&lt;secondary-title&gt;Journal of the American Geriatrics Society&lt;/secondary-title&gt;&lt;/titles&gt;&lt;periodical&gt;&lt;full-title&gt;Journal of the American Geriatrics Society&lt;/full-title&gt;&lt;/periodical&gt;&lt;pages&gt;1741-1749&lt;/pages&gt;&lt;volume&gt;57&lt;/volume&gt;&lt;number&gt;10&lt;/number&gt;&lt;dates&gt;&lt;year&gt;2009&lt;/year&gt;&lt;/dates&gt;&lt;isbn&gt;0002-8614&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(Littbrand et al., 2009)</w:t>
            </w:r>
            <w:r w:rsidRPr="007D01C7">
              <w:rPr>
                <w:rFonts w:ascii="Arial" w:hAnsi="Arial" w:cs="Arial"/>
                <w:sz w:val="15"/>
                <w:szCs w:val="15"/>
              </w:rPr>
              <w:fldChar w:fldCharType="end"/>
            </w:r>
          </w:p>
        </w:tc>
        <w:tc>
          <w:tcPr>
            <w:tcW w:w="659" w:type="dxa"/>
          </w:tcPr>
          <w:p w14:paraId="48BBED8C" w14:textId="77777777" w:rsidR="007A0303" w:rsidRPr="007D01C7" w:rsidRDefault="007A0303" w:rsidP="00303CC1">
            <w:pPr>
              <w:jc w:val="center"/>
              <w:rPr>
                <w:rFonts w:ascii="Arial" w:hAnsi="Arial" w:cs="Arial"/>
                <w:sz w:val="15"/>
                <w:szCs w:val="15"/>
              </w:rPr>
            </w:pPr>
          </w:p>
        </w:tc>
        <w:tc>
          <w:tcPr>
            <w:tcW w:w="989" w:type="dxa"/>
          </w:tcPr>
          <w:p w14:paraId="6C94FC62" w14:textId="77777777" w:rsidR="007A0303" w:rsidRPr="007D01C7" w:rsidRDefault="007A0303" w:rsidP="00303CC1">
            <w:pPr>
              <w:jc w:val="center"/>
              <w:rPr>
                <w:rFonts w:ascii="Arial" w:hAnsi="Arial" w:cs="Arial"/>
                <w:sz w:val="15"/>
                <w:szCs w:val="15"/>
              </w:rPr>
            </w:pPr>
          </w:p>
        </w:tc>
        <w:tc>
          <w:tcPr>
            <w:tcW w:w="987" w:type="dxa"/>
          </w:tcPr>
          <w:p w14:paraId="2AA3245A" w14:textId="77777777" w:rsidR="007A0303" w:rsidRPr="007D01C7" w:rsidRDefault="007A0303" w:rsidP="00303CC1">
            <w:pPr>
              <w:jc w:val="center"/>
              <w:rPr>
                <w:rFonts w:ascii="Arial" w:hAnsi="Arial" w:cs="Arial"/>
                <w:sz w:val="15"/>
                <w:szCs w:val="15"/>
              </w:rPr>
            </w:pPr>
          </w:p>
        </w:tc>
        <w:tc>
          <w:tcPr>
            <w:tcW w:w="823" w:type="dxa"/>
          </w:tcPr>
          <w:p w14:paraId="4FB66823" w14:textId="77777777" w:rsidR="007A0303" w:rsidRPr="007D01C7" w:rsidRDefault="007A0303" w:rsidP="00303CC1">
            <w:pPr>
              <w:jc w:val="center"/>
              <w:rPr>
                <w:rFonts w:ascii="Arial" w:hAnsi="Arial" w:cs="Arial"/>
                <w:sz w:val="15"/>
                <w:szCs w:val="15"/>
              </w:rPr>
            </w:pPr>
          </w:p>
        </w:tc>
        <w:tc>
          <w:tcPr>
            <w:tcW w:w="813" w:type="dxa"/>
          </w:tcPr>
          <w:p w14:paraId="23C5DF95" w14:textId="77777777" w:rsidR="007A0303" w:rsidRPr="007D01C7" w:rsidRDefault="007A0303" w:rsidP="00303CC1">
            <w:pPr>
              <w:jc w:val="center"/>
              <w:rPr>
                <w:rFonts w:ascii="Arial" w:hAnsi="Arial" w:cs="Arial"/>
                <w:sz w:val="15"/>
                <w:szCs w:val="15"/>
              </w:rPr>
            </w:pPr>
          </w:p>
        </w:tc>
        <w:tc>
          <w:tcPr>
            <w:tcW w:w="1218" w:type="dxa"/>
          </w:tcPr>
          <w:p w14:paraId="791F1AF0" w14:textId="77777777" w:rsidR="007A0303" w:rsidRPr="007D01C7" w:rsidRDefault="007A0303" w:rsidP="00303CC1">
            <w:pPr>
              <w:jc w:val="center"/>
              <w:rPr>
                <w:rFonts w:ascii="Arial" w:hAnsi="Arial" w:cs="Arial"/>
                <w:sz w:val="15"/>
                <w:szCs w:val="15"/>
              </w:rPr>
            </w:pPr>
          </w:p>
        </w:tc>
        <w:tc>
          <w:tcPr>
            <w:tcW w:w="694" w:type="dxa"/>
          </w:tcPr>
          <w:p w14:paraId="395951CA" w14:textId="77777777" w:rsidR="007A0303" w:rsidRPr="007D01C7" w:rsidRDefault="007A0303" w:rsidP="00303CC1">
            <w:pPr>
              <w:jc w:val="center"/>
              <w:rPr>
                <w:rFonts w:ascii="Arial" w:hAnsi="Arial" w:cs="Arial"/>
                <w:sz w:val="15"/>
                <w:szCs w:val="15"/>
              </w:rPr>
            </w:pPr>
          </w:p>
        </w:tc>
        <w:tc>
          <w:tcPr>
            <w:tcW w:w="694" w:type="dxa"/>
          </w:tcPr>
          <w:p w14:paraId="32A37BBD" w14:textId="77777777" w:rsidR="007A0303" w:rsidRPr="007D01C7" w:rsidRDefault="007A0303" w:rsidP="00303CC1">
            <w:pPr>
              <w:jc w:val="center"/>
              <w:rPr>
                <w:rFonts w:ascii="Arial" w:hAnsi="Arial" w:cs="Arial"/>
                <w:sz w:val="15"/>
                <w:szCs w:val="15"/>
              </w:rPr>
            </w:pPr>
          </w:p>
        </w:tc>
        <w:tc>
          <w:tcPr>
            <w:tcW w:w="694" w:type="dxa"/>
          </w:tcPr>
          <w:p w14:paraId="44CED4D5" w14:textId="77777777" w:rsidR="007A0303" w:rsidRPr="007D01C7" w:rsidRDefault="007A0303" w:rsidP="00303CC1">
            <w:pPr>
              <w:jc w:val="center"/>
              <w:rPr>
                <w:rFonts w:ascii="Arial" w:hAnsi="Arial" w:cs="Arial"/>
                <w:sz w:val="15"/>
                <w:szCs w:val="15"/>
              </w:rPr>
            </w:pPr>
          </w:p>
        </w:tc>
        <w:tc>
          <w:tcPr>
            <w:tcW w:w="637" w:type="dxa"/>
          </w:tcPr>
          <w:p w14:paraId="4DC7BAAE" w14:textId="77777777" w:rsidR="007A0303" w:rsidRPr="007D01C7" w:rsidRDefault="007A0303" w:rsidP="00303CC1">
            <w:pPr>
              <w:jc w:val="center"/>
              <w:rPr>
                <w:rFonts w:ascii="Arial" w:hAnsi="Arial" w:cs="Arial"/>
                <w:sz w:val="15"/>
                <w:szCs w:val="15"/>
              </w:rPr>
            </w:pPr>
          </w:p>
        </w:tc>
        <w:tc>
          <w:tcPr>
            <w:tcW w:w="613" w:type="dxa"/>
          </w:tcPr>
          <w:p w14:paraId="0251941C" w14:textId="77777777" w:rsidR="007A0303" w:rsidRPr="007D01C7" w:rsidRDefault="007A0303" w:rsidP="00303CC1">
            <w:pPr>
              <w:jc w:val="center"/>
              <w:rPr>
                <w:rFonts w:ascii="Arial" w:hAnsi="Arial" w:cs="Arial"/>
                <w:sz w:val="15"/>
                <w:szCs w:val="15"/>
              </w:rPr>
            </w:pPr>
          </w:p>
        </w:tc>
        <w:tc>
          <w:tcPr>
            <w:tcW w:w="834" w:type="dxa"/>
          </w:tcPr>
          <w:p w14:paraId="0EABA30F" w14:textId="77777777" w:rsidR="007A0303" w:rsidRPr="007D01C7" w:rsidRDefault="007A0303" w:rsidP="00303CC1">
            <w:pPr>
              <w:jc w:val="center"/>
              <w:rPr>
                <w:rFonts w:ascii="Arial" w:hAnsi="Arial" w:cs="Arial"/>
                <w:sz w:val="15"/>
                <w:szCs w:val="15"/>
              </w:rPr>
            </w:pPr>
          </w:p>
        </w:tc>
        <w:tc>
          <w:tcPr>
            <w:tcW w:w="813" w:type="dxa"/>
          </w:tcPr>
          <w:p w14:paraId="699B225B"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F81FED5"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391A224C"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AA28D42" w14:textId="77777777" w:rsidR="007A0303" w:rsidRPr="007D01C7" w:rsidRDefault="007A0303" w:rsidP="00303CC1">
            <w:pPr>
              <w:jc w:val="center"/>
              <w:rPr>
                <w:rFonts w:ascii="Arial" w:hAnsi="Arial" w:cs="Arial"/>
                <w:sz w:val="15"/>
                <w:szCs w:val="15"/>
              </w:rPr>
            </w:pPr>
          </w:p>
        </w:tc>
        <w:tc>
          <w:tcPr>
            <w:tcW w:w="677" w:type="dxa"/>
            <w:shd w:val="clear" w:color="auto" w:fill="B4C6E7" w:themeFill="accent1" w:themeFillTint="66"/>
          </w:tcPr>
          <w:p w14:paraId="0911FA0B" w14:textId="77777777" w:rsidR="007A0303" w:rsidRPr="007D01C7" w:rsidRDefault="007A0303" w:rsidP="00303CC1">
            <w:pPr>
              <w:jc w:val="center"/>
              <w:rPr>
                <w:rFonts w:ascii="Arial" w:hAnsi="Arial" w:cs="Arial"/>
                <w:sz w:val="15"/>
                <w:szCs w:val="15"/>
              </w:rPr>
            </w:pPr>
          </w:p>
        </w:tc>
        <w:tc>
          <w:tcPr>
            <w:tcW w:w="677" w:type="dxa"/>
          </w:tcPr>
          <w:p w14:paraId="11B21C0A" w14:textId="77777777" w:rsidR="007A0303" w:rsidRPr="007D01C7" w:rsidRDefault="007A0303" w:rsidP="00303CC1">
            <w:pPr>
              <w:jc w:val="center"/>
              <w:rPr>
                <w:rFonts w:ascii="Arial" w:hAnsi="Arial" w:cs="Arial"/>
                <w:sz w:val="15"/>
                <w:szCs w:val="15"/>
              </w:rPr>
            </w:pPr>
          </w:p>
        </w:tc>
        <w:tc>
          <w:tcPr>
            <w:tcW w:w="542" w:type="dxa"/>
          </w:tcPr>
          <w:p w14:paraId="78EA6D44" w14:textId="77777777" w:rsidR="007A0303" w:rsidRPr="007D01C7" w:rsidRDefault="007A0303" w:rsidP="00303CC1">
            <w:pPr>
              <w:jc w:val="center"/>
              <w:rPr>
                <w:rFonts w:ascii="Arial" w:hAnsi="Arial" w:cs="Arial"/>
                <w:sz w:val="15"/>
                <w:szCs w:val="15"/>
              </w:rPr>
            </w:pPr>
          </w:p>
        </w:tc>
        <w:tc>
          <w:tcPr>
            <w:tcW w:w="577" w:type="dxa"/>
          </w:tcPr>
          <w:p w14:paraId="546ECE66" w14:textId="77777777" w:rsidR="007A0303" w:rsidRPr="007D01C7" w:rsidRDefault="007A0303" w:rsidP="00303CC1">
            <w:pPr>
              <w:jc w:val="center"/>
              <w:rPr>
                <w:rFonts w:ascii="Arial" w:hAnsi="Arial" w:cs="Arial"/>
                <w:sz w:val="15"/>
                <w:szCs w:val="15"/>
              </w:rPr>
            </w:pPr>
          </w:p>
        </w:tc>
      </w:tr>
      <w:tr w:rsidR="007A0303" w:rsidRPr="00577976" w14:paraId="60DED280" w14:textId="77777777" w:rsidTr="00303CC1">
        <w:trPr>
          <w:trHeight w:val="248"/>
        </w:trPr>
        <w:tc>
          <w:tcPr>
            <w:tcW w:w="1312" w:type="dxa"/>
          </w:tcPr>
          <w:p w14:paraId="707D0D57" w14:textId="77777777" w:rsidR="007A0303" w:rsidRPr="007D01C7" w:rsidRDefault="007A0303" w:rsidP="00303CC1">
            <w:pPr>
              <w:rPr>
                <w:rFonts w:ascii="Arial" w:hAnsi="Arial" w:cs="Arial"/>
                <w:sz w:val="15"/>
                <w:szCs w:val="15"/>
              </w:rPr>
            </w:pPr>
            <w:r>
              <w:rPr>
                <w:rFonts w:ascii="Arial" w:hAnsi="Arial" w:cs="Arial"/>
                <w:sz w:val="15"/>
                <w:szCs w:val="15"/>
              </w:rPr>
              <w:t>(</w:t>
            </w:r>
            <w:proofErr w:type="spellStart"/>
            <w:r>
              <w:rPr>
                <w:rFonts w:ascii="Arial" w:hAnsi="Arial" w:cs="Arial"/>
                <w:sz w:val="15"/>
                <w:szCs w:val="15"/>
              </w:rPr>
              <w:t>Littbrand</w:t>
            </w:r>
            <w:proofErr w:type="spellEnd"/>
            <w:r>
              <w:rPr>
                <w:rFonts w:ascii="Arial" w:hAnsi="Arial" w:cs="Arial"/>
                <w:sz w:val="15"/>
                <w:szCs w:val="15"/>
              </w:rPr>
              <w:t xml:space="preserve"> et al, 2011)</w:t>
            </w:r>
          </w:p>
        </w:tc>
        <w:tc>
          <w:tcPr>
            <w:tcW w:w="659" w:type="dxa"/>
          </w:tcPr>
          <w:p w14:paraId="0875A331" w14:textId="77777777" w:rsidR="007A0303" w:rsidRPr="007D01C7" w:rsidRDefault="007A0303" w:rsidP="00303CC1">
            <w:pPr>
              <w:jc w:val="center"/>
              <w:rPr>
                <w:rFonts w:ascii="Arial" w:hAnsi="Arial" w:cs="Arial"/>
                <w:sz w:val="15"/>
                <w:szCs w:val="15"/>
              </w:rPr>
            </w:pPr>
          </w:p>
        </w:tc>
        <w:tc>
          <w:tcPr>
            <w:tcW w:w="989" w:type="dxa"/>
          </w:tcPr>
          <w:p w14:paraId="24024786" w14:textId="77777777" w:rsidR="007A0303" w:rsidRPr="007D01C7" w:rsidRDefault="007A0303" w:rsidP="00303CC1">
            <w:pPr>
              <w:jc w:val="center"/>
              <w:rPr>
                <w:rFonts w:ascii="Arial" w:hAnsi="Arial" w:cs="Arial"/>
                <w:sz w:val="15"/>
                <w:szCs w:val="15"/>
              </w:rPr>
            </w:pPr>
          </w:p>
        </w:tc>
        <w:tc>
          <w:tcPr>
            <w:tcW w:w="987" w:type="dxa"/>
          </w:tcPr>
          <w:p w14:paraId="067EA66A" w14:textId="77777777" w:rsidR="007A0303" w:rsidRPr="007D01C7" w:rsidRDefault="007A0303" w:rsidP="00303CC1">
            <w:pPr>
              <w:jc w:val="center"/>
              <w:rPr>
                <w:rFonts w:ascii="Arial" w:hAnsi="Arial" w:cs="Arial"/>
                <w:sz w:val="15"/>
                <w:szCs w:val="15"/>
              </w:rPr>
            </w:pPr>
          </w:p>
        </w:tc>
        <w:tc>
          <w:tcPr>
            <w:tcW w:w="823" w:type="dxa"/>
          </w:tcPr>
          <w:p w14:paraId="43C2F5F7" w14:textId="77777777" w:rsidR="007A0303" w:rsidRPr="007D01C7" w:rsidRDefault="007A0303" w:rsidP="00303CC1">
            <w:pPr>
              <w:jc w:val="center"/>
              <w:rPr>
                <w:rFonts w:ascii="Arial" w:hAnsi="Arial" w:cs="Arial"/>
                <w:sz w:val="15"/>
                <w:szCs w:val="15"/>
              </w:rPr>
            </w:pPr>
          </w:p>
        </w:tc>
        <w:tc>
          <w:tcPr>
            <w:tcW w:w="813" w:type="dxa"/>
          </w:tcPr>
          <w:p w14:paraId="2962ED2F" w14:textId="77777777" w:rsidR="007A0303" w:rsidRPr="007D01C7" w:rsidRDefault="007A0303" w:rsidP="00303CC1">
            <w:pPr>
              <w:jc w:val="center"/>
              <w:rPr>
                <w:rFonts w:ascii="Arial" w:hAnsi="Arial" w:cs="Arial"/>
                <w:sz w:val="15"/>
                <w:szCs w:val="15"/>
              </w:rPr>
            </w:pPr>
          </w:p>
        </w:tc>
        <w:tc>
          <w:tcPr>
            <w:tcW w:w="1218" w:type="dxa"/>
          </w:tcPr>
          <w:p w14:paraId="5331DF7E" w14:textId="77777777" w:rsidR="007A0303" w:rsidRPr="007D01C7" w:rsidRDefault="007A0303" w:rsidP="00303CC1">
            <w:pPr>
              <w:jc w:val="center"/>
              <w:rPr>
                <w:rFonts w:ascii="Arial" w:hAnsi="Arial" w:cs="Arial"/>
                <w:sz w:val="15"/>
                <w:szCs w:val="15"/>
              </w:rPr>
            </w:pPr>
          </w:p>
        </w:tc>
        <w:tc>
          <w:tcPr>
            <w:tcW w:w="694" w:type="dxa"/>
          </w:tcPr>
          <w:p w14:paraId="3B57C030" w14:textId="77777777" w:rsidR="007A0303" w:rsidRPr="007D01C7" w:rsidRDefault="007A0303" w:rsidP="00303CC1">
            <w:pPr>
              <w:jc w:val="center"/>
              <w:rPr>
                <w:rFonts w:ascii="Arial" w:hAnsi="Arial" w:cs="Arial"/>
                <w:sz w:val="15"/>
                <w:szCs w:val="15"/>
              </w:rPr>
            </w:pPr>
          </w:p>
        </w:tc>
        <w:tc>
          <w:tcPr>
            <w:tcW w:w="694" w:type="dxa"/>
          </w:tcPr>
          <w:p w14:paraId="3074BBFE" w14:textId="77777777" w:rsidR="007A0303" w:rsidRPr="007D01C7" w:rsidRDefault="007A0303" w:rsidP="00303CC1">
            <w:pPr>
              <w:jc w:val="center"/>
              <w:rPr>
                <w:rFonts w:ascii="Arial" w:hAnsi="Arial" w:cs="Arial"/>
                <w:sz w:val="15"/>
                <w:szCs w:val="15"/>
              </w:rPr>
            </w:pPr>
          </w:p>
        </w:tc>
        <w:tc>
          <w:tcPr>
            <w:tcW w:w="694" w:type="dxa"/>
          </w:tcPr>
          <w:p w14:paraId="095CCEDA" w14:textId="77777777" w:rsidR="007A0303" w:rsidRPr="007D01C7" w:rsidRDefault="007A0303" w:rsidP="00303CC1">
            <w:pPr>
              <w:jc w:val="center"/>
              <w:rPr>
                <w:rFonts w:ascii="Arial" w:hAnsi="Arial" w:cs="Arial"/>
                <w:sz w:val="15"/>
                <w:szCs w:val="15"/>
              </w:rPr>
            </w:pPr>
          </w:p>
        </w:tc>
        <w:tc>
          <w:tcPr>
            <w:tcW w:w="637" w:type="dxa"/>
          </w:tcPr>
          <w:p w14:paraId="487830ED" w14:textId="77777777" w:rsidR="007A0303" w:rsidRPr="007D01C7" w:rsidRDefault="007A0303" w:rsidP="00303CC1">
            <w:pPr>
              <w:jc w:val="center"/>
              <w:rPr>
                <w:rFonts w:ascii="Arial" w:hAnsi="Arial" w:cs="Arial"/>
                <w:sz w:val="15"/>
                <w:szCs w:val="15"/>
              </w:rPr>
            </w:pPr>
          </w:p>
        </w:tc>
        <w:tc>
          <w:tcPr>
            <w:tcW w:w="613" w:type="dxa"/>
          </w:tcPr>
          <w:p w14:paraId="45F9C29F" w14:textId="77777777" w:rsidR="007A0303" w:rsidRPr="007D01C7" w:rsidRDefault="007A0303" w:rsidP="00303CC1">
            <w:pPr>
              <w:jc w:val="center"/>
              <w:rPr>
                <w:rFonts w:ascii="Arial" w:hAnsi="Arial" w:cs="Arial"/>
                <w:sz w:val="15"/>
                <w:szCs w:val="15"/>
              </w:rPr>
            </w:pPr>
          </w:p>
        </w:tc>
        <w:tc>
          <w:tcPr>
            <w:tcW w:w="834" w:type="dxa"/>
          </w:tcPr>
          <w:p w14:paraId="19AC3564" w14:textId="77777777" w:rsidR="007A0303" w:rsidRPr="007D01C7" w:rsidRDefault="007A0303" w:rsidP="00303CC1">
            <w:pPr>
              <w:jc w:val="center"/>
              <w:rPr>
                <w:rFonts w:ascii="Arial" w:hAnsi="Arial" w:cs="Arial"/>
                <w:sz w:val="15"/>
                <w:szCs w:val="15"/>
              </w:rPr>
            </w:pPr>
          </w:p>
        </w:tc>
        <w:tc>
          <w:tcPr>
            <w:tcW w:w="813" w:type="dxa"/>
          </w:tcPr>
          <w:p w14:paraId="7E88F8D1"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67BE72AB"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041F6FF"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4DAD4531"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0B443741" w14:textId="77777777" w:rsidR="007A0303" w:rsidRPr="007D01C7" w:rsidRDefault="007A0303" w:rsidP="00303CC1">
            <w:pPr>
              <w:jc w:val="center"/>
              <w:rPr>
                <w:rFonts w:ascii="Arial" w:hAnsi="Arial" w:cs="Arial"/>
                <w:sz w:val="15"/>
                <w:szCs w:val="15"/>
              </w:rPr>
            </w:pPr>
          </w:p>
        </w:tc>
        <w:tc>
          <w:tcPr>
            <w:tcW w:w="677" w:type="dxa"/>
          </w:tcPr>
          <w:p w14:paraId="530872E8" w14:textId="77777777" w:rsidR="007A0303" w:rsidRPr="007D01C7" w:rsidRDefault="007A0303" w:rsidP="00303CC1">
            <w:pPr>
              <w:jc w:val="center"/>
              <w:rPr>
                <w:rFonts w:ascii="Arial" w:hAnsi="Arial" w:cs="Arial"/>
                <w:sz w:val="15"/>
                <w:szCs w:val="15"/>
              </w:rPr>
            </w:pPr>
          </w:p>
        </w:tc>
        <w:tc>
          <w:tcPr>
            <w:tcW w:w="542" w:type="dxa"/>
          </w:tcPr>
          <w:p w14:paraId="062D1443" w14:textId="77777777" w:rsidR="007A0303" w:rsidRPr="007D01C7" w:rsidRDefault="007A0303" w:rsidP="00303CC1">
            <w:pPr>
              <w:jc w:val="center"/>
              <w:rPr>
                <w:rFonts w:ascii="Arial" w:hAnsi="Arial" w:cs="Arial"/>
                <w:sz w:val="15"/>
                <w:szCs w:val="15"/>
              </w:rPr>
            </w:pPr>
          </w:p>
        </w:tc>
        <w:tc>
          <w:tcPr>
            <w:tcW w:w="577" w:type="dxa"/>
          </w:tcPr>
          <w:p w14:paraId="0A6F09FD" w14:textId="77777777" w:rsidR="007A0303" w:rsidRPr="007D01C7" w:rsidRDefault="007A0303" w:rsidP="00303CC1">
            <w:pPr>
              <w:jc w:val="center"/>
              <w:rPr>
                <w:rFonts w:ascii="Arial" w:hAnsi="Arial" w:cs="Arial"/>
                <w:sz w:val="15"/>
                <w:szCs w:val="15"/>
              </w:rPr>
            </w:pPr>
          </w:p>
        </w:tc>
      </w:tr>
      <w:tr w:rsidR="007A0303" w:rsidRPr="00577976" w14:paraId="2B681612" w14:textId="77777777" w:rsidTr="00303CC1">
        <w:trPr>
          <w:trHeight w:val="248"/>
        </w:trPr>
        <w:tc>
          <w:tcPr>
            <w:tcW w:w="1312" w:type="dxa"/>
          </w:tcPr>
          <w:p w14:paraId="5F3E5D0D"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&lt;EndNote&gt;&lt;Cite&gt;&lt;Author&gt;Luttenberger&lt;/Author&gt;&lt;Year&gt;2012&lt;/Year&gt;&lt;RecNum&gt;1325&lt;/RecNum&gt;&lt;DisplayText&gt;(Luttenberger et al., 2012)&lt;/DisplayText&gt;&lt;record&gt;&lt;rec-number&gt;1325&lt;/rec-number&gt;&lt;foreign-keys&gt;&lt;key app="EN" db-id="9r5sv9vw2vw0arez9pt5fe9ctvfsfrzsfafv" timestamp="1615327856"&gt;1325&lt;/key&gt;&lt;/foreign-keys&gt;&lt;ref-type name="Journal Article"&gt;17&lt;/ref-type&gt;&lt;contributors&gt;&lt;authors&gt;&lt;author&gt;Luttenberger, Katharina&lt;/author&gt;&lt;author&gt;Donath, Carolin&lt;/author&gt;&lt;author&gt;Uter, Wolfgang&lt;/author&gt;&lt;author&gt;Graessel, Elmar&lt;/author&gt;&lt;/authors&gt;&lt;/contributors&gt;&lt;titles&gt;&lt;title&gt;Effects of multimodal nondrug therapy on dementia symptoms and need for care in nursing home residents with degenerative dementia: a randomized</w:instrText>
            </w:r>
            <w:r w:rsidRPr="007D01C7">
              <w:rPr>
                <w:rFonts w:ascii="Cambria Math" w:hAnsi="Cambria Math" w:cs="Cambria Math"/>
                <w:sz w:val="15"/>
                <w:szCs w:val="15"/>
              </w:rPr>
              <w:instrText>‐</w:instrText>
            </w:r>
            <w:r w:rsidRPr="007D01C7">
              <w:rPr>
                <w:rFonts w:ascii="Arial" w:hAnsi="Arial" w:cs="Arial"/>
                <w:sz w:val="15"/>
                <w:szCs w:val="15"/>
              </w:rPr>
              <w:instrText>controlled study with 6</w:instrText>
            </w:r>
            <w:r w:rsidRPr="007D01C7">
              <w:rPr>
                <w:rFonts w:ascii="Cambria Math" w:hAnsi="Cambria Math" w:cs="Cambria Math"/>
                <w:sz w:val="15"/>
                <w:szCs w:val="15"/>
              </w:rPr>
              <w:instrText>‐</w:instrText>
            </w:r>
            <w:r w:rsidRPr="007D01C7">
              <w:rPr>
                <w:rFonts w:ascii="Arial" w:hAnsi="Arial" w:cs="Arial"/>
                <w:sz w:val="15"/>
                <w:szCs w:val="15"/>
              </w:rPr>
              <w:instrText>month follow</w:instrText>
            </w:r>
            <w:r w:rsidRPr="007D01C7">
              <w:rPr>
                <w:rFonts w:ascii="Cambria Math" w:hAnsi="Cambria Math" w:cs="Cambria Math"/>
                <w:sz w:val="15"/>
                <w:szCs w:val="15"/>
              </w:rPr>
              <w:instrText>‐</w:instrText>
            </w:r>
            <w:r w:rsidRPr="007D01C7">
              <w:rPr>
                <w:rFonts w:ascii="Arial" w:hAnsi="Arial" w:cs="Arial"/>
                <w:sz w:val="15"/>
                <w:szCs w:val="15"/>
              </w:rPr>
              <w:instrText>up&lt;/title&gt;&lt;secondary-title&gt;Journal of the American Geriatrics Society&lt;/secondary-title&gt;&lt;/titles&gt;&lt;periodical&gt;&lt;full-title&gt;Journal of the American Geriatrics Society&lt;/full-title&gt;&lt;/periodical&gt;&lt;pages&gt;830-840&lt;/pages&gt;&lt;volume&gt;60&lt;/volume&gt;&lt;number&gt;5&lt;/number&gt;&lt;dates&gt;&lt;year&gt;2012&lt;/year&gt;&lt;/dates&gt;&lt;isbn&gt;0002-8614&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(Luttenberger et al., 2012)</w:t>
            </w:r>
            <w:r w:rsidRPr="007D01C7">
              <w:rPr>
                <w:rFonts w:ascii="Arial" w:hAnsi="Arial" w:cs="Arial"/>
                <w:sz w:val="15"/>
                <w:szCs w:val="15"/>
              </w:rPr>
              <w:fldChar w:fldCharType="end"/>
            </w:r>
          </w:p>
        </w:tc>
        <w:tc>
          <w:tcPr>
            <w:tcW w:w="659" w:type="dxa"/>
            <w:shd w:val="clear" w:color="auto" w:fill="B4C6E7" w:themeFill="accent1" w:themeFillTint="66"/>
          </w:tcPr>
          <w:p w14:paraId="7684B2C8" w14:textId="77777777" w:rsidR="007A0303" w:rsidRPr="007D01C7" w:rsidRDefault="007A0303" w:rsidP="00303CC1">
            <w:pPr>
              <w:jc w:val="center"/>
              <w:rPr>
                <w:rFonts w:ascii="Arial" w:hAnsi="Arial" w:cs="Arial"/>
                <w:sz w:val="15"/>
                <w:szCs w:val="15"/>
              </w:rPr>
            </w:pPr>
          </w:p>
        </w:tc>
        <w:tc>
          <w:tcPr>
            <w:tcW w:w="989" w:type="dxa"/>
          </w:tcPr>
          <w:p w14:paraId="5BCB948C" w14:textId="77777777" w:rsidR="007A0303" w:rsidRPr="007D01C7" w:rsidRDefault="007A0303" w:rsidP="00303CC1">
            <w:pPr>
              <w:jc w:val="center"/>
              <w:rPr>
                <w:rFonts w:ascii="Arial" w:hAnsi="Arial" w:cs="Arial"/>
                <w:color w:val="000000" w:themeColor="text1"/>
                <w:sz w:val="15"/>
                <w:szCs w:val="15"/>
              </w:rPr>
            </w:pPr>
          </w:p>
        </w:tc>
        <w:tc>
          <w:tcPr>
            <w:tcW w:w="987" w:type="dxa"/>
          </w:tcPr>
          <w:p w14:paraId="2C0E9C4C" w14:textId="77777777" w:rsidR="007A0303" w:rsidRPr="007D01C7" w:rsidRDefault="007A0303" w:rsidP="00303CC1">
            <w:pPr>
              <w:jc w:val="center"/>
              <w:rPr>
                <w:rFonts w:ascii="Arial" w:hAnsi="Arial" w:cs="Arial"/>
                <w:sz w:val="15"/>
                <w:szCs w:val="15"/>
              </w:rPr>
            </w:pPr>
          </w:p>
        </w:tc>
        <w:tc>
          <w:tcPr>
            <w:tcW w:w="823" w:type="dxa"/>
          </w:tcPr>
          <w:p w14:paraId="478ED67E" w14:textId="77777777" w:rsidR="007A0303" w:rsidRPr="007D01C7" w:rsidRDefault="007A0303" w:rsidP="00303CC1">
            <w:pPr>
              <w:jc w:val="center"/>
              <w:rPr>
                <w:rFonts w:ascii="Arial" w:hAnsi="Arial" w:cs="Arial"/>
                <w:sz w:val="15"/>
                <w:szCs w:val="15"/>
              </w:rPr>
            </w:pPr>
          </w:p>
        </w:tc>
        <w:tc>
          <w:tcPr>
            <w:tcW w:w="813" w:type="dxa"/>
          </w:tcPr>
          <w:p w14:paraId="4DC7732B" w14:textId="77777777" w:rsidR="007A0303" w:rsidRPr="007D01C7" w:rsidRDefault="007A0303" w:rsidP="00303CC1">
            <w:pPr>
              <w:jc w:val="center"/>
              <w:rPr>
                <w:rFonts w:ascii="Arial" w:hAnsi="Arial" w:cs="Arial"/>
                <w:sz w:val="15"/>
                <w:szCs w:val="15"/>
              </w:rPr>
            </w:pPr>
          </w:p>
        </w:tc>
        <w:tc>
          <w:tcPr>
            <w:tcW w:w="1218" w:type="dxa"/>
          </w:tcPr>
          <w:p w14:paraId="779A18D3" w14:textId="77777777" w:rsidR="007A0303" w:rsidRPr="007D01C7" w:rsidRDefault="007A0303" w:rsidP="00303CC1">
            <w:pPr>
              <w:jc w:val="center"/>
              <w:rPr>
                <w:rFonts w:ascii="Arial" w:hAnsi="Arial" w:cs="Arial"/>
                <w:sz w:val="15"/>
                <w:szCs w:val="15"/>
              </w:rPr>
            </w:pPr>
          </w:p>
        </w:tc>
        <w:tc>
          <w:tcPr>
            <w:tcW w:w="694" w:type="dxa"/>
          </w:tcPr>
          <w:p w14:paraId="6DB75F8B" w14:textId="77777777" w:rsidR="007A0303" w:rsidRPr="007D01C7" w:rsidRDefault="007A0303" w:rsidP="00303CC1">
            <w:pPr>
              <w:jc w:val="center"/>
              <w:rPr>
                <w:rFonts w:ascii="Arial" w:hAnsi="Arial" w:cs="Arial"/>
                <w:sz w:val="15"/>
                <w:szCs w:val="15"/>
              </w:rPr>
            </w:pPr>
          </w:p>
        </w:tc>
        <w:tc>
          <w:tcPr>
            <w:tcW w:w="694" w:type="dxa"/>
          </w:tcPr>
          <w:p w14:paraId="2ED9524E" w14:textId="77777777" w:rsidR="007A0303" w:rsidRPr="007D01C7" w:rsidRDefault="007A0303" w:rsidP="00303CC1">
            <w:pPr>
              <w:jc w:val="center"/>
              <w:rPr>
                <w:rFonts w:ascii="Arial" w:hAnsi="Arial" w:cs="Arial"/>
                <w:sz w:val="15"/>
                <w:szCs w:val="15"/>
              </w:rPr>
            </w:pPr>
          </w:p>
        </w:tc>
        <w:tc>
          <w:tcPr>
            <w:tcW w:w="694" w:type="dxa"/>
          </w:tcPr>
          <w:p w14:paraId="62374915" w14:textId="77777777" w:rsidR="007A0303" w:rsidRPr="007D01C7" w:rsidRDefault="007A0303" w:rsidP="00303CC1">
            <w:pPr>
              <w:jc w:val="center"/>
              <w:rPr>
                <w:rFonts w:ascii="Arial" w:hAnsi="Arial" w:cs="Arial"/>
                <w:sz w:val="15"/>
                <w:szCs w:val="15"/>
              </w:rPr>
            </w:pPr>
          </w:p>
        </w:tc>
        <w:tc>
          <w:tcPr>
            <w:tcW w:w="637" w:type="dxa"/>
          </w:tcPr>
          <w:p w14:paraId="7DFBA728" w14:textId="77777777" w:rsidR="007A0303" w:rsidRPr="007D01C7" w:rsidRDefault="007A0303" w:rsidP="00303CC1">
            <w:pPr>
              <w:jc w:val="center"/>
              <w:rPr>
                <w:rFonts w:ascii="Arial" w:hAnsi="Arial" w:cs="Arial"/>
                <w:sz w:val="15"/>
                <w:szCs w:val="15"/>
              </w:rPr>
            </w:pPr>
          </w:p>
        </w:tc>
        <w:tc>
          <w:tcPr>
            <w:tcW w:w="613" w:type="dxa"/>
          </w:tcPr>
          <w:p w14:paraId="3A48A563" w14:textId="77777777" w:rsidR="007A0303" w:rsidRPr="007D01C7" w:rsidRDefault="007A0303" w:rsidP="00303CC1">
            <w:pPr>
              <w:jc w:val="center"/>
              <w:rPr>
                <w:rFonts w:ascii="Arial" w:hAnsi="Arial" w:cs="Arial"/>
                <w:sz w:val="15"/>
                <w:szCs w:val="15"/>
              </w:rPr>
            </w:pPr>
          </w:p>
        </w:tc>
        <w:tc>
          <w:tcPr>
            <w:tcW w:w="834" w:type="dxa"/>
          </w:tcPr>
          <w:p w14:paraId="0FFDAA8C" w14:textId="77777777" w:rsidR="007A0303" w:rsidRPr="007D01C7" w:rsidRDefault="007A0303" w:rsidP="00303CC1">
            <w:pPr>
              <w:jc w:val="center"/>
              <w:rPr>
                <w:rFonts w:ascii="Arial" w:hAnsi="Arial" w:cs="Arial"/>
                <w:sz w:val="15"/>
                <w:szCs w:val="15"/>
              </w:rPr>
            </w:pPr>
          </w:p>
        </w:tc>
        <w:tc>
          <w:tcPr>
            <w:tcW w:w="813" w:type="dxa"/>
          </w:tcPr>
          <w:p w14:paraId="11847FB3"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323AA68"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2A4D09FC"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884D6D8" w14:textId="77777777" w:rsidR="007A0303" w:rsidRPr="007D01C7" w:rsidRDefault="007A0303" w:rsidP="00303CC1">
            <w:pPr>
              <w:jc w:val="center"/>
              <w:rPr>
                <w:rFonts w:ascii="Arial" w:hAnsi="Arial" w:cs="Arial"/>
                <w:sz w:val="15"/>
                <w:szCs w:val="15"/>
              </w:rPr>
            </w:pPr>
          </w:p>
        </w:tc>
        <w:tc>
          <w:tcPr>
            <w:tcW w:w="677" w:type="dxa"/>
          </w:tcPr>
          <w:p w14:paraId="4B33158D" w14:textId="77777777" w:rsidR="007A0303" w:rsidRPr="007D01C7" w:rsidRDefault="007A0303" w:rsidP="00303CC1">
            <w:pPr>
              <w:jc w:val="center"/>
              <w:rPr>
                <w:rFonts w:ascii="Arial" w:hAnsi="Arial" w:cs="Arial"/>
                <w:sz w:val="15"/>
                <w:szCs w:val="15"/>
              </w:rPr>
            </w:pPr>
          </w:p>
        </w:tc>
        <w:tc>
          <w:tcPr>
            <w:tcW w:w="677" w:type="dxa"/>
          </w:tcPr>
          <w:p w14:paraId="01CEB072" w14:textId="77777777" w:rsidR="007A0303" w:rsidRPr="007D01C7" w:rsidRDefault="007A0303" w:rsidP="00303CC1">
            <w:pPr>
              <w:jc w:val="center"/>
              <w:rPr>
                <w:rFonts w:ascii="Arial" w:hAnsi="Arial" w:cs="Arial"/>
                <w:sz w:val="15"/>
                <w:szCs w:val="15"/>
              </w:rPr>
            </w:pPr>
          </w:p>
        </w:tc>
        <w:tc>
          <w:tcPr>
            <w:tcW w:w="542" w:type="dxa"/>
          </w:tcPr>
          <w:p w14:paraId="7153C04E" w14:textId="77777777" w:rsidR="007A0303" w:rsidRPr="007D01C7" w:rsidRDefault="007A0303" w:rsidP="00303CC1">
            <w:pPr>
              <w:jc w:val="center"/>
              <w:rPr>
                <w:rFonts w:ascii="Arial" w:hAnsi="Arial" w:cs="Arial"/>
                <w:sz w:val="15"/>
                <w:szCs w:val="15"/>
              </w:rPr>
            </w:pPr>
          </w:p>
        </w:tc>
        <w:tc>
          <w:tcPr>
            <w:tcW w:w="577" w:type="dxa"/>
          </w:tcPr>
          <w:p w14:paraId="350567B3" w14:textId="77777777" w:rsidR="007A0303" w:rsidRPr="007D01C7" w:rsidRDefault="007A0303" w:rsidP="00303CC1">
            <w:pPr>
              <w:jc w:val="center"/>
              <w:rPr>
                <w:rFonts w:ascii="Arial" w:hAnsi="Arial" w:cs="Arial"/>
                <w:sz w:val="15"/>
                <w:szCs w:val="15"/>
              </w:rPr>
            </w:pPr>
          </w:p>
        </w:tc>
      </w:tr>
      <w:tr w:rsidR="007A0303" w:rsidRPr="00577976" w14:paraId="65B98A0F" w14:textId="77777777" w:rsidTr="00303CC1">
        <w:trPr>
          <w:trHeight w:val="248"/>
        </w:trPr>
        <w:tc>
          <w:tcPr>
            <w:tcW w:w="1312" w:type="dxa"/>
          </w:tcPr>
          <w:p w14:paraId="5323746C"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&lt;EndNote&gt;&lt;Cite&gt;&lt;Author&gt;Maki&lt;/Author&gt;&lt;Year&gt;2012&lt;/Year&gt;&lt;RecNum&gt;1353&lt;/RecNum&gt;&lt;DisplayText&gt;(Maki et al., 2012)&lt;/DisplayText&gt;&lt;record&gt;&lt;rec-number&gt;1353&lt;/rec-number&gt;&lt;foreign-keys&gt;&lt;key app="EN" db-id="9r5sv9vw2vw0arez9pt5fe9ctvfsfrzsfafv" timestamp="1615333101"&gt;1353&lt;/key&gt;&lt;/foreign-keys&gt;&lt;ref-type name="Journal Article"&gt;17&lt;/ref-type&gt;&lt;contributors&gt;&lt;authors&gt;&lt;author&gt;Maki, Yohko&lt;/author&gt;&lt;author&gt;Ura, Chiaki&lt;/author&gt;&lt;author&gt;Yamaguchi, Tomoharu&lt;/author&gt;&lt;author&gt;Murai, Tatsuhiko&lt;/author&gt;&lt;author&gt;Isahai, Mikie&lt;/author&gt;&lt;author&gt;Kaiho, Ayumi&lt;/author&gt;&lt;author&gt;Yamagami, Tetsuya&lt;/author&gt;&lt;author&gt;Tanaka, Satoshi&lt;/author&gt;&lt;author&gt;Miyamae, Fumiko&lt;/author&gt;&lt;author&gt;Sugiyama, Mika&lt;/author&gt;&lt;/authors&gt;&lt;/contributors&gt;&lt;titles&gt;&lt;title&gt;Effects of intervention using a community</w:instrText>
            </w:r>
            <w:r w:rsidRPr="007D01C7">
              <w:rPr>
                <w:rFonts w:ascii="Cambria Math" w:hAnsi="Cambria Math" w:cs="Cambria Math"/>
                <w:sz w:val="15"/>
                <w:szCs w:val="15"/>
              </w:rPr>
              <w:instrText>‐</w:instrText>
            </w:r>
            <w:r w:rsidRPr="007D01C7">
              <w:rPr>
                <w:rFonts w:ascii="Arial" w:hAnsi="Arial" w:cs="Arial"/>
                <w:sz w:val="15"/>
                <w:szCs w:val="15"/>
              </w:rPr>
              <w:instrText>based walking program for prevention of mental decline: A randomized controlled trial&lt;/title&gt;&lt;secondary-title&gt;Journal of the American Geriatrics Society&lt;/secondary-title&gt;&lt;/titles&gt;&lt;periodical&gt;&lt;full-title&gt;Journal of the American Geriatrics Society&lt;/full-title&gt;&lt;/periodical&gt;&lt;pages&gt;505-510&lt;/pages&gt;&lt;volume&gt;60&lt;/volume&gt;&lt;number&gt;3&lt;/number&gt;&lt;dates&gt;&lt;year&gt;2012&lt;/year&gt;&lt;/dates&gt;&lt;isbn&gt;0002-8614&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(Maki et al., 2012)</w:t>
            </w:r>
            <w:r w:rsidRPr="007D01C7">
              <w:rPr>
                <w:rFonts w:ascii="Arial" w:hAnsi="Arial" w:cs="Arial"/>
                <w:sz w:val="15"/>
                <w:szCs w:val="15"/>
              </w:rPr>
              <w:fldChar w:fldCharType="end"/>
            </w:r>
          </w:p>
        </w:tc>
        <w:tc>
          <w:tcPr>
            <w:tcW w:w="659" w:type="dxa"/>
          </w:tcPr>
          <w:p w14:paraId="123642CE" w14:textId="77777777" w:rsidR="007A0303" w:rsidRPr="007D01C7" w:rsidRDefault="007A0303" w:rsidP="00303CC1">
            <w:pPr>
              <w:jc w:val="center"/>
              <w:rPr>
                <w:rFonts w:ascii="Arial" w:hAnsi="Arial" w:cs="Arial"/>
                <w:sz w:val="15"/>
                <w:szCs w:val="15"/>
              </w:rPr>
            </w:pPr>
          </w:p>
        </w:tc>
        <w:tc>
          <w:tcPr>
            <w:tcW w:w="989" w:type="dxa"/>
          </w:tcPr>
          <w:p w14:paraId="46AD9E12" w14:textId="77777777" w:rsidR="007A0303" w:rsidRPr="007D01C7" w:rsidRDefault="007A0303" w:rsidP="00303CC1">
            <w:pPr>
              <w:jc w:val="center"/>
              <w:rPr>
                <w:rFonts w:ascii="Arial" w:hAnsi="Arial" w:cs="Arial"/>
                <w:color w:val="000000" w:themeColor="text1"/>
                <w:sz w:val="15"/>
                <w:szCs w:val="15"/>
              </w:rPr>
            </w:pPr>
          </w:p>
        </w:tc>
        <w:tc>
          <w:tcPr>
            <w:tcW w:w="987" w:type="dxa"/>
          </w:tcPr>
          <w:p w14:paraId="0D95EC16" w14:textId="77777777" w:rsidR="007A0303" w:rsidRPr="007D01C7" w:rsidRDefault="007A0303" w:rsidP="00303CC1">
            <w:pPr>
              <w:jc w:val="center"/>
              <w:rPr>
                <w:rFonts w:ascii="Arial" w:hAnsi="Arial" w:cs="Arial"/>
                <w:sz w:val="15"/>
                <w:szCs w:val="15"/>
              </w:rPr>
            </w:pPr>
          </w:p>
        </w:tc>
        <w:tc>
          <w:tcPr>
            <w:tcW w:w="823" w:type="dxa"/>
          </w:tcPr>
          <w:p w14:paraId="4B8ECFC6" w14:textId="77777777" w:rsidR="007A0303" w:rsidRPr="007D01C7" w:rsidRDefault="007A0303" w:rsidP="00303CC1">
            <w:pPr>
              <w:jc w:val="center"/>
              <w:rPr>
                <w:rFonts w:ascii="Arial" w:hAnsi="Arial" w:cs="Arial"/>
                <w:sz w:val="15"/>
                <w:szCs w:val="15"/>
              </w:rPr>
            </w:pPr>
          </w:p>
        </w:tc>
        <w:tc>
          <w:tcPr>
            <w:tcW w:w="813" w:type="dxa"/>
          </w:tcPr>
          <w:p w14:paraId="40C5B938" w14:textId="77777777" w:rsidR="007A0303" w:rsidRPr="007D01C7" w:rsidRDefault="007A0303" w:rsidP="00303CC1">
            <w:pPr>
              <w:jc w:val="center"/>
              <w:rPr>
                <w:rFonts w:ascii="Arial" w:hAnsi="Arial" w:cs="Arial"/>
                <w:sz w:val="15"/>
                <w:szCs w:val="15"/>
              </w:rPr>
            </w:pPr>
          </w:p>
        </w:tc>
        <w:tc>
          <w:tcPr>
            <w:tcW w:w="1218" w:type="dxa"/>
          </w:tcPr>
          <w:p w14:paraId="7C5F6E75"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741D8BE4" w14:textId="77777777" w:rsidR="007A0303" w:rsidRPr="007D01C7" w:rsidRDefault="007A0303" w:rsidP="00303CC1">
            <w:pPr>
              <w:jc w:val="center"/>
              <w:rPr>
                <w:rFonts w:ascii="Arial" w:hAnsi="Arial" w:cs="Arial"/>
                <w:sz w:val="15"/>
                <w:szCs w:val="15"/>
              </w:rPr>
            </w:pPr>
          </w:p>
        </w:tc>
        <w:tc>
          <w:tcPr>
            <w:tcW w:w="694" w:type="dxa"/>
          </w:tcPr>
          <w:p w14:paraId="2C8CA0BE" w14:textId="77777777" w:rsidR="007A0303" w:rsidRPr="007D01C7" w:rsidRDefault="007A0303" w:rsidP="00303CC1">
            <w:pPr>
              <w:jc w:val="center"/>
              <w:rPr>
                <w:rFonts w:ascii="Arial" w:hAnsi="Arial" w:cs="Arial"/>
                <w:sz w:val="15"/>
                <w:szCs w:val="15"/>
              </w:rPr>
            </w:pPr>
          </w:p>
        </w:tc>
        <w:tc>
          <w:tcPr>
            <w:tcW w:w="694" w:type="dxa"/>
          </w:tcPr>
          <w:p w14:paraId="29FF56B1" w14:textId="77777777" w:rsidR="007A0303" w:rsidRPr="007D01C7" w:rsidRDefault="007A0303" w:rsidP="00303CC1">
            <w:pPr>
              <w:jc w:val="center"/>
              <w:rPr>
                <w:rFonts w:ascii="Arial" w:hAnsi="Arial" w:cs="Arial"/>
                <w:sz w:val="15"/>
                <w:szCs w:val="15"/>
              </w:rPr>
            </w:pPr>
          </w:p>
        </w:tc>
        <w:tc>
          <w:tcPr>
            <w:tcW w:w="637" w:type="dxa"/>
          </w:tcPr>
          <w:p w14:paraId="43AD8A95" w14:textId="77777777" w:rsidR="007A0303" w:rsidRPr="007D01C7" w:rsidRDefault="007A0303" w:rsidP="00303CC1">
            <w:pPr>
              <w:jc w:val="center"/>
              <w:rPr>
                <w:rFonts w:ascii="Arial" w:hAnsi="Arial" w:cs="Arial"/>
                <w:sz w:val="15"/>
                <w:szCs w:val="15"/>
              </w:rPr>
            </w:pPr>
          </w:p>
        </w:tc>
        <w:tc>
          <w:tcPr>
            <w:tcW w:w="613" w:type="dxa"/>
          </w:tcPr>
          <w:p w14:paraId="73AA5E80" w14:textId="77777777" w:rsidR="007A0303" w:rsidRPr="007D01C7" w:rsidRDefault="007A0303" w:rsidP="00303CC1">
            <w:pPr>
              <w:jc w:val="center"/>
              <w:rPr>
                <w:rFonts w:ascii="Arial" w:hAnsi="Arial" w:cs="Arial"/>
                <w:sz w:val="15"/>
                <w:szCs w:val="15"/>
              </w:rPr>
            </w:pPr>
          </w:p>
        </w:tc>
        <w:tc>
          <w:tcPr>
            <w:tcW w:w="834" w:type="dxa"/>
          </w:tcPr>
          <w:p w14:paraId="69F855AD" w14:textId="77777777" w:rsidR="007A0303" w:rsidRPr="007D01C7" w:rsidRDefault="007A0303" w:rsidP="00303CC1">
            <w:pPr>
              <w:jc w:val="center"/>
              <w:rPr>
                <w:rFonts w:ascii="Arial" w:hAnsi="Arial" w:cs="Arial"/>
                <w:sz w:val="15"/>
                <w:szCs w:val="15"/>
              </w:rPr>
            </w:pPr>
          </w:p>
        </w:tc>
        <w:tc>
          <w:tcPr>
            <w:tcW w:w="813" w:type="dxa"/>
          </w:tcPr>
          <w:p w14:paraId="76FBAD61"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03752C8"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556F95E7"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4D69131" w14:textId="77777777" w:rsidR="007A0303" w:rsidRPr="007D01C7" w:rsidRDefault="007A0303" w:rsidP="00303CC1">
            <w:pPr>
              <w:jc w:val="center"/>
              <w:rPr>
                <w:rFonts w:ascii="Arial" w:hAnsi="Arial" w:cs="Arial"/>
                <w:sz w:val="15"/>
                <w:szCs w:val="15"/>
              </w:rPr>
            </w:pPr>
          </w:p>
        </w:tc>
        <w:tc>
          <w:tcPr>
            <w:tcW w:w="677" w:type="dxa"/>
          </w:tcPr>
          <w:p w14:paraId="268CC936" w14:textId="77777777" w:rsidR="007A0303" w:rsidRPr="007D01C7" w:rsidRDefault="007A0303" w:rsidP="00303CC1">
            <w:pPr>
              <w:jc w:val="center"/>
              <w:rPr>
                <w:rFonts w:ascii="Arial" w:hAnsi="Arial" w:cs="Arial"/>
                <w:sz w:val="15"/>
                <w:szCs w:val="15"/>
              </w:rPr>
            </w:pPr>
          </w:p>
        </w:tc>
        <w:tc>
          <w:tcPr>
            <w:tcW w:w="677" w:type="dxa"/>
          </w:tcPr>
          <w:p w14:paraId="020FF03E" w14:textId="77777777" w:rsidR="007A0303" w:rsidRPr="007D01C7" w:rsidRDefault="007A0303" w:rsidP="00303CC1">
            <w:pPr>
              <w:jc w:val="center"/>
              <w:rPr>
                <w:rFonts w:ascii="Arial" w:hAnsi="Arial" w:cs="Arial"/>
                <w:sz w:val="15"/>
                <w:szCs w:val="15"/>
              </w:rPr>
            </w:pPr>
          </w:p>
        </w:tc>
        <w:tc>
          <w:tcPr>
            <w:tcW w:w="542" w:type="dxa"/>
          </w:tcPr>
          <w:p w14:paraId="388022E9" w14:textId="77777777" w:rsidR="007A0303" w:rsidRPr="007D01C7" w:rsidRDefault="007A0303" w:rsidP="00303CC1">
            <w:pPr>
              <w:jc w:val="center"/>
              <w:rPr>
                <w:rFonts w:ascii="Arial" w:hAnsi="Arial" w:cs="Arial"/>
                <w:sz w:val="15"/>
                <w:szCs w:val="15"/>
              </w:rPr>
            </w:pPr>
          </w:p>
        </w:tc>
        <w:tc>
          <w:tcPr>
            <w:tcW w:w="577" w:type="dxa"/>
          </w:tcPr>
          <w:p w14:paraId="26C81AD1" w14:textId="77777777" w:rsidR="007A0303" w:rsidRPr="007D01C7" w:rsidRDefault="007A0303" w:rsidP="00303CC1">
            <w:pPr>
              <w:jc w:val="center"/>
              <w:rPr>
                <w:rFonts w:ascii="Arial" w:hAnsi="Arial" w:cs="Arial"/>
                <w:sz w:val="15"/>
                <w:szCs w:val="15"/>
              </w:rPr>
            </w:pPr>
          </w:p>
        </w:tc>
      </w:tr>
      <w:tr w:rsidR="007A0303" w:rsidRPr="00577976" w14:paraId="6FC4AB37" w14:textId="77777777" w:rsidTr="00303CC1">
        <w:trPr>
          <w:trHeight w:val="248"/>
        </w:trPr>
        <w:tc>
          <w:tcPr>
            <w:tcW w:w="1312" w:type="dxa"/>
          </w:tcPr>
          <w:p w14:paraId="19F23BE4"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&lt;EndNote&gt;&lt;Cite&gt;&lt;Author&gt;Maci&lt;/Author&gt;&lt;Year&gt;2012&lt;/Year&gt;&lt;RecNum&gt;1368&lt;/RecNum&gt;&lt;DisplayText&gt;(Maci et al., 2012)&lt;/DisplayText&gt;&lt;record&gt;&lt;rec-number&gt;1368&lt;/rec-number&gt;&lt;foreign-keys&gt;&lt;key app="EN" db-id="9r5sv9vw2vw0arez9pt5fe9ctvfsfrzsfafv" timestamp="1615337077"&gt;1368&lt;/key&gt;&lt;/foreign-keys&gt;&lt;ref-type name="Journal Article"&gt;17&lt;/ref-type&gt;&lt;contributors&gt;&lt;authors&gt;&lt;author&gt;Maci, Tiziana&lt;/author&gt;&lt;author&gt;Pira, Francesco Le&lt;/author&gt;&lt;author&gt;Quattrocchi, Graziella&lt;/author&gt;&lt;author&gt;Nuovo, Santo Di&lt;/author&gt;&lt;author&gt;Perciavalle, Vincenzo&lt;/author&gt;&lt;author&gt;Zappia, Mario&lt;/author&gt;&lt;/authors&gt;&lt;/contributors&gt;&lt;titles&gt;&lt;title&gt;Physical and cognitive stimulation in Alzheimer Disease. the GAIA Project: a pilot study&lt;/title&gt;&lt;secondary-title&gt;American Journal of Alzheimer&amp;apos;s Disease &amp;amp; Other Dementias®&lt;/secondary-title&gt;&lt;/titles&gt;&lt;periodical&gt;&lt;full-title&gt;American Journal of Alzheimer&amp;apos;s Disease &amp;amp; Other Dementias®&lt;/full-title&gt;&lt;/periodical&gt;&lt;pages&gt;107-113&lt;/pages&gt;&lt;volume&gt;27&lt;/volume&gt;&lt;number&gt;2&lt;/number&gt;&lt;dates&gt;&lt;year&gt;2012&lt;/year&gt;&lt;/dates&gt;&lt;isbn&gt;1533-3175&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(Maci et al., 2012)</w:t>
            </w:r>
            <w:r w:rsidRPr="007D01C7">
              <w:rPr>
                <w:rFonts w:ascii="Arial" w:hAnsi="Arial" w:cs="Arial"/>
                <w:sz w:val="15"/>
                <w:szCs w:val="15"/>
              </w:rPr>
              <w:fldChar w:fldCharType="end"/>
            </w:r>
          </w:p>
        </w:tc>
        <w:tc>
          <w:tcPr>
            <w:tcW w:w="659" w:type="dxa"/>
          </w:tcPr>
          <w:p w14:paraId="7CF05684" w14:textId="77777777" w:rsidR="007A0303" w:rsidRPr="007D01C7" w:rsidRDefault="007A0303" w:rsidP="00303CC1">
            <w:pPr>
              <w:jc w:val="center"/>
              <w:rPr>
                <w:rFonts w:ascii="Arial" w:hAnsi="Arial" w:cs="Arial"/>
                <w:sz w:val="15"/>
                <w:szCs w:val="15"/>
              </w:rPr>
            </w:pPr>
          </w:p>
        </w:tc>
        <w:tc>
          <w:tcPr>
            <w:tcW w:w="989" w:type="dxa"/>
          </w:tcPr>
          <w:p w14:paraId="2B340B1A" w14:textId="77777777" w:rsidR="007A0303" w:rsidRPr="007D01C7" w:rsidRDefault="007A0303" w:rsidP="00303CC1">
            <w:pPr>
              <w:jc w:val="center"/>
              <w:rPr>
                <w:rFonts w:ascii="Arial" w:hAnsi="Arial" w:cs="Arial"/>
                <w:color w:val="000000" w:themeColor="text1"/>
                <w:sz w:val="15"/>
                <w:szCs w:val="15"/>
              </w:rPr>
            </w:pPr>
          </w:p>
        </w:tc>
        <w:tc>
          <w:tcPr>
            <w:tcW w:w="987" w:type="dxa"/>
          </w:tcPr>
          <w:p w14:paraId="069AB5BF" w14:textId="77777777" w:rsidR="007A0303" w:rsidRPr="007D01C7" w:rsidRDefault="007A0303" w:rsidP="00303CC1">
            <w:pPr>
              <w:jc w:val="center"/>
              <w:rPr>
                <w:rFonts w:ascii="Arial" w:hAnsi="Arial" w:cs="Arial"/>
                <w:sz w:val="15"/>
                <w:szCs w:val="15"/>
              </w:rPr>
            </w:pPr>
          </w:p>
        </w:tc>
        <w:tc>
          <w:tcPr>
            <w:tcW w:w="823" w:type="dxa"/>
          </w:tcPr>
          <w:p w14:paraId="783B16EE" w14:textId="77777777" w:rsidR="007A0303" w:rsidRPr="007D01C7" w:rsidRDefault="007A0303" w:rsidP="00303CC1">
            <w:pPr>
              <w:jc w:val="center"/>
              <w:rPr>
                <w:rFonts w:ascii="Arial" w:hAnsi="Arial" w:cs="Arial"/>
                <w:sz w:val="15"/>
                <w:szCs w:val="15"/>
              </w:rPr>
            </w:pPr>
          </w:p>
        </w:tc>
        <w:tc>
          <w:tcPr>
            <w:tcW w:w="813" w:type="dxa"/>
          </w:tcPr>
          <w:p w14:paraId="0DEBB1A8" w14:textId="77777777" w:rsidR="007A0303" w:rsidRPr="007D01C7" w:rsidRDefault="007A0303" w:rsidP="00303CC1">
            <w:pPr>
              <w:jc w:val="center"/>
              <w:rPr>
                <w:rFonts w:ascii="Arial" w:hAnsi="Arial" w:cs="Arial"/>
                <w:sz w:val="15"/>
                <w:szCs w:val="15"/>
              </w:rPr>
            </w:pPr>
          </w:p>
        </w:tc>
        <w:tc>
          <w:tcPr>
            <w:tcW w:w="1218" w:type="dxa"/>
          </w:tcPr>
          <w:p w14:paraId="260B43FD" w14:textId="77777777" w:rsidR="007A0303" w:rsidRPr="007D01C7" w:rsidRDefault="007A0303" w:rsidP="00303CC1">
            <w:pPr>
              <w:jc w:val="center"/>
              <w:rPr>
                <w:rFonts w:ascii="Arial" w:hAnsi="Arial" w:cs="Arial"/>
                <w:sz w:val="15"/>
                <w:szCs w:val="15"/>
              </w:rPr>
            </w:pPr>
          </w:p>
        </w:tc>
        <w:tc>
          <w:tcPr>
            <w:tcW w:w="694" w:type="dxa"/>
          </w:tcPr>
          <w:p w14:paraId="193BFF1A" w14:textId="77777777" w:rsidR="007A0303" w:rsidRPr="007D01C7" w:rsidRDefault="007A0303" w:rsidP="00303CC1">
            <w:pPr>
              <w:jc w:val="center"/>
              <w:rPr>
                <w:rFonts w:ascii="Arial" w:hAnsi="Arial" w:cs="Arial"/>
                <w:sz w:val="15"/>
                <w:szCs w:val="15"/>
              </w:rPr>
            </w:pPr>
          </w:p>
        </w:tc>
        <w:tc>
          <w:tcPr>
            <w:tcW w:w="694" w:type="dxa"/>
          </w:tcPr>
          <w:p w14:paraId="2DB65925" w14:textId="77777777" w:rsidR="007A0303" w:rsidRPr="007D01C7" w:rsidRDefault="007A0303" w:rsidP="00303CC1">
            <w:pPr>
              <w:jc w:val="center"/>
              <w:rPr>
                <w:rFonts w:ascii="Arial" w:hAnsi="Arial" w:cs="Arial"/>
                <w:sz w:val="15"/>
                <w:szCs w:val="15"/>
              </w:rPr>
            </w:pPr>
          </w:p>
        </w:tc>
        <w:tc>
          <w:tcPr>
            <w:tcW w:w="694" w:type="dxa"/>
          </w:tcPr>
          <w:p w14:paraId="4786ABF8" w14:textId="77777777" w:rsidR="007A0303" w:rsidRPr="007D01C7" w:rsidRDefault="007A0303" w:rsidP="00303CC1">
            <w:pPr>
              <w:jc w:val="center"/>
              <w:rPr>
                <w:rFonts w:ascii="Arial" w:hAnsi="Arial" w:cs="Arial"/>
                <w:sz w:val="15"/>
                <w:szCs w:val="15"/>
              </w:rPr>
            </w:pPr>
          </w:p>
        </w:tc>
        <w:tc>
          <w:tcPr>
            <w:tcW w:w="637" w:type="dxa"/>
          </w:tcPr>
          <w:p w14:paraId="14802688" w14:textId="77777777" w:rsidR="007A0303" w:rsidRPr="007D01C7" w:rsidRDefault="007A0303" w:rsidP="00303CC1">
            <w:pPr>
              <w:jc w:val="center"/>
              <w:rPr>
                <w:rFonts w:ascii="Arial" w:hAnsi="Arial" w:cs="Arial"/>
                <w:sz w:val="15"/>
                <w:szCs w:val="15"/>
              </w:rPr>
            </w:pPr>
          </w:p>
        </w:tc>
        <w:tc>
          <w:tcPr>
            <w:tcW w:w="613" w:type="dxa"/>
          </w:tcPr>
          <w:p w14:paraId="1352F64B" w14:textId="77777777" w:rsidR="007A0303" w:rsidRPr="007D01C7" w:rsidRDefault="007A0303" w:rsidP="00303CC1">
            <w:pPr>
              <w:jc w:val="center"/>
              <w:rPr>
                <w:rFonts w:ascii="Arial" w:hAnsi="Arial" w:cs="Arial"/>
                <w:sz w:val="15"/>
                <w:szCs w:val="15"/>
              </w:rPr>
            </w:pPr>
          </w:p>
        </w:tc>
        <w:tc>
          <w:tcPr>
            <w:tcW w:w="834" w:type="dxa"/>
          </w:tcPr>
          <w:p w14:paraId="70BF4846" w14:textId="77777777" w:rsidR="007A0303" w:rsidRPr="007D01C7" w:rsidRDefault="007A0303" w:rsidP="00303CC1">
            <w:pPr>
              <w:jc w:val="center"/>
              <w:rPr>
                <w:rFonts w:ascii="Arial" w:hAnsi="Arial" w:cs="Arial"/>
                <w:sz w:val="15"/>
                <w:szCs w:val="15"/>
              </w:rPr>
            </w:pPr>
          </w:p>
        </w:tc>
        <w:tc>
          <w:tcPr>
            <w:tcW w:w="813" w:type="dxa"/>
          </w:tcPr>
          <w:p w14:paraId="7544ABFF"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6875E87"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72425BD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6CA88DE" w14:textId="77777777" w:rsidR="007A0303" w:rsidRPr="007D01C7" w:rsidRDefault="007A0303" w:rsidP="00303CC1">
            <w:pPr>
              <w:jc w:val="center"/>
              <w:rPr>
                <w:rFonts w:ascii="Arial" w:hAnsi="Arial" w:cs="Arial"/>
                <w:sz w:val="15"/>
                <w:szCs w:val="15"/>
              </w:rPr>
            </w:pPr>
          </w:p>
        </w:tc>
        <w:tc>
          <w:tcPr>
            <w:tcW w:w="677" w:type="dxa"/>
          </w:tcPr>
          <w:p w14:paraId="52F1A25C"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1AEE8B0D"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4C592D37" w14:textId="77777777" w:rsidR="007A0303" w:rsidRPr="007D01C7" w:rsidRDefault="007A0303" w:rsidP="00303CC1">
            <w:pPr>
              <w:jc w:val="center"/>
              <w:rPr>
                <w:rFonts w:ascii="Arial" w:hAnsi="Arial" w:cs="Arial"/>
                <w:sz w:val="15"/>
                <w:szCs w:val="15"/>
              </w:rPr>
            </w:pPr>
          </w:p>
        </w:tc>
        <w:tc>
          <w:tcPr>
            <w:tcW w:w="577" w:type="dxa"/>
          </w:tcPr>
          <w:p w14:paraId="1428795D" w14:textId="77777777" w:rsidR="007A0303" w:rsidRPr="007D01C7" w:rsidRDefault="007A0303" w:rsidP="00303CC1">
            <w:pPr>
              <w:jc w:val="center"/>
              <w:rPr>
                <w:rFonts w:ascii="Arial" w:hAnsi="Arial" w:cs="Arial"/>
                <w:sz w:val="15"/>
                <w:szCs w:val="15"/>
              </w:rPr>
            </w:pPr>
          </w:p>
        </w:tc>
      </w:tr>
      <w:tr w:rsidR="007A0303" w:rsidRPr="00577976" w14:paraId="0CF939C8" w14:textId="77777777" w:rsidTr="00303CC1">
        <w:trPr>
          <w:trHeight w:val="248"/>
        </w:trPr>
        <w:tc>
          <w:tcPr>
            <w:tcW w:w="1312" w:type="dxa"/>
          </w:tcPr>
          <w:p w14:paraId="66E9534A"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&lt;EndNote&gt;&lt;Cite&gt;&lt;Author&gt;Nascimento&lt;/Author&gt;&lt;Year&gt;2012&lt;/Year&gt;&lt;RecNum&gt;1366&lt;/RecNum&gt;&lt;DisplayText&gt;(Nascimento et al., 2012)&lt;/DisplayText&gt;&lt;record&gt;&lt;rec-number&gt;1366&lt;/rec-number&gt;&lt;foreign-keys&gt;&lt;key app="EN" db-id="9r5sv9vw2vw0arez9pt5fe9ctvfsfrzsfafv" timestamp="1615335487"&gt;1366&lt;/key&gt;&lt;/foreign-keys&gt;&lt;ref-type name="Journal Article"&gt;17&lt;/ref-type&gt;&lt;contributors&gt;&lt;authors&gt;&lt;author&gt;Nascimento, Carla&lt;/author&gt;&lt;author&gt;Teixeira, Camila VL&lt;/author&gt;&lt;author&gt;Gobbi, Lilian TB&lt;/author&gt;&lt;author&gt;Gobbi, Sebastião&lt;/author&gt;&lt;author&gt;Stella, Florindo&lt;/author&gt;&lt;/authors&gt;&lt;/contributors&gt;&lt;titles&gt;&lt;title&gt;A controlled clinical trial on the effects of exercise on neuropsychiatric disorders and instrumental activities in women with Alzheimer&amp;apos;s disease&lt;/title&gt;&lt;secondary-title&gt;Brazilian Journal of Physical Therapy&lt;/secondary-title&gt;&lt;/titles&gt;&lt;periodical&gt;&lt;full-title&gt;Brazilian Journal of Physical Therapy&lt;/full-title&gt;&lt;/periodical&gt;&lt;pages&gt;197-204&lt;/pages&gt;&lt;volume&gt;16&lt;/volume&gt;&lt;number&gt;3&lt;/number&gt;&lt;dates&gt;&lt;year&gt;2012&lt;/year&gt;&lt;/dates&gt;&lt;isbn&gt;1413-3555&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(Nascimento et al., 2012)</w:t>
            </w:r>
            <w:r w:rsidRPr="007D01C7">
              <w:rPr>
                <w:rFonts w:ascii="Arial" w:hAnsi="Arial" w:cs="Arial"/>
                <w:sz w:val="15"/>
                <w:szCs w:val="15"/>
              </w:rPr>
              <w:fldChar w:fldCharType="end"/>
            </w:r>
          </w:p>
        </w:tc>
        <w:tc>
          <w:tcPr>
            <w:tcW w:w="659" w:type="dxa"/>
          </w:tcPr>
          <w:p w14:paraId="202D36E5" w14:textId="77777777" w:rsidR="007A0303" w:rsidRPr="007D01C7" w:rsidRDefault="007A0303" w:rsidP="00303CC1">
            <w:pPr>
              <w:jc w:val="center"/>
              <w:rPr>
                <w:rFonts w:ascii="Arial" w:hAnsi="Arial" w:cs="Arial"/>
                <w:sz w:val="15"/>
                <w:szCs w:val="15"/>
              </w:rPr>
            </w:pPr>
          </w:p>
        </w:tc>
        <w:tc>
          <w:tcPr>
            <w:tcW w:w="989" w:type="dxa"/>
          </w:tcPr>
          <w:p w14:paraId="019FB015" w14:textId="77777777" w:rsidR="007A0303" w:rsidRPr="007D01C7" w:rsidRDefault="007A0303" w:rsidP="00303CC1">
            <w:pPr>
              <w:jc w:val="center"/>
              <w:rPr>
                <w:rFonts w:ascii="Arial" w:hAnsi="Arial" w:cs="Arial"/>
                <w:color w:val="000000" w:themeColor="text1"/>
                <w:sz w:val="15"/>
                <w:szCs w:val="15"/>
              </w:rPr>
            </w:pPr>
          </w:p>
        </w:tc>
        <w:tc>
          <w:tcPr>
            <w:tcW w:w="987" w:type="dxa"/>
          </w:tcPr>
          <w:p w14:paraId="6632D4A4" w14:textId="77777777" w:rsidR="007A0303" w:rsidRPr="007D01C7" w:rsidRDefault="007A0303" w:rsidP="00303CC1">
            <w:pPr>
              <w:jc w:val="center"/>
              <w:rPr>
                <w:rFonts w:ascii="Arial" w:hAnsi="Arial" w:cs="Arial"/>
                <w:sz w:val="15"/>
                <w:szCs w:val="15"/>
              </w:rPr>
            </w:pPr>
          </w:p>
        </w:tc>
        <w:tc>
          <w:tcPr>
            <w:tcW w:w="823" w:type="dxa"/>
          </w:tcPr>
          <w:p w14:paraId="47148E91" w14:textId="77777777" w:rsidR="007A0303" w:rsidRPr="007D01C7" w:rsidRDefault="007A0303" w:rsidP="00303CC1">
            <w:pPr>
              <w:jc w:val="center"/>
              <w:rPr>
                <w:rFonts w:ascii="Arial" w:hAnsi="Arial" w:cs="Arial"/>
                <w:sz w:val="15"/>
                <w:szCs w:val="15"/>
              </w:rPr>
            </w:pPr>
          </w:p>
        </w:tc>
        <w:tc>
          <w:tcPr>
            <w:tcW w:w="813" w:type="dxa"/>
          </w:tcPr>
          <w:p w14:paraId="7AAE20B2" w14:textId="77777777" w:rsidR="007A0303" w:rsidRPr="007D01C7" w:rsidRDefault="007A0303" w:rsidP="00303CC1">
            <w:pPr>
              <w:jc w:val="center"/>
              <w:rPr>
                <w:rFonts w:ascii="Arial" w:hAnsi="Arial" w:cs="Arial"/>
                <w:sz w:val="15"/>
                <w:szCs w:val="15"/>
              </w:rPr>
            </w:pPr>
          </w:p>
        </w:tc>
        <w:tc>
          <w:tcPr>
            <w:tcW w:w="1218" w:type="dxa"/>
          </w:tcPr>
          <w:p w14:paraId="05294C92" w14:textId="77777777" w:rsidR="007A0303" w:rsidRPr="007D01C7" w:rsidRDefault="007A0303" w:rsidP="00303CC1">
            <w:pPr>
              <w:jc w:val="center"/>
              <w:rPr>
                <w:rFonts w:ascii="Arial" w:hAnsi="Arial" w:cs="Arial"/>
                <w:sz w:val="15"/>
                <w:szCs w:val="15"/>
              </w:rPr>
            </w:pPr>
          </w:p>
        </w:tc>
        <w:tc>
          <w:tcPr>
            <w:tcW w:w="694" w:type="dxa"/>
          </w:tcPr>
          <w:p w14:paraId="1C6B32EA" w14:textId="77777777" w:rsidR="007A0303" w:rsidRPr="007D01C7" w:rsidRDefault="007A0303" w:rsidP="00303CC1">
            <w:pPr>
              <w:jc w:val="center"/>
              <w:rPr>
                <w:rFonts w:ascii="Arial" w:hAnsi="Arial" w:cs="Arial"/>
                <w:sz w:val="15"/>
                <w:szCs w:val="15"/>
              </w:rPr>
            </w:pPr>
          </w:p>
        </w:tc>
        <w:tc>
          <w:tcPr>
            <w:tcW w:w="694" w:type="dxa"/>
          </w:tcPr>
          <w:p w14:paraId="578D057C" w14:textId="77777777" w:rsidR="007A0303" w:rsidRPr="007D01C7" w:rsidRDefault="007A0303" w:rsidP="00303CC1">
            <w:pPr>
              <w:jc w:val="center"/>
              <w:rPr>
                <w:rFonts w:ascii="Arial" w:hAnsi="Arial" w:cs="Arial"/>
                <w:sz w:val="15"/>
                <w:szCs w:val="15"/>
              </w:rPr>
            </w:pPr>
          </w:p>
        </w:tc>
        <w:tc>
          <w:tcPr>
            <w:tcW w:w="694" w:type="dxa"/>
          </w:tcPr>
          <w:p w14:paraId="58185504" w14:textId="77777777" w:rsidR="007A0303" w:rsidRPr="007D01C7" w:rsidRDefault="007A0303" w:rsidP="00303CC1">
            <w:pPr>
              <w:jc w:val="center"/>
              <w:rPr>
                <w:rFonts w:ascii="Arial" w:hAnsi="Arial" w:cs="Arial"/>
                <w:sz w:val="15"/>
                <w:szCs w:val="15"/>
              </w:rPr>
            </w:pPr>
          </w:p>
        </w:tc>
        <w:tc>
          <w:tcPr>
            <w:tcW w:w="637" w:type="dxa"/>
          </w:tcPr>
          <w:p w14:paraId="388254AB" w14:textId="77777777" w:rsidR="007A0303" w:rsidRPr="007D01C7" w:rsidRDefault="007A0303" w:rsidP="00303CC1">
            <w:pPr>
              <w:jc w:val="center"/>
              <w:rPr>
                <w:rFonts w:ascii="Arial" w:hAnsi="Arial" w:cs="Arial"/>
                <w:sz w:val="15"/>
                <w:szCs w:val="15"/>
              </w:rPr>
            </w:pPr>
          </w:p>
        </w:tc>
        <w:tc>
          <w:tcPr>
            <w:tcW w:w="613" w:type="dxa"/>
          </w:tcPr>
          <w:p w14:paraId="7AF6F245" w14:textId="77777777" w:rsidR="007A0303" w:rsidRPr="007D01C7" w:rsidRDefault="007A0303" w:rsidP="00303CC1">
            <w:pPr>
              <w:jc w:val="center"/>
              <w:rPr>
                <w:rFonts w:ascii="Arial" w:hAnsi="Arial" w:cs="Arial"/>
                <w:sz w:val="15"/>
                <w:szCs w:val="15"/>
              </w:rPr>
            </w:pPr>
          </w:p>
        </w:tc>
        <w:tc>
          <w:tcPr>
            <w:tcW w:w="834" w:type="dxa"/>
          </w:tcPr>
          <w:p w14:paraId="6EB92C36" w14:textId="77777777" w:rsidR="007A0303" w:rsidRPr="007D01C7" w:rsidRDefault="007A0303" w:rsidP="00303CC1">
            <w:pPr>
              <w:jc w:val="center"/>
              <w:rPr>
                <w:rFonts w:ascii="Arial" w:hAnsi="Arial" w:cs="Arial"/>
                <w:sz w:val="15"/>
                <w:szCs w:val="15"/>
              </w:rPr>
            </w:pPr>
          </w:p>
        </w:tc>
        <w:tc>
          <w:tcPr>
            <w:tcW w:w="813" w:type="dxa"/>
            <w:shd w:val="clear" w:color="auto" w:fill="B4C6E7" w:themeFill="accent1" w:themeFillTint="66"/>
          </w:tcPr>
          <w:p w14:paraId="50E20A3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AAF4198"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007414A0"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047FEA4" w14:textId="77777777" w:rsidR="007A0303" w:rsidRPr="007D01C7" w:rsidRDefault="007A0303" w:rsidP="00303CC1">
            <w:pPr>
              <w:jc w:val="center"/>
              <w:rPr>
                <w:rFonts w:ascii="Arial" w:hAnsi="Arial" w:cs="Arial"/>
                <w:sz w:val="15"/>
                <w:szCs w:val="15"/>
              </w:rPr>
            </w:pPr>
          </w:p>
        </w:tc>
        <w:tc>
          <w:tcPr>
            <w:tcW w:w="677" w:type="dxa"/>
          </w:tcPr>
          <w:p w14:paraId="65009C1D" w14:textId="77777777" w:rsidR="007A0303" w:rsidRPr="007D01C7" w:rsidRDefault="007A0303" w:rsidP="00303CC1">
            <w:pPr>
              <w:jc w:val="center"/>
              <w:rPr>
                <w:rFonts w:ascii="Arial" w:hAnsi="Arial" w:cs="Arial"/>
                <w:sz w:val="15"/>
                <w:szCs w:val="15"/>
              </w:rPr>
            </w:pPr>
          </w:p>
        </w:tc>
        <w:tc>
          <w:tcPr>
            <w:tcW w:w="677" w:type="dxa"/>
          </w:tcPr>
          <w:p w14:paraId="6371F543" w14:textId="77777777" w:rsidR="007A0303" w:rsidRPr="007D01C7" w:rsidRDefault="007A0303" w:rsidP="00303CC1">
            <w:pPr>
              <w:jc w:val="center"/>
              <w:rPr>
                <w:rFonts w:ascii="Arial" w:hAnsi="Arial" w:cs="Arial"/>
                <w:sz w:val="15"/>
                <w:szCs w:val="15"/>
              </w:rPr>
            </w:pPr>
          </w:p>
        </w:tc>
        <w:tc>
          <w:tcPr>
            <w:tcW w:w="542" w:type="dxa"/>
          </w:tcPr>
          <w:p w14:paraId="25DAEEEC" w14:textId="77777777" w:rsidR="007A0303" w:rsidRPr="007D01C7" w:rsidRDefault="007A0303" w:rsidP="00303CC1">
            <w:pPr>
              <w:jc w:val="center"/>
              <w:rPr>
                <w:rFonts w:ascii="Arial" w:hAnsi="Arial" w:cs="Arial"/>
                <w:sz w:val="15"/>
                <w:szCs w:val="15"/>
              </w:rPr>
            </w:pPr>
          </w:p>
        </w:tc>
        <w:tc>
          <w:tcPr>
            <w:tcW w:w="577" w:type="dxa"/>
          </w:tcPr>
          <w:p w14:paraId="5B0C9692" w14:textId="77777777" w:rsidR="007A0303" w:rsidRPr="007D01C7" w:rsidRDefault="007A0303" w:rsidP="00303CC1">
            <w:pPr>
              <w:jc w:val="center"/>
              <w:rPr>
                <w:rFonts w:ascii="Arial" w:hAnsi="Arial" w:cs="Arial"/>
                <w:sz w:val="15"/>
                <w:szCs w:val="15"/>
              </w:rPr>
            </w:pPr>
          </w:p>
        </w:tc>
      </w:tr>
      <w:tr w:rsidR="007A0303" w:rsidRPr="00577976" w14:paraId="3EB32580" w14:textId="77777777" w:rsidTr="00303CC1">
        <w:trPr>
          <w:trHeight w:val="248"/>
        </w:trPr>
        <w:tc>
          <w:tcPr>
            <w:tcW w:w="1312" w:type="dxa"/>
          </w:tcPr>
          <w:p w14:paraId="502A5FDC"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&lt;EndNote&gt;&lt;Cite&gt;&lt;Author&gt;Padala&lt;/Author&gt;&lt;Year&gt;2012&lt;/Year&gt;&lt;RecNum&gt;1379&lt;/RecNum&gt;&lt;DisplayText&gt;(Padala et al., 2012)&lt;/DisplayText&gt;&lt;record&gt;&lt;rec-number&gt;1379&lt;/rec-number&gt;&lt;foreign-keys&gt;&lt;key app="EN" db-id="9r5sv9vw2vw0arez9pt5fe9ctvfsfrzsfafv" timestamp="1615886430"&gt;1379&lt;/key&gt;&lt;/foreign-keys&gt;&lt;ref-type name="Journal Article"&gt;17&lt;/ref-type&gt;&lt;contributors&gt;&lt;authors&gt;&lt;author&gt;Padala, Kalpana P&lt;/author&gt;&lt;author&gt;Padala, Prasad R&lt;/author&gt;&lt;author&gt;Malloy, Timothy R&lt;/author&gt;&lt;author&gt;Geske, Jenenne A&lt;/author&gt;&lt;author&gt;Dubbert, Patricia M&lt;/author&gt;&lt;author&gt;Dennis, Richard A&lt;/author&gt;&lt;author&gt;Garner, Kimberly K&lt;/author&gt;&lt;author&gt;Bopp, Melinda M&lt;/author&gt;&lt;author&gt;Burke, William J&lt;/author&gt;&lt;author&gt;Sullivan, Dennis H&lt;/author&gt;&lt;/authors&gt;&lt;/contributors&gt;&lt;titles&gt;&lt;title&gt;Wii-fit for improving gait and balance in an assisted living facility: a pilot study&lt;/title&gt;&lt;secondary-title&gt;Journal of aging research&lt;/secondary-title&gt;&lt;/titles&gt;&lt;periodical&gt;&lt;full-title&gt;Journal of aging research&lt;/full-title&gt;&lt;/periodical&gt;&lt;volume&gt;2012&lt;/volume&gt;&lt;dates&gt;&lt;year&gt;2012&lt;/year&gt;&lt;/dates&gt;&lt;isbn&gt;2090-2204&lt;/isbn&gt;&lt;urls&gt;&lt;/urls&gt;&lt;/record&gt;&lt;/Cite&gt;&lt;/EndNote&gt;</w:instrText>
            </w:r>
            <w:r>
              <w:rPr>
                <w:rFonts w:ascii="Arial" w:hAnsi="Arial" w:cs="Arial"/>
                <w:sz w:val="15"/>
                <w:szCs w:val="15"/>
              </w:rPr>
              <w:fldChar w:fldCharType="separate"/>
            </w:r>
            <w:r>
              <w:rPr>
                <w:rFonts w:ascii="Arial" w:hAnsi="Arial" w:cs="Arial"/>
                <w:noProof/>
                <w:sz w:val="15"/>
                <w:szCs w:val="15"/>
              </w:rPr>
              <w:t>(Padala et al., 2012)</w:t>
            </w:r>
            <w:r>
              <w:rPr>
                <w:rFonts w:ascii="Arial" w:hAnsi="Arial" w:cs="Arial"/>
                <w:sz w:val="15"/>
                <w:szCs w:val="15"/>
              </w:rPr>
              <w:fldChar w:fldCharType="end"/>
            </w:r>
          </w:p>
        </w:tc>
        <w:tc>
          <w:tcPr>
            <w:tcW w:w="659" w:type="dxa"/>
          </w:tcPr>
          <w:p w14:paraId="04AC493A" w14:textId="77777777" w:rsidR="007A0303" w:rsidRPr="007D01C7" w:rsidRDefault="007A0303" w:rsidP="00303CC1">
            <w:pPr>
              <w:jc w:val="center"/>
              <w:rPr>
                <w:rFonts w:ascii="Arial" w:hAnsi="Arial" w:cs="Arial"/>
                <w:sz w:val="15"/>
                <w:szCs w:val="15"/>
              </w:rPr>
            </w:pPr>
          </w:p>
        </w:tc>
        <w:tc>
          <w:tcPr>
            <w:tcW w:w="989" w:type="dxa"/>
          </w:tcPr>
          <w:p w14:paraId="6081E26D" w14:textId="77777777" w:rsidR="007A0303" w:rsidRPr="007D01C7" w:rsidRDefault="007A0303" w:rsidP="00303CC1">
            <w:pPr>
              <w:jc w:val="center"/>
              <w:rPr>
                <w:rFonts w:ascii="Arial" w:hAnsi="Arial" w:cs="Arial"/>
                <w:color w:val="000000" w:themeColor="text1"/>
                <w:sz w:val="15"/>
                <w:szCs w:val="15"/>
              </w:rPr>
            </w:pPr>
          </w:p>
        </w:tc>
        <w:tc>
          <w:tcPr>
            <w:tcW w:w="987" w:type="dxa"/>
          </w:tcPr>
          <w:p w14:paraId="71D85DD1" w14:textId="77777777" w:rsidR="007A0303" w:rsidRPr="007D01C7" w:rsidRDefault="007A0303" w:rsidP="00303CC1">
            <w:pPr>
              <w:jc w:val="center"/>
              <w:rPr>
                <w:rFonts w:ascii="Arial" w:hAnsi="Arial" w:cs="Arial"/>
                <w:sz w:val="15"/>
                <w:szCs w:val="15"/>
              </w:rPr>
            </w:pPr>
          </w:p>
        </w:tc>
        <w:tc>
          <w:tcPr>
            <w:tcW w:w="823" w:type="dxa"/>
          </w:tcPr>
          <w:p w14:paraId="1493FC30" w14:textId="77777777" w:rsidR="007A0303" w:rsidRPr="007D01C7" w:rsidRDefault="007A0303" w:rsidP="00303CC1">
            <w:pPr>
              <w:jc w:val="center"/>
              <w:rPr>
                <w:rFonts w:ascii="Arial" w:hAnsi="Arial" w:cs="Arial"/>
                <w:sz w:val="15"/>
                <w:szCs w:val="15"/>
              </w:rPr>
            </w:pPr>
          </w:p>
        </w:tc>
        <w:tc>
          <w:tcPr>
            <w:tcW w:w="813" w:type="dxa"/>
          </w:tcPr>
          <w:p w14:paraId="0C3E683A" w14:textId="77777777" w:rsidR="007A0303" w:rsidRPr="007D01C7" w:rsidRDefault="007A0303" w:rsidP="00303CC1">
            <w:pPr>
              <w:jc w:val="center"/>
              <w:rPr>
                <w:rFonts w:ascii="Arial" w:hAnsi="Arial" w:cs="Arial"/>
                <w:sz w:val="15"/>
                <w:szCs w:val="15"/>
              </w:rPr>
            </w:pPr>
          </w:p>
        </w:tc>
        <w:tc>
          <w:tcPr>
            <w:tcW w:w="1218" w:type="dxa"/>
          </w:tcPr>
          <w:p w14:paraId="513121AE" w14:textId="77777777" w:rsidR="007A0303" w:rsidRPr="007D01C7" w:rsidRDefault="007A0303" w:rsidP="00303CC1">
            <w:pPr>
              <w:jc w:val="center"/>
              <w:rPr>
                <w:rFonts w:ascii="Arial" w:hAnsi="Arial" w:cs="Arial"/>
                <w:sz w:val="15"/>
                <w:szCs w:val="15"/>
              </w:rPr>
            </w:pPr>
          </w:p>
        </w:tc>
        <w:tc>
          <w:tcPr>
            <w:tcW w:w="694" w:type="dxa"/>
          </w:tcPr>
          <w:p w14:paraId="64E5FB48" w14:textId="77777777" w:rsidR="007A0303" w:rsidRPr="007D01C7" w:rsidRDefault="007A0303" w:rsidP="00303CC1">
            <w:pPr>
              <w:jc w:val="center"/>
              <w:rPr>
                <w:rFonts w:ascii="Arial" w:hAnsi="Arial" w:cs="Arial"/>
                <w:sz w:val="15"/>
                <w:szCs w:val="15"/>
              </w:rPr>
            </w:pPr>
          </w:p>
        </w:tc>
        <w:tc>
          <w:tcPr>
            <w:tcW w:w="694" w:type="dxa"/>
          </w:tcPr>
          <w:p w14:paraId="65E5E8A6" w14:textId="77777777" w:rsidR="007A0303" w:rsidRPr="007D01C7" w:rsidRDefault="007A0303" w:rsidP="00303CC1">
            <w:pPr>
              <w:jc w:val="center"/>
              <w:rPr>
                <w:rFonts w:ascii="Arial" w:hAnsi="Arial" w:cs="Arial"/>
                <w:sz w:val="15"/>
                <w:szCs w:val="15"/>
              </w:rPr>
            </w:pPr>
          </w:p>
        </w:tc>
        <w:tc>
          <w:tcPr>
            <w:tcW w:w="694" w:type="dxa"/>
          </w:tcPr>
          <w:p w14:paraId="401B0CEF" w14:textId="77777777" w:rsidR="007A0303" w:rsidRPr="007D01C7" w:rsidRDefault="007A0303" w:rsidP="00303CC1">
            <w:pPr>
              <w:jc w:val="center"/>
              <w:rPr>
                <w:rFonts w:ascii="Arial" w:hAnsi="Arial" w:cs="Arial"/>
                <w:sz w:val="15"/>
                <w:szCs w:val="15"/>
              </w:rPr>
            </w:pPr>
          </w:p>
        </w:tc>
        <w:tc>
          <w:tcPr>
            <w:tcW w:w="637" w:type="dxa"/>
          </w:tcPr>
          <w:p w14:paraId="68CC047D" w14:textId="77777777" w:rsidR="007A0303" w:rsidRPr="007D01C7" w:rsidRDefault="007A0303" w:rsidP="00303CC1">
            <w:pPr>
              <w:jc w:val="center"/>
              <w:rPr>
                <w:rFonts w:ascii="Arial" w:hAnsi="Arial" w:cs="Arial"/>
                <w:sz w:val="15"/>
                <w:szCs w:val="15"/>
              </w:rPr>
            </w:pPr>
          </w:p>
        </w:tc>
        <w:tc>
          <w:tcPr>
            <w:tcW w:w="613" w:type="dxa"/>
          </w:tcPr>
          <w:p w14:paraId="75D51D2D" w14:textId="77777777" w:rsidR="007A0303" w:rsidRPr="007D01C7" w:rsidRDefault="007A0303" w:rsidP="00303CC1">
            <w:pPr>
              <w:jc w:val="center"/>
              <w:rPr>
                <w:rFonts w:ascii="Arial" w:hAnsi="Arial" w:cs="Arial"/>
                <w:sz w:val="15"/>
                <w:szCs w:val="15"/>
              </w:rPr>
            </w:pPr>
          </w:p>
        </w:tc>
        <w:tc>
          <w:tcPr>
            <w:tcW w:w="834" w:type="dxa"/>
          </w:tcPr>
          <w:p w14:paraId="0BCD4B86" w14:textId="77777777" w:rsidR="007A0303" w:rsidRPr="007D01C7" w:rsidRDefault="007A0303" w:rsidP="00303CC1">
            <w:pPr>
              <w:jc w:val="center"/>
              <w:rPr>
                <w:rFonts w:ascii="Arial" w:hAnsi="Arial" w:cs="Arial"/>
                <w:sz w:val="15"/>
                <w:szCs w:val="15"/>
              </w:rPr>
            </w:pPr>
          </w:p>
        </w:tc>
        <w:tc>
          <w:tcPr>
            <w:tcW w:w="813" w:type="dxa"/>
            <w:shd w:val="clear" w:color="auto" w:fill="FFFFFF" w:themeFill="background1"/>
          </w:tcPr>
          <w:p w14:paraId="5DD7170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F9BBFCA" w14:textId="77777777" w:rsidR="007A0303" w:rsidRPr="007D01C7" w:rsidRDefault="007A0303" w:rsidP="00303CC1">
            <w:pPr>
              <w:jc w:val="center"/>
              <w:rPr>
                <w:rFonts w:ascii="Arial" w:hAnsi="Arial" w:cs="Arial"/>
                <w:sz w:val="15"/>
                <w:szCs w:val="15"/>
              </w:rPr>
            </w:pPr>
          </w:p>
        </w:tc>
        <w:tc>
          <w:tcPr>
            <w:tcW w:w="676" w:type="dxa"/>
            <w:shd w:val="clear" w:color="auto" w:fill="B4C6E7" w:themeFill="accent1" w:themeFillTint="66"/>
          </w:tcPr>
          <w:p w14:paraId="3519641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A220A5F" w14:textId="77777777" w:rsidR="007A0303" w:rsidRPr="007D01C7" w:rsidRDefault="007A0303" w:rsidP="00303CC1">
            <w:pPr>
              <w:jc w:val="center"/>
              <w:rPr>
                <w:rFonts w:ascii="Arial" w:hAnsi="Arial" w:cs="Arial"/>
                <w:sz w:val="15"/>
                <w:szCs w:val="15"/>
              </w:rPr>
            </w:pPr>
          </w:p>
        </w:tc>
        <w:tc>
          <w:tcPr>
            <w:tcW w:w="677" w:type="dxa"/>
          </w:tcPr>
          <w:p w14:paraId="76F49894" w14:textId="77777777" w:rsidR="007A0303" w:rsidRPr="007D01C7" w:rsidRDefault="007A0303" w:rsidP="00303CC1">
            <w:pPr>
              <w:jc w:val="center"/>
              <w:rPr>
                <w:rFonts w:ascii="Arial" w:hAnsi="Arial" w:cs="Arial"/>
                <w:sz w:val="15"/>
                <w:szCs w:val="15"/>
              </w:rPr>
            </w:pPr>
          </w:p>
        </w:tc>
        <w:tc>
          <w:tcPr>
            <w:tcW w:w="677" w:type="dxa"/>
            <w:shd w:val="clear" w:color="auto" w:fill="B4C6E7" w:themeFill="accent1" w:themeFillTint="66"/>
          </w:tcPr>
          <w:p w14:paraId="208E5D34" w14:textId="77777777" w:rsidR="007A0303" w:rsidRPr="007D01C7" w:rsidRDefault="007A0303" w:rsidP="00303CC1">
            <w:pPr>
              <w:jc w:val="center"/>
              <w:rPr>
                <w:rFonts w:ascii="Arial" w:hAnsi="Arial" w:cs="Arial"/>
                <w:sz w:val="15"/>
                <w:szCs w:val="15"/>
              </w:rPr>
            </w:pPr>
          </w:p>
        </w:tc>
        <w:tc>
          <w:tcPr>
            <w:tcW w:w="542" w:type="dxa"/>
          </w:tcPr>
          <w:p w14:paraId="109A5C0D" w14:textId="77777777" w:rsidR="007A0303" w:rsidRPr="007D01C7" w:rsidRDefault="007A0303" w:rsidP="00303CC1">
            <w:pPr>
              <w:jc w:val="center"/>
              <w:rPr>
                <w:rFonts w:ascii="Arial" w:hAnsi="Arial" w:cs="Arial"/>
                <w:sz w:val="15"/>
                <w:szCs w:val="15"/>
              </w:rPr>
            </w:pPr>
          </w:p>
        </w:tc>
        <w:tc>
          <w:tcPr>
            <w:tcW w:w="577" w:type="dxa"/>
          </w:tcPr>
          <w:p w14:paraId="0CCA0F21" w14:textId="77777777" w:rsidR="007A0303" w:rsidRPr="007D01C7" w:rsidRDefault="007A0303" w:rsidP="00303CC1">
            <w:pPr>
              <w:jc w:val="center"/>
              <w:rPr>
                <w:rFonts w:ascii="Arial" w:hAnsi="Arial" w:cs="Arial"/>
                <w:sz w:val="15"/>
                <w:szCs w:val="15"/>
              </w:rPr>
            </w:pPr>
          </w:p>
        </w:tc>
      </w:tr>
      <w:tr w:rsidR="007A0303" w:rsidRPr="00577976" w14:paraId="2091FC83" w14:textId="77777777" w:rsidTr="00303CC1">
        <w:trPr>
          <w:trHeight w:val="248"/>
        </w:trPr>
        <w:tc>
          <w:tcPr>
            <w:tcW w:w="1312" w:type="dxa"/>
          </w:tcPr>
          <w:p w14:paraId="79B28865"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&lt;EndNote&gt;&lt;Cite&gt;&lt;Author&gt;Padala&lt;/Author&gt;&lt;Year&gt;2017&lt;/Year&gt;&lt;RecNum&gt;1332&lt;/RecNum&gt;&lt;DisplayText&gt;(Padala et al., 2017)&lt;/DisplayText&gt;&lt;record&gt;&lt;rec-number&gt;1332&lt;/rec-number&gt;&lt;foreign-keys&gt;&lt;key app="EN" db-id="9r5sv9vw2vw0arez9pt5fe9ctvfsfrzsfafv" timestamp="1615328855"&gt;1332&lt;/key&gt;&lt;/foreign-keys&gt;&lt;ref-type name="Journal Article"&gt;17&lt;/ref-type&gt;&lt;contributors&gt;&lt;authors&gt;&lt;author&gt;Padala, Kalpana P&lt;/author&gt;&lt;author&gt;Padala, Prasad R&lt;/author&gt;&lt;author&gt;Lensing, Shelly Y&lt;/author&gt;&lt;author&gt;Dennis, Richard A&lt;/author&gt;&lt;author&gt;Bopp, Melinda M&lt;/author&gt;&lt;author&gt;Roberson, Paula K&lt;/author&gt;&lt;author&gt;Sullivan, Dennis H&lt;/author&gt;&lt;/authors&gt;&lt;/contributors&gt;&lt;titles&gt;&lt;title&gt;Home-based exercise program improves balance and fear of falling in community-dwelling older adults with mild Alzheimer’s disease: a pilot study&lt;/title&gt;&lt;secondary-title&gt;Journal of Alzheimer&amp;apos;s disease&lt;/secondary-title&gt;&lt;/titles&gt;&lt;periodical&gt;&lt;full-title&gt;Journal of Alzheimer&amp;apos;s Disease&lt;/full-title&gt;&lt;/periodical&gt;&lt;pages&gt;565-574&lt;/pages&gt;&lt;volume&gt;59&lt;/volume&gt;&lt;number&gt;2&lt;/number&gt;&lt;dates&gt;&lt;year&gt;2017&lt;/year&gt;&lt;/dates&gt;&lt;isbn&gt;1387-2877&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(Padala et al., 2017)</w:t>
            </w:r>
            <w:r w:rsidRPr="007D01C7">
              <w:rPr>
                <w:rFonts w:ascii="Arial" w:hAnsi="Arial" w:cs="Arial"/>
                <w:sz w:val="15"/>
                <w:szCs w:val="15"/>
              </w:rPr>
              <w:fldChar w:fldCharType="end"/>
            </w:r>
          </w:p>
        </w:tc>
        <w:tc>
          <w:tcPr>
            <w:tcW w:w="659" w:type="dxa"/>
          </w:tcPr>
          <w:p w14:paraId="51279648" w14:textId="77777777" w:rsidR="007A0303" w:rsidRPr="007D01C7" w:rsidRDefault="007A0303" w:rsidP="00303CC1">
            <w:pPr>
              <w:jc w:val="center"/>
              <w:rPr>
                <w:rFonts w:ascii="Arial" w:hAnsi="Arial" w:cs="Arial"/>
                <w:sz w:val="15"/>
                <w:szCs w:val="15"/>
              </w:rPr>
            </w:pPr>
          </w:p>
        </w:tc>
        <w:tc>
          <w:tcPr>
            <w:tcW w:w="989" w:type="dxa"/>
            <w:shd w:val="clear" w:color="auto" w:fill="B4C6E7" w:themeFill="accent1" w:themeFillTint="66"/>
          </w:tcPr>
          <w:p w14:paraId="76BD3147" w14:textId="77777777" w:rsidR="007A0303" w:rsidRPr="007D01C7" w:rsidRDefault="007A0303" w:rsidP="00303CC1">
            <w:pPr>
              <w:jc w:val="center"/>
              <w:rPr>
                <w:rFonts w:ascii="Arial" w:hAnsi="Arial" w:cs="Arial"/>
                <w:color w:val="000000" w:themeColor="text1"/>
                <w:sz w:val="15"/>
                <w:szCs w:val="15"/>
              </w:rPr>
            </w:pPr>
          </w:p>
        </w:tc>
        <w:tc>
          <w:tcPr>
            <w:tcW w:w="987" w:type="dxa"/>
          </w:tcPr>
          <w:p w14:paraId="53186AED" w14:textId="77777777" w:rsidR="007A0303" w:rsidRPr="007D01C7" w:rsidRDefault="007A0303" w:rsidP="00303CC1">
            <w:pPr>
              <w:jc w:val="center"/>
              <w:rPr>
                <w:rFonts w:ascii="Arial" w:hAnsi="Arial" w:cs="Arial"/>
                <w:sz w:val="15"/>
                <w:szCs w:val="15"/>
              </w:rPr>
            </w:pPr>
          </w:p>
        </w:tc>
        <w:tc>
          <w:tcPr>
            <w:tcW w:w="823" w:type="dxa"/>
          </w:tcPr>
          <w:p w14:paraId="6ACAE2EE" w14:textId="77777777" w:rsidR="007A0303" w:rsidRPr="007D01C7" w:rsidRDefault="007A0303" w:rsidP="00303CC1">
            <w:pPr>
              <w:jc w:val="center"/>
              <w:rPr>
                <w:rFonts w:ascii="Arial" w:hAnsi="Arial" w:cs="Arial"/>
                <w:sz w:val="15"/>
                <w:szCs w:val="15"/>
              </w:rPr>
            </w:pPr>
          </w:p>
        </w:tc>
        <w:tc>
          <w:tcPr>
            <w:tcW w:w="813" w:type="dxa"/>
          </w:tcPr>
          <w:p w14:paraId="0470C6B1" w14:textId="77777777" w:rsidR="007A0303" w:rsidRPr="007D01C7" w:rsidRDefault="007A0303" w:rsidP="00303CC1">
            <w:pPr>
              <w:jc w:val="center"/>
              <w:rPr>
                <w:rFonts w:ascii="Arial" w:hAnsi="Arial" w:cs="Arial"/>
                <w:sz w:val="15"/>
                <w:szCs w:val="15"/>
              </w:rPr>
            </w:pPr>
          </w:p>
        </w:tc>
        <w:tc>
          <w:tcPr>
            <w:tcW w:w="1218" w:type="dxa"/>
          </w:tcPr>
          <w:p w14:paraId="75831C16" w14:textId="77777777" w:rsidR="007A0303" w:rsidRPr="007D01C7" w:rsidRDefault="007A0303" w:rsidP="00303CC1">
            <w:pPr>
              <w:jc w:val="center"/>
              <w:rPr>
                <w:rFonts w:ascii="Arial" w:hAnsi="Arial" w:cs="Arial"/>
                <w:sz w:val="15"/>
                <w:szCs w:val="15"/>
              </w:rPr>
            </w:pPr>
          </w:p>
        </w:tc>
        <w:tc>
          <w:tcPr>
            <w:tcW w:w="694" w:type="dxa"/>
          </w:tcPr>
          <w:p w14:paraId="41D96324" w14:textId="77777777" w:rsidR="007A0303" w:rsidRPr="007D01C7" w:rsidRDefault="007A0303" w:rsidP="00303CC1">
            <w:pPr>
              <w:jc w:val="center"/>
              <w:rPr>
                <w:rFonts w:ascii="Arial" w:hAnsi="Arial" w:cs="Arial"/>
                <w:sz w:val="15"/>
                <w:szCs w:val="15"/>
              </w:rPr>
            </w:pPr>
          </w:p>
        </w:tc>
        <w:tc>
          <w:tcPr>
            <w:tcW w:w="694" w:type="dxa"/>
          </w:tcPr>
          <w:p w14:paraId="4BBD2C53" w14:textId="77777777" w:rsidR="007A0303" w:rsidRPr="007D01C7" w:rsidRDefault="007A0303" w:rsidP="00303CC1">
            <w:pPr>
              <w:jc w:val="center"/>
              <w:rPr>
                <w:rFonts w:ascii="Arial" w:hAnsi="Arial" w:cs="Arial"/>
                <w:sz w:val="15"/>
                <w:szCs w:val="15"/>
              </w:rPr>
            </w:pPr>
          </w:p>
        </w:tc>
        <w:tc>
          <w:tcPr>
            <w:tcW w:w="694" w:type="dxa"/>
          </w:tcPr>
          <w:p w14:paraId="335A5A99" w14:textId="77777777" w:rsidR="007A0303" w:rsidRPr="007D01C7" w:rsidRDefault="007A0303" w:rsidP="00303CC1">
            <w:pPr>
              <w:jc w:val="center"/>
              <w:rPr>
                <w:rFonts w:ascii="Arial" w:hAnsi="Arial" w:cs="Arial"/>
                <w:sz w:val="15"/>
                <w:szCs w:val="15"/>
              </w:rPr>
            </w:pPr>
          </w:p>
        </w:tc>
        <w:tc>
          <w:tcPr>
            <w:tcW w:w="637" w:type="dxa"/>
          </w:tcPr>
          <w:p w14:paraId="2C526F62" w14:textId="77777777" w:rsidR="007A0303" w:rsidRPr="007D01C7" w:rsidRDefault="007A0303" w:rsidP="00303CC1">
            <w:pPr>
              <w:jc w:val="center"/>
              <w:rPr>
                <w:rFonts w:ascii="Arial" w:hAnsi="Arial" w:cs="Arial"/>
                <w:sz w:val="15"/>
                <w:szCs w:val="15"/>
              </w:rPr>
            </w:pPr>
          </w:p>
        </w:tc>
        <w:tc>
          <w:tcPr>
            <w:tcW w:w="613" w:type="dxa"/>
          </w:tcPr>
          <w:p w14:paraId="7187C73C" w14:textId="77777777" w:rsidR="007A0303" w:rsidRPr="007D01C7" w:rsidRDefault="007A0303" w:rsidP="00303CC1">
            <w:pPr>
              <w:jc w:val="center"/>
              <w:rPr>
                <w:rFonts w:ascii="Arial" w:hAnsi="Arial" w:cs="Arial"/>
                <w:sz w:val="15"/>
                <w:szCs w:val="15"/>
              </w:rPr>
            </w:pPr>
          </w:p>
        </w:tc>
        <w:tc>
          <w:tcPr>
            <w:tcW w:w="834" w:type="dxa"/>
          </w:tcPr>
          <w:p w14:paraId="00F33153" w14:textId="77777777" w:rsidR="007A0303" w:rsidRPr="007D01C7" w:rsidRDefault="007A0303" w:rsidP="00303CC1">
            <w:pPr>
              <w:jc w:val="center"/>
              <w:rPr>
                <w:rFonts w:ascii="Arial" w:hAnsi="Arial" w:cs="Arial"/>
                <w:sz w:val="15"/>
                <w:szCs w:val="15"/>
              </w:rPr>
            </w:pPr>
          </w:p>
        </w:tc>
        <w:tc>
          <w:tcPr>
            <w:tcW w:w="813" w:type="dxa"/>
          </w:tcPr>
          <w:p w14:paraId="0CB7FF9E"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9D6084D" w14:textId="77777777" w:rsidR="007A0303" w:rsidRPr="007D01C7" w:rsidRDefault="007A0303" w:rsidP="00303CC1">
            <w:pPr>
              <w:jc w:val="center"/>
              <w:rPr>
                <w:rFonts w:ascii="Arial" w:hAnsi="Arial" w:cs="Arial"/>
                <w:sz w:val="15"/>
                <w:szCs w:val="15"/>
              </w:rPr>
            </w:pPr>
          </w:p>
        </w:tc>
        <w:tc>
          <w:tcPr>
            <w:tcW w:w="676" w:type="dxa"/>
            <w:shd w:val="clear" w:color="auto" w:fill="B4C6E7" w:themeFill="accent1" w:themeFillTint="66"/>
          </w:tcPr>
          <w:p w14:paraId="73091DE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FCD9B72" w14:textId="77777777" w:rsidR="007A0303" w:rsidRPr="007D01C7" w:rsidRDefault="007A0303" w:rsidP="00303CC1">
            <w:pPr>
              <w:jc w:val="center"/>
              <w:rPr>
                <w:rFonts w:ascii="Arial" w:hAnsi="Arial" w:cs="Arial"/>
                <w:sz w:val="15"/>
                <w:szCs w:val="15"/>
              </w:rPr>
            </w:pPr>
          </w:p>
        </w:tc>
        <w:tc>
          <w:tcPr>
            <w:tcW w:w="677" w:type="dxa"/>
          </w:tcPr>
          <w:p w14:paraId="4DD14931" w14:textId="77777777" w:rsidR="007A0303" w:rsidRPr="007D01C7" w:rsidRDefault="007A0303" w:rsidP="00303CC1">
            <w:pPr>
              <w:jc w:val="center"/>
              <w:rPr>
                <w:rFonts w:ascii="Arial" w:hAnsi="Arial" w:cs="Arial"/>
                <w:sz w:val="15"/>
                <w:szCs w:val="15"/>
              </w:rPr>
            </w:pPr>
          </w:p>
        </w:tc>
        <w:tc>
          <w:tcPr>
            <w:tcW w:w="677" w:type="dxa"/>
            <w:shd w:val="clear" w:color="auto" w:fill="B4C6E7" w:themeFill="accent1" w:themeFillTint="66"/>
          </w:tcPr>
          <w:p w14:paraId="70F1C267" w14:textId="77777777" w:rsidR="007A0303" w:rsidRPr="007D01C7" w:rsidRDefault="007A0303" w:rsidP="00303CC1">
            <w:pPr>
              <w:jc w:val="center"/>
              <w:rPr>
                <w:rFonts w:ascii="Arial" w:hAnsi="Arial" w:cs="Arial"/>
                <w:sz w:val="15"/>
                <w:szCs w:val="15"/>
              </w:rPr>
            </w:pPr>
          </w:p>
        </w:tc>
        <w:tc>
          <w:tcPr>
            <w:tcW w:w="542" w:type="dxa"/>
          </w:tcPr>
          <w:p w14:paraId="05BBCEF3" w14:textId="77777777" w:rsidR="007A0303" w:rsidRPr="007D01C7" w:rsidRDefault="007A0303" w:rsidP="00303CC1">
            <w:pPr>
              <w:jc w:val="center"/>
              <w:rPr>
                <w:rFonts w:ascii="Arial" w:hAnsi="Arial" w:cs="Arial"/>
                <w:sz w:val="15"/>
                <w:szCs w:val="15"/>
              </w:rPr>
            </w:pPr>
          </w:p>
        </w:tc>
        <w:tc>
          <w:tcPr>
            <w:tcW w:w="577" w:type="dxa"/>
          </w:tcPr>
          <w:p w14:paraId="10FEF88D" w14:textId="77777777" w:rsidR="007A0303" w:rsidRPr="007D01C7" w:rsidRDefault="007A0303" w:rsidP="00303CC1">
            <w:pPr>
              <w:jc w:val="center"/>
              <w:rPr>
                <w:rFonts w:ascii="Arial" w:hAnsi="Arial" w:cs="Arial"/>
                <w:sz w:val="15"/>
                <w:szCs w:val="15"/>
              </w:rPr>
            </w:pPr>
          </w:p>
        </w:tc>
      </w:tr>
      <w:tr w:rsidR="007A0303" w:rsidRPr="00577976" w14:paraId="316685D1" w14:textId="77777777" w:rsidTr="00303CC1">
        <w:trPr>
          <w:trHeight w:val="248"/>
        </w:trPr>
        <w:tc>
          <w:tcPr>
            <w:tcW w:w="1312" w:type="dxa"/>
          </w:tcPr>
          <w:p w14:paraId="1B90E56A"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&lt;EndNote&gt;&lt;Cite&gt;&lt;Author&gt;Pedroso&lt;/Author&gt;&lt;RecNum&gt;1373&lt;/RecNum&gt;&lt;DisplayText&gt;(Pedroso et al.)&lt;/DisplayText&gt;&lt;record&gt;&lt;rec-number&gt;1373&lt;/rec-number&gt;&lt;foreign-keys&gt;&lt;key app="EN" db-id="9r5sv9vw2vw0arez9pt5fe9ctvfsfrzsfafv" timestamp="1615337829"&gt;1373&lt;/key&gt;&lt;/foreign-keys&gt;&lt;ref-type name="Journal Article"&gt;17&lt;/ref-type&gt;&lt;contributors&gt;&lt;authors&gt;&lt;author&gt;Pedroso, Renata Valle&lt;/author&gt;&lt;author&gt;Ayán, Carlos&lt;/author&gt;&lt;author&gt;Fraga, Francisco J&lt;/author&gt;&lt;author&gt;Silva, José Maria Cancela&lt;/author&gt;&lt;author&gt;Santos-Galduròz, Ruth Ferreira&lt;/author&gt;&lt;/authors&gt;&lt;/contributors&gt;&lt;titles&gt;&lt;title&gt;Effects of Functional-Task Training on Older Adults With Alzheimer’s&lt;/title&gt;&lt;secondary-title&gt;Journal of Aging and Physical Activity&lt;/secondary-title&gt;&lt;/titles&gt;&lt;periodical&gt;&lt;full-title&gt;Journal of aging and physical activity&lt;/full-title&gt;&lt;/periodical&gt;&lt;dates&gt;&lt;/dates&gt;&lt;urls&gt;&lt;/urls&gt;&lt;/record&gt;&lt;/Cite&gt;&lt;/EndNote&gt;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(Pedroso et al.)</w:t>
            </w:r>
            <w:r w:rsidRPr="007D01C7">
              <w:rPr>
                <w:rFonts w:ascii="Arial" w:hAnsi="Arial" w:cs="Arial"/>
                <w:sz w:val="15"/>
                <w:szCs w:val="15"/>
              </w:rPr>
              <w:fldChar w:fldCharType="end"/>
            </w:r>
          </w:p>
        </w:tc>
        <w:tc>
          <w:tcPr>
            <w:tcW w:w="659" w:type="dxa"/>
          </w:tcPr>
          <w:p w14:paraId="20BDD359" w14:textId="77777777" w:rsidR="007A0303" w:rsidRPr="007D01C7" w:rsidRDefault="007A0303" w:rsidP="00303CC1">
            <w:pPr>
              <w:jc w:val="center"/>
              <w:rPr>
                <w:rFonts w:ascii="Arial" w:hAnsi="Arial" w:cs="Arial"/>
                <w:sz w:val="15"/>
                <w:szCs w:val="15"/>
              </w:rPr>
            </w:pPr>
          </w:p>
        </w:tc>
        <w:tc>
          <w:tcPr>
            <w:tcW w:w="989" w:type="dxa"/>
          </w:tcPr>
          <w:p w14:paraId="2D61CDE2" w14:textId="77777777" w:rsidR="007A0303" w:rsidRPr="007D01C7" w:rsidRDefault="007A0303" w:rsidP="00303CC1">
            <w:pPr>
              <w:jc w:val="center"/>
              <w:rPr>
                <w:rFonts w:ascii="Arial" w:hAnsi="Arial" w:cs="Arial"/>
                <w:color w:val="000000" w:themeColor="text1"/>
                <w:sz w:val="15"/>
                <w:szCs w:val="15"/>
              </w:rPr>
            </w:pPr>
          </w:p>
        </w:tc>
        <w:tc>
          <w:tcPr>
            <w:tcW w:w="987" w:type="dxa"/>
          </w:tcPr>
          <w:p w14:paraId="1C2414B2" w14:textId="77777777" w:rsidR="007A0303" w:rsidRPr="007D01C7" w:rsidRDefault="007A0303" w:rsidP="00303CC1">
            <w:pPr>
              <w:jc w:val="center"/>
              <w:rPr>
                <w:rFonts w:ascii="Arial" w:hAnsi="Arial" w:cs="Arial"/>
                <w:sz w:val="15"/>
                <w:szCs w:val="15"/>
              </w:rPr>
            </w:pPr>
          </w:p>
        </w:tc>
        <w:tc>
          <w:tcPr>
            <w:tcW w:w="823" w:type="dxa"/>
          </w:tcPr>
          <w:p w14:paraId="2F3AAFFB" w14:textId="77777777" w:rsidR="007A0303" w:rsidRPr="007D01C7" w:rsidRDefault="007A0303" w:rsidP="00303CC1">
            <w:pPr>
              <w:jc w:val="center"/>
              <w:rPr>
                <w:rFonts w:ascii="Arial" w:hAnsi="Arial" w:cs="Arial"/>
                <w:sz w:val="15"/>
                <w:szCs w:val="15"/>
              </w:rPr>
            </w:pPr>
          </w:p>
        </w:tc>
        <w:tc>
          <w:tcPr>
            <w:tcW w:w="813" w:type="dxa"/>
          </w:tcPr>
          <w:p w14:paraId="797DF650" w14:textId="77777777" w:rsidR="007A0303" w:rsidRPr="007D01C7" w:rsidRDefault="007A0303" w:rsidP="00303CC1">
            <w:pPr>
              <w:jc w:val="center"/>
              <w:rPr>
                <w:rFonts w:ascii="Arial" w:hAnsi="Arial" w:cs="Arial"/>
                <w:sz w:val="15"/>
                <w:szCs w:val="15"/>
              </w:rPr>
            </w:pPr>
          </w:p>
        </w:tc>
        <w:tc>
          <w:tcPr>
            <w:tcW w:w="1218" w:type="dxa"/>
          </w:tcPr>
          <w:p w14:paraId="705F5BDD" w14:textId="77777777" w:rsidR="007A0303" w:rsidRPr="007D01C7" w:rsidRDefault="007A0303" w:rsidP="00303CC1">
            <w:pPr>
              <w:jc w:val="center"/>
              <w:rPr>
                <w:rFonts w:ascii="Arial" w:hAnsi="Arial" w:cs="Arial"/>
                <w:sz w:val="15"/>
                <w:szCs w:val="15"/>
              </w:rPr>
            </w:pPr>
          </w:p>
        </w:tc>
        <w:tc>
          <w:tcPr>
            <w:tcW w:w="694" w:type="dxa"/>
          </w:tcPr>
          <w:p w14:paraId="1554106B" w14:textId="77777777" w:rsidR="007A0303" w:rsidRPr="007D01C7" w:rsidRDefault="007A0303" w:rsidP="00303CC1">
            <w:pPr>
              <w:jc w:val="center"/>
              <w:rPr>
                <w:rFonts w:ascii="Arial" w:hAnsi="Arial" w:cs="Arial"/>
                <w:sz w:val="15"/>
                <w:szCs w:val="15"/>
              </w:rPr>
            </w:pPr>
          </w:p>
        </w:tc>
        <w:tc>
          <w:tcPr>
            <w:tcW w:w="694" w:type="dxa"/>
          </w:tcPr>
          <w:p w14:paraId="55069856" w14:textId="77777777" w:rsidR="007A0303" w:rsidRPr="007D01C7" w:rsidRDefault="007A0303" w:rsidP="00303CC1">
            <w:pPr>
              <w:jc w:val="center"/>
              <w:rPr>
                <w:rFonts w:ascii="Arial" w:hAnsi="Arial" w:cs="Arial"/>
                <w:sz w:val="15"/>
                <w:szCs w:val="15"/>
              </w:rPr>
            </w:pPr>
          </w:p>
        </w:tc>
        <w:tc>
          <w:tcPr>
            <w:tcW w:w="694" w:type="dxa"/>
          </w:tcPr>
          <w:p w14:paraId="790EEF4F" w14:textId="77777777" w:rsidR="007A0303" w:rsidRPr="007D01C7" w:rsidRDefault="007A0303" w:rsidP="00303CC1">
            <w:pPr>
              <w:jc w:val="center"/>
              <w:rPr>
                <w:rFonts w:ascii="Arial" w:hAnsi="Arial" w:cs="Arial"/>
                <w:sz w:val="15"/>
                <w:szCs w:val="15"/>
              </w:rPr>
            </w:pPr>
          </w:p>
        </w:tc>
        <w:tc>
          <w:tcPr>
            <w:tcW w:w="637" w:type="dxa"/>
          </w:tcPr>
          <w:p w14:paraId="4CFFA242" w14:textId="77777777" w:rsidR="007A0303" w:rsidRPr="007D01C7" w:rsidRDefault="007A0303" w:rsidP="00303CC1">
            <w:pPr>
              <w:jc w:val="center"/>
              <w:rPr>
                <w:rFonts w:ascii="Arial" w:hAnsi="Arial" w:cs="Arial"/>
                <w:sz w:val="15"/>
                <w:szCs w:val="15"/>
              </w:rPr>
            </w:pPr>
          </w:p>
        </w:tc>
        <w:tc>
          <w:tcPr>
            <w:tcW w:w="613" w:type="dxa"/>
          </w:tcPr>
          <w:p w14:paraId="0600A1DC" w14:textId="77777777" w:rsidR="007A0303" w:rsidRPr="007D01C7" w:rsidRDefault="007A0303" w:rsidP="00303CC1">
            <w:pPr>
              <w:jc w:val="center"/>
              <w:rPr>
                <w:rFonts w:ascii="Arial" w:hAnsi="Arial" w:cs="Arial"/>
                <w:sz w:val="15"/>
                <w:szCs w:val="15"/>
              </w:rPr>
            </w:pPr>
          </w:p>
        </w:tc>
        <w:tc>
          <w:tcPr>
            <w:tcW w:w="834" w:type="dxa"/>
          </w:tcPr>
          <w:p w14:paraId="614E2D44" w14:textId="77777777" w:rsidR="007A0303" w:rsidRPr="007D01C7" w:rsidRDefault="007A0303" w:rsidP="00303CC1">
            <w:pPr>
              <w:jc w:val="center"/>
              <w:rPr>
                <w:rFonts w:ascii="Arial" w:hAnsi="Arial" w:cs="Arial"/>
                <w:sz w:val="15"/>
                <w:szCs w:val="15"/>
              </w:rPr>
            </w:pPr>
          </w:p>
        </w:tc>
        <w:tc>
          <w:tcPr>
            <w:tcW w:w="813" w:type="dxa"/>
          </w:tcPr>
          <w:p w14:paraId="0F2B7A53"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20075DB"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36B612C6"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1FB02F6" w14:textId="77777777" w:rsidR="007A0303" w:rsidRPr="007D01C7" w:rsidRDefault="007A0303" w:rsidP="00303CC1">
            <w:pPr>
              <w:jc w:val="center"/>
              <w:rPr>
                <w:rFonts w:ascii="Arial" w:hAnsi="Arial" w:cs="Arial"/>
                <w:sz w:val="15"/>
                <w:szCs w:val="15"/>
              </w:rPr>
            </w:pPr>
          </w:p>
        </w:tc>
        <w:tc>
          <w:tcPr>
            <w:tcW w:w="677" w:type="dxa"/>
          </w:tcPr>
          <w:p w14:paraId="15AD405B" w14:textId="77777777" w:rsidR="007A0303" w:rsidRPr="007D01C7" w:rsidRDefault="007A0303" w:rsidP="00303CC1">
            <w:pPr>
              <w:jc w:val="center"/>
              <w:rPr>
                <w:rFonts w:ascii="Arial" w:hAnsi="Arial" w:cs="Arial"/>
                <w:sz w:val="15"/>
                <w:szCs w:val="15"/>
              </w:rPr>
            </w:pPr>
          </w:p>
        </w:tc>
        <w:tc>
          <w:tcPr>
            <w:tcW w:w="677" w:type="dxa"/>
          </w:tcPr>
          <w:p w14:paraId="328AA440" w14:textId="77777777" w:rsidR="007A0303" w:rsidRPr="007D01C7" w:rsidRDefault="007A0303" w:rsidP="00303CC1">
            <w:pPr>
              <w:jc w:val="center"/>
              <w:rPr>
                <w:rFonts w:ascii="Arial" w:hAnsi="Arial" w:cs="Arial"/>
                <w:sz w:val="15"/>
                <w:szCs w:val="15"/>
              </w:rPr>
            </w:pPr>
          </w:p>
        </w:tc>
        <w:tc>
          <w:tcPr>
            <w:tcW w:w="542" w:type="dxa"/>
          </w:tcPr>
          <w:p w14:paraId="0BCBF6C8" w14:textId="77777777" w:rsidR="007A0303" w:rsidRPr="007D01C7" w:rsidRDefault="007A0303" w:rsidP="00303CC1">
            <w:pPr>
              <w:jc w:val="center"/>
              <w:rPr>
                <w:rFonts w:ascii="Arial" w:hAnsi="Arial" w:cs="Arial"/>
                <w:sz w:val="15"/>
                <w:szCs w:val="15"/>
              </w:rPr>
            </w:pPr>
          </w:p>
        </w:tc>
        <w:tc>
          <w:tcPr>
            <w:tcW w:w="577" w:type="dxa"/>
            <w:shd w:val="clear" w:color="auto" w:fill="B4C6E7" w:themeFill="accent1" w:themeFillTint="66"/>
          </w:tcPr>
          <w:p w14:paraId="2AC70DBB" w14:textId="77777777" w:rsidR="007A0303" w:rsidRPr="007D01C7" w:rsidRDefault="007A0303" w:rsidP="00303CC1">
            <w:pPr>
              <w:jc w:val="center"/>
              <w:rPr>
                <w:rFonts w:ascii="Arial" w:hAnsi="Arial" w:cs="Arial"/>
                <w:sz w:val="15"/>
                <w:szCs w:val="15"/>
              </w:rPr>
            </w:pPr>
          </w:p>
        </w:tc>
      </w:tr>
      <w:tr w:rsidR="007A0303" w:rsidRPr="00577976" w14:paraId="67A4AD67" w14:textId="77777777" w:rsidTr="00303CC1">
        <w:trPr>
          <w:trHeight w:val="248"/>
        </w:trPr>
        <w:tc>
          <w:tcPr>
            <w:tcW w:w="1312" w:type="dxa"/>
          </w:tcPr>
          <w:p w14:paraId="45287652"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&lt;EndNote&gt;&lt;Cite&gt;&lt;Author&gt;Pitkälä&lt;/Author&gt;&lt;Year&gt;2013&lt;/Year&gt;&lt;RecNum&gt;1358&lt;/RecNum&gt;&lt;DisplayText&gt;(Pitkälä et al., 2013)&lt;/DisplayText&gt;&lt;record&gt;&lt;rec-number&gt;1358&lt;/rec-number&gt;&lt;foreign-keys&gt;&lt;key app="EN" db-id="9r5sv9vw2vw0arez9pt5fe9ctvfsfrzsfafv" timestamp="1615333581"&gt;1358&lt;/key&gt;&lt;/foreign-keys&gt;&lt;ref-type name="Journal Article"&gt;17&lt;/ref-type&gt;&lt;contributors&gt;&lt;authors&gt;&lt;author&gt;Pitkälä, Kaisu H&lt;/author&gt;&lt;author&gt;Pöysti, Minna M&lt;/author&gt;&lt;author&gt;Laakkonen, Marja-Liisa&lt;/author&gt;&lt;author&gt;Tilvis, Reijo S&lt;/author&gt;&lt;author&gt;Savikko, Niina&lt;/author&gt;&lt;author&gt;Kautiainen, Hannu&lt;/author&gt;&lt;author&gt;Strandberg, Timo E&lt;/author&gt;&lt;/authors&gt;&lt;/contributors&gt;&lt;titles&gt;&lt;title&gt;Effects of the Finnish Alzheimer disease exercise trial (FINALEX): a randomized controlled trial&lt;/title&gt;&lt;secondary-title&gt;JAMA internal medicine&lt;/secondary-title&gt;&lt;/titles&gt;&lt;periodical&gt;&lt;full-title&gt;JAMA internal medicine&lt;/full-title&gt;&lt;/periodical&gt;&lt;pages&gt;894-901&lt;/pages&gt;&lt;volume&gt;173&lt;/volume&gt;&lt;number&gt;10&lt;/number&gt;&lt;dates&gt;&lt;year&gt;2013&lt;/year&gt;&lt;/dates&gt;&lt;isbn&gt;2168-6106&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(Pitkälä et al., 2013)</w:t>
            </w:r>
            <w:r w:rsidRPr="007D01C7">
              <w:rPr>
                <w:rFonts w:ascii="Arial" w:hAnsi="Arial" w:cs="Arial"/>
                <w:sz w:val="15"/>
                <w:szCs w:val="15"/>
              </w:rPr>
              <w:fldChar w:fldCharType="end"/>
            </w:r>
          </w:p>
        </w:tc>
        <w:tc>
          <w:tcPr>
            <w:tcW w:w="659" w:type="dxa"/>
          </w:tcPr>
          <w:p w14:paraId="3C5007FF" w14:textId="77777777" w:rsidR="007A0303" w:rsidRPr="007D01C7" w:rsidRDefault="007A0303" w:rsidP="00303CC1">
            <w:pPr>
              <w:jc w:val="center"/>
              <w:rPr>
                <w:rFonts w:ascii="Arial" w:hAnsi="Arial" w:cs="Arial"/>
                <w:sz w:val="15"/>
                <w:szCs w:val="15"/>
              </w:rPr>
            </w:pPr>
          </w:p>
        </w:tc>
        <w:tc>
          <w:tcPr>
            <w:tcW w:w="989" w:type="dxa"/>
          </w:tcPr>
          <w:p w14:paraId="654FA42A" w14:textId="77777777" w:rsidR="007A0303" w:rsidRPr="007D01C7" w:rsidRDefault="007A0303" w:rsidP="00303CC1">
            <w:pPr>
              <w:jc w:val="center"/>
              <w:rPr>
                <w:rFonts w:ascii="Arial" w:hAnsi="Arial" w:cs="Arial"/>
                <w:color w:val="000000" w:themeColor="text1"/>
                <w:sz w:val="15"/>
                <w:szCs w:val="15"/>
              </w:rPr>
            </w:pPr>
          </w:p>
        </w:tc>
        <w:tc>
          <w:tcPr>
            <w:tcW w:w="987" w:type="dxa"/>
          </w:tcPr>
          <w:p w14:paraId="3B59D9FE" w14:textId="77777777" w:rsidR="007A0303" w:rsidRPr="007D01C7" w:rsidRDefault="007A0303" w:rsidP="00303CC1">
            <w:pPr>
              <w:jc w:val="center"/>
              <w:rPr>
                <w:rFonts w:ascii="Arial" w:hAnsi="Arial" w:cs="Arial"/>
                <w:sz w:val="15"/>
                <w:szCs w:val="15"/>
              </w:rPr>
            </w:pPr>
          </w:p>
        </w:tc>
        <w:tc>
          <w:tcPr>
            <w:tcW w:w="823" w:type="dxa"/>
          </w:tcPr>
          <w:p w14:paraId="010CACFC" w14:textId="77777777" w:rsidR="007A0303" w:rsidRPr="007D01C7" w:rsidRDefault="007A0303" w:rsidP="00303CC1">
            <w:pPr>
              <w:jc w:val="center"/>
              <w:rPr>
                <w:rFonts w:ascii="Arial" w:hAnsi="Arial" w:cs="Arial"/>
                <w:sz w:val="15"/>
                <w:szCs w:val="15"/>
              </w:rPr>
            </w:pPr>
          </w:p>
        </w:tc>
        <w:tc>
          <w:tcPr>
            <w:tcW w:w="813" w:type="dxa"/>
          </w:tcPr>
          <w:p w14:paraId="5E54EC81" w14:textId="77777777" w:rsidR="007A0303" w:rsidRPr="007D01C7" w:rsidRDefault="007A0303" w:rsidP="00303CC1">
            <w:pPr>
              <w:jc w:val="center"/>
              <w:rPr>
                <w:rFonts w:ascii="Arial" w:hAnsi="Arial" w:cs="Arial"/>
                <w:sz w:val="15"/>
                <w:szCs w:val="15"/>
              </w:rPr>
            </w:pPr>
          </w:p>
        </w:tc>
        <w:tc>
          <w:tcPr>
            <w:tcW w:w="1218" w:type="dxa"/>
          </w:tcPr>
          <w:p w14:paraId="7B01EA1A"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137ED990" w14:textId="77777777" w:rsidR="007A0303" w:rsidRPr="007D01C7" w:rsidRDefault="007A0303" w:rsidP="00303CC1">
            <w:pPr>
              <w:jc w:val="center"/>
              <w:rPr>
                <w:rFonts w:ascii="Arial" w:hAnsi="Arial" w:cs="Arial"/>
                <w:sz w:val="15"/>
                <w:szCs w:val="15"/>
              </w:rPr>
            </w:pPr>
          </w:p>
        </w:tc>
        <w:tc>
          <w:tcPr>
            <w:tcW w:w="694" w:type="dxa"/>
          </w:tcPr>
          <w:p w14:paraId="046D355E" w14:textId="77777777" w:rsidR="007A0303" w:rsidRPr="007D01C7" w:rsidRDefault="007A0303" w:rsidP="00303CC1">
            <w:pPr>
              <w:jc w:val="center"/>
              <w:rPr>
                <w:rFonts w:ascii="Arial" w:hAnsi="Arial" w:cs="Arial"/>
                <w:sz w:val="15"/>
                <w:szCs w:val="15"/>
              </w:rPr>
            </w:pPr>
          </w:p>
        </w:tc>
        <w:tc>
          <w:tcPr>
            <w:tcW w:w="694" w:type="dxa"/>
          </w:tcPr>
          <w:p w14:paraId="6CA518A2" w14:textId="77777777" w:rsidR="007A0303" w:rsidRPr="007D01C7" w:rsidRDefault="007A0303" w:rsidP="00303CC1">
            <w:pPr>
              <w:jc w:val="center"/>
              <w:rPr>
                <w:rFonts w:ascii="Arial" w:hAnsi="Arial" w:cs="Arial"/>
                <w:sz w:val="15"/>
                <w:szCs w:val="15"/>
              </w:rPr>
            </w:pPr>
          </w:p>
        </w:tc>
        <w:tc>
          <w:tcPr>
            <w:tcW w:w="637" w:type="dxa"/>
            <w:shd w:val="clear" w:color="auto" w:fill="B4C6E7" w:themeFill="accent1" w:themeFillTint="66"/>
          </w:tcPr>
          <w:p w14:paraId="14AEF59E" w14:textId="77777777" w:rsidR="007A0303" w:rsidRPr="007D01C7" w:rsidRDefault="007A0303" w:rsidP="00303CC1">
            <w:pPr>
              <w:jc w:val="center"/>
              <w:rPr>
                <w:rFonts w:ascii="Arial" w:hAnsi="Arial" w:cs="Arial"/>
                <w:sz w:val="15"/>
                <w:szCs w:val="15"/>
              </w:rPr>
            </w:pPr>
          </w:p>
        </w:tc>
        <w:tc>
          <w:tcPr>
            <w:tcW w:w="613" w:type="dxa"/>
          </w:tcPr>
          <w:p w14:paraId="17115E21" w14:textId="77777777" w:rsidR="007A0303" w:rsidRPr="007D01C7" w:rsidRDefault="007A0303" w:rsidP="00303CC1">
            <w:pPr>
              <w:jc w:val="center"/>
              <w:rPr>
                <w:rFonts w:ascii="Arial" w:hAnsi="Arial" w:cs="Arial"/>
                <w:sz w:val="15"/>
                <w:szCs w:val="15"/>
              </w:rPr>
            </w:pPr>
          </w:p>
        </w:tc>
        <w:tc>
          <w:tcPr>
            <w:tcW w:w="834" w:type="dxa"/>
          </w:tcPr>
          <w:p w14:paraId="1054E684" w14:textId="77777777" w:rsidR="007A0303" w:rsidRPr="007D01C7" w:rsidRDefault="007A0303" w:rsidP="00303CC1">
            <w:pPr>
              <w:jc w:val="center"/>
              <w:rPr>
                <w:rFonts w:ascii="Arial" w:hAnsi="Arial" w:cs="Arial"/>
                <w:sz w:val="15"/>
                <w:szCs w:val="15"/>
              </w:rPr>
            </w:pPr>
          </w:p>
        </w:tc>
        <w:tc>
          <w:tcPr>
            <w:tcW w:w="813" w:type="dxa"/>
          </w:tcPr>
          <w:p w14:paraId="241C1738"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4B37AD6"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547C461F"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E9B000F" w14:textId="77777777" w:rsidR="007A0303" w:rsidRPr="007D01C7" w:rsidRDefault="007A0303" w:rsidP="00303CC1">
            <w:pPr>
              <w:jc w:val="center"/>
              <w:rPr>
                <w:rFonts w:ascii="Arial" w:hAnsi="Arial" w:cs="Arial"/>
                <w:sz w:val="15"/>
                <w:szCs w:val="15"/>
              </w:rPr>
            </w:pPr>
          </w:p>
        </w:tc>
        <w:tc>
          <w:tcPr>
            <w:tcW w:w="677" w:type="dxa"/>
          </w:tcPr>
          <w:p w14:paraId="5B5E0F65" w14:textId="77777777" w:rsidR="007A0303" w:rsidRPr="007D01C7" w:rsidRDefault="007A0303" w:rsidP="00303CC1">
            <w:pPr>
              <w:jc w:val="center"/>
              <w:rPr>
                <w:rFonts w:ascii="Arial" w:hAnsi="Arial" w:cs="Arial"/>
                <w:sz w:val="15"/>
                <w:szCs w:val="15"/>
              </w:rPr>
            </w:pPr>
          </w:p>
        </w:tc>
        <w:tc>
          <w:tcPr>
            <w:tcW w:w="677" w:type="dxa"/>
          </w:tcPr>
          <w:p w14:paraId="42818EA0" w14:textId="77777777" w:rsidR="007A0303" w:rsidRPr="007D01C7" w:rsidRDefault="007A0303" w:rsidP="00303CC1">
            <w:pPr>
              <w:jc w:val="center"/>
              <w:rPr>
                <w:rFonts w:ascii="Arial" w:hAnsi="Arial" w:cs="Arial"/>
                <w:sz w:val="15"/>
                <w:szCs w:val="15"/>
              </w:rPr>
            </w:pPr>
          </w:p>
        </w:tc>
        <w:tc>
          <w:tcPr>
            <w:tcW w:w="542" w:type="dxa"/>
          </w:tcPr>
          <w:p w14:paraId="7F497068" w14:textId="77777777" w:rsidR="007A0303" w:rsidRPr="007D01C7" w:rsidRDefault="007A0303" w:rsidP="00303CC1">
            <w:pPr>
              <w:jc w:val="center"/>
              <w:rPr>
                <w:rFonts w:ascii="Arial" w:hAnsi="Arial" w:cs="Arial"/>
                <w:sz w:val="15"/>
                <w:szCs w:val="15"/>
              </w:rPr>
            </w:pPr>
          </w:p>
        </w:tc>
        <w:tc>
          <w:tcPr>
            <w:tcW w:w="577" w:type="dxa"/>
          </w:tcPr>
          <w:p w14:paraId="3F6A2F48" w14:textId="77777777" w:rsidR="007A0303" w:rsidRPr="007D01C7" w:rsidRDefault="007A0303" w:rsidP="00303CC1">
            <w:pPr>
              <w:jc w:val="center"/>
              <w:rPr>
                <w:rFonts w:ascii="Arial" w:hAnsi="Arial" w:cs="Arial"/>
                <w:sz w:val="15"/>
                <w:szCs w:val="15"/>
              </w:rPr>
            </w:pPr>
          </w:p>
        </w:tc>
      </w:tr>
      <w:tr w:rsidR="007A0303" w:rsidRPr="00577976" w14:paraId="29D050E1" w14:textId="77777777" w:rsidTr="00303CC1">
        <w:trPr>
          <w:trHeight w:val="248"/>
        </w:trPr>
        <w:tc>
          <w:tcPr>
            <w:tcW w:w="1312" w:type="dxa"/>
          </w:tcPr>
          <w:p w14:paraId="339D36DD"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&lt;EndNote&gt;&lt;Cite&gt;&lt;Author&gt;Roach&lt;/Author&gt;&lt;Year&gt;2011&lt;/Year&gt;&lt;RecNum&gt;1324&lt;/RecNum&gt;&lt;DisplayText&gt;(Roach et al., 2011)&lt;/DisplayText&gt;&lt;record&gt;&lt;rec-number&gt;1324&lt;/rec-number&gt;&lt;foreign-keys&gt;&lt;key app="EN" db-id="9r5sv9vw2vw0arez9pt5fe9ctvfsfrzsfafv" timestamp="1615327693"&gt;1324&lt;/key&gt;&lt;/foreign-keys&gt;&lt;ref-type name="Journal Article"&gt;17&lt;/ref-type&gt;&lt;contributors&gt;&lt;authors&gt;&lt;author&gt;Roach, Kathryn E&lt;/author&gt;&lt;author&gt;Tappen, Ruth M&lt;/author&gt;&lt;author&gt;Kirk-Sanchez, Neva&lt;/author&gt;&lt;author&gt;Williams, Christine L&lt;/author&gt;&lt;author&gt;Loewenstein, David&lt;/author&gt;&lt;/authors&gt;&lt;/contributors&gt;&lt;titles&gt;&lt;title&gt;A randomized controlled trial of an activity specific exercise program for individuals with Alzheimer disease in long-term care settings&lt;/title&gt;&lt;secondary-title&gt;Journal of geriatric physical therapy (2001)&lt;/secondary-title&gt;&lt;/titles&gt;&lt;periodical&gt;&lt;full-title&gt;Journal of geriatric physical therapy (2001)&lt;/full-title&gt;&lt;/periodical&gt;&lt;pages&gt;50&lt;/pages&gt;&lt;volume&gt;34&lt;/volume&gt;&lt;number&gt;2&lt;/number&gt;&lt;dates&gt;&lt;year&gt;2011&lt;/year&gt;&lt;/dates&gt;&lt;urls&gt;&lt;/urls&gt;&lt;/record&gt;&lt;/Cite&gt;&lt;/EndNote&gt;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(Roach et al., 2011)</w:t>
            </w:r>
            <w:r w:rsidRPr="007D01C7">
              <w:rPr>
                <w:rFonts w:ascii="Arial" w:hAnsi="Arial" w:cs="Arial"/>
                <w:sz w:val="15"/>
                <w:szCs w:val="15"/>
              </w:rPr>
              <w:fldChar w:fldCharType="end"/>
            </w:r>
          </w:p>
        </w:tc>
        <w:tc>
          <w:tcPr>
            <w:tcW w:w="659" w:type="dxa"/>
            <w:shd w:val="clear" w:color="auto" w:fill="B4C6E7" w:themeFill="accent1" w:themeFillTint="66"/>
          </w:tcPr>
          <w:p w14:paraId="314E8C16" w14:textId="77777777" w:rsidR="007A0303" w:rsidRPr="007D01C7" w:rsidRDefault="007A0303" w:rsidP="00303CC1">
            <w:pPr>
              <w:jc w:val="center"/>
              <w:rPr>
                <w:rFonts w:ascii="Arial" w:hAnsi="Arial" w:cs="Arial"/>
                <w:sz w:val="15"/>
                <w:szCs w:val="15"/>
              </w:rPr>
            </w:pPr>
          </w:p>
        </w:tc>
        <w:tc>
          <w:tcPr>
            <w:tcW w:w="989" w:type="dxa"/>
          </w:tcPr>
          <w:p w14:paraId="2D60ECA1" w14:textId="77777777" w:rsidR="007A0303" w:rsidRPr="007D01C7" w:rsidRDefault="007A0303" w:rsidP="00303CC1">
            <w:pPr>
              <w:jc w:val="center"/>
              <w:rPr>
                <w:rFonts w:ascii="Arial" w:hAnsi="Arial" w:cs="Arial"/>
                <w:sz w:val="15"/>
                <w:szCs w:val="15"/>
              </w:rPr>
            </w:pPr>
          </w:p>
        </w:tc>
        <w:tc>
          <w:tcPr>
            <w:tcW w:w="987" w:type="dxa"/>
          </w:tcPr>
          <w:p w14:paraId="7A629EA6" w14:textId="77777777" w:rsidR="007A0303" w:rsidRPr="007D01C7" w:rsidRDefault="007A0303" w:rsidP="00303CC1">
            <w:pPr>
              <w:jc w:val="center"/>
              <w:rPr>
                <w:rFonts w:ascii="Arial" w:hAnsi="Arial" w:cs="Arial"/>
                <w:sz w:val="15"/>
                <w:szCs w:val="15"/>
              </w:rPr>
            </w:pPr>
          </w:p>
        </w:tc>
        <w:tc>
          <w:tcPr>
            <w:tcW w:w="823" w:type="dxa"/>
          </w:tcPr>
          <w:p w14:paraId="346D2F0E" w14:textId="77777777" w:rsidR="007A0303" w:rsidRPr="007D01C7" w:rsidRDefault="007A0303" w:rsidP="00303CC1">
            <w:pPr>
              <w:jc w:val="center"/>
              <w:rPr>
                <w:rFonts w:ascii="Arial" w:hAnsi="Arial" w:cs="Arial"/>
                <w:sz w:val="15"/>
                <w:szCs w:val="15"/>
              </w:rPr>
            </w:pPr>
          </w:p>
        </w:tc>
        <w:tc>
          <w:tcPr>
            <w:tcW w:w="813" w:type="dxa"/>
          </w:tcPr>
          <w:p w14:paraId="5BB30387" w14:textId="77777777" w:rsidR="007A0303" w:rsidRPr="007D01C7" w:rsidRDefault="007A0303" w:rsidP="00303CC1">
            <w:pPr>
              <w:jc w:val="center"/>
              <w:rPr>
                <w:rFonts w:ascii="Arial" w:hAnsi="Arial" w:cs="Arial"/>
                <w:sz w:val="15"/>
                <w:szCs w:val="15"/>
              </w:rPr>
            </w:pPr>
          </w:p>
        </w:tc>
        <w:tc>
          <w:tcPr>
            <w:tcW w:w="1218" w:type="dxa"/>
          </w:tcPr>
          <w:p w14:paraId="7D9B2AE8"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44C9F074" w14:textId="77777777" w:rsidR="007A0303" w:rsidRPr="007D01C7" w:rsidRDefault="007A0303" w:rsidP="00303CC1">
            <w:pPr>
              <w:jc w:val="center"/>
              <w:rPr>
                <w:rFonts w:ascii="Arial" w:hAnsi="Arial" w:cs="Arial"/>
                <w:sz w:val="15"/>
                <w:szCs w:val="15"/>
              </w:rPr>
            </w:pPr>
          </w:p>
        </w:tc>
        <w:tc>
          <w:tcPr>
            <w:tcW w:w="694" w:type="dxa"/>
          </w:tcPr>
          <w:p w14:paraId="121A7AD2" w14:textId="77777777" w:rsidR="007A0303" w:rsidRPr="007D01C7" w:rsidRDefault="007A0303" w:rsidP="00303CC1">
            <w:pPr>
              <w:jc w:val="center"/>
              <w:rPr>
                <w:rFonts w:ascii="Arial" w:hAnsi="Arial" w:cs="Arial"/>
                <w:sz w:val="15"/>
                <w:szCs w:val="15"/>
              </w:rPr>
            </w:pPr>
          </w:p>
        </w:tc>
        <w:tc>
          <w:tcPr>
            <w:tcW w:w="694" w:type="dxa"/>
          </w:tcPr>
          <w:p w14:paraId="1CE67440" w14:textId="77777777" w:rsidR="007A0303" w:rsidRPr="007D01C7" w:rsidRDefault="007A0303" w:rsidP="00303CC1">
            <w:pPr>
              <w:jc w:val="center"/>
              <w:rPr>
                <w:rFonts w:ascii="Arial" w:hAnsi="Arial" w:cs="Arial"/>
                <w:sz w:val="15"/>
                <w:szCs w:val="15"/>
              </w:rPr>
            </w:pPr>
          </w:p>
        </w:tc>
        <w:tc>
          <w:tcPr>
            <w:tcW w:w="637" w:type="dxa"/>
          </w:tcPr>
          <w:p w14:paraId="50068A4C" w14:textId="77777777" w:rsidR="007A0303" w:rsidRPr="007D01C7" w:rsidRDefault="007A0303" w:rsidP="00303CC1">
            <w:pPr>
              <w:jc w:val="center"/>
              <w:rPr>
                <w:rFonts w:ascii="Arial" w:hAnsi="Arial" w:cs="Arial"/>
                <w:sz w:val="15"/>
                <w:szCs w:val="15"/>
              </w:rPr>
            </w:pPr>
          </w:p>
        </w:tc>
        <w:tc>
          <w:tcPr>
            <w:tcW w:w="613" w:type="dxa"/>
          </w:tcPr>
          <w:p w14:paraId="25F477A7" w14:textId="77777777" w:rsidR="007A0303" w:rsidRPr="007D01C7" w:rsidRDefault="007A0303" w:rsidP="00303CC1">
            <w:pPr>
              <w:jc w:val="center"/>
              <w:rPr>
                <w:rFonts w:ascii="Arial" w:hAnsi="Arial" w:cs="Arial"/>
                <w:sz w:val="15"/>
                <w:szCs w:val="15"/>
              </w:rPr>
            </w:pPr>
          </w:p>
        </w:tc>
        <w:tc>
          <w:tcPr>
            <w:tcW w:w="834" w:type="dxa"/>
          </w:tcPr>
          <w:p w14:paraId="2E9F06AE" w14:textId="77777777" w:rsidR="007A0303" w:rsidRPr="007D01C7" w:rsidRDefault="007A0303" w:rsidP="00303CC1">
            <w:pPr>
              <w:jc w:val="center"/>
              <w:rPr>
                <w:rFonts w:ascii="Arial" w:hAnsi="Arial" w:cs="Arial"/>
                <w:sz w:val="15"/>
                <w:szCs w:val="15"/>
              </w:rPr>
            </w:pPr>
          </w:p>
        </w:tc>
        <w:tc>
          <w:tcPr>
            <w:tcW w:w="813" w:type="dxa"/>
          </w:tcPr>
          <w:p w14:paraId="25CFFFD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7972257"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3C0D3CC5"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2E1313F" w14:textId="77777777" w:rsidR="007A0303" w:rsidRPr="007D01C7" w:rsidRDefault="007A0303" w:rsidP="00303CC1">
            <w:pPr>
              <w:jc w:val="center"/>
              <w:rPr>
                <w:rFonts w:ascii="Arial" w:hAnsi="Arial" w:cs="Arial"/>
                <w:sz w:val="15"/>
                <w:szCs w:val="15"/>
              </w:rPr>
            </w:pPr>
          </w:p>
        </w:tc>
        <w:tc>
          <w:tcPr>
            <w:tcW w:w="677" w:type="dxa"/>
          </w:tcPr>
          <w:p w14:paraId="742B3C5D" w14:textId="77777777" w:rsidR="007A0303" w:rsidRPr="007D01C7" w:rsidRDefault="007A0303" w:rsidP="00303CC1">
            <w:pPr>
              <w:jc w:val="center"/>
              <w:rPr>
                <w:rFonts w:ascii="Arial" w:hAnsi="Arial" w:cs="Arial"/>
                <w:sz w:val="15"/>
                <w:szCs w:val="15"/>
              </w:rPr>
            </w:pPr>
          </w:p>
        </w:tc>
        <w:tc>
          <w:tcPr>
            <w:tcW w:w="677" w:type="dxa"/>
          </w:tcPr>
          <w:p w14:paraId="39B7AD01" w14:textId="77777777" w:rsidR="007A0303" w:rsidRPr="007D01C7" w:rsidRDefault="007A0303" w:rsidP="00303CC1">
            <w:pPr>
              <w:jc w:val="center"/>
              <w:rPr>
                <w:rFonts w:ascii="Arial" w:hAnsi="Arial" w:cs="Arial"/>
                <w:sz w:val="15"/>
                <w:szCs w:val="15"/>
              </w:rPr>
            </w:pPr>
          </w:p>
        </w:tc>
        <w:tc>
          <w:tcPr>
            <w:tcW w:w="542" w:type="dxa"/>
          </w:tcPr>
          <w:p w14:paraId="5674C485" w14:textId="77777777" w:rsidR="007A0303" w:rsidRPr="007D01C7" w:rsidRDefault="007A0303" w:rsidP="00303CC1">
            <w:pPr>
              <w:jc w:val="center"/>
              <w:rPr>
                <w:rFonts w:ascii="Arial" w:hAnsi="Arial" w:cs="Arial"/>
                <w:sz w:val="15"/>
                <w:szCs w:val="15"/>
              </w:rPr>
            </w:pPr>
          </w:p>
        </w:tc>
        <w:tc>
          <w:tcPr>
            <w:tcW w:w="577" w:type="dxa"/>
          </w:tcPr>
          <w:p w14:paraId="58A41541" w14:textId="77777777" w:rsidR="007A0303" w:rsidRPr="007D01C7" w:rsidRDefault="007A0303" w:rsidP="00303CC1">
            <w:pPr>
              <w:jc w:val="center"/>
              <w:rPr>
                <w:rFonts w:ascii="Arial" w:hAnsi="Arial" w:cs="Arial"/>
                <w:sz w:val="15"/>
                <w:szCs w:val="15"/>
              </w:rPr>
            </w:pPr>
          </w:p>
        </w:tc>
      </w:tr>
      <w:tr w:rsidR="007A0303" w:rsidRPr="00577976" w14:paraId="35717518" w14:textId="77777777" w:rsidTr="00303CC1">
        <w:trPr>
          <w:trHeight w:val="248"/>
        </w:trPr>
        <w:tc>
          <w:tcPr>
            <w:tcW w:w="1312" w:type="dxa"/>
          </w:tcPr>
          <w:p w14:paraId="37BBA1A7"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&lt;EndNote&gt;&lt;Cite&gt;&lt;Author&gt;Rolland&lt;/Author&gt;&lt;Year&gt;2007&lt;/Year&gt;&lt;RecNum&gt;1321&lt;/RecNum&gt;&lt;DisplayText&gt;(Rolland et al., 2007)&lt;/DisplayText&gt;&lt;record&gt;&lt;rec-number&gt;1321&lt;/rec-number&gt;&lt;foreign-keys&gt;&lt;key app="EN" db-id="9r5sv9vw2vw0arez9pt5fe9ctvfsfrzsfafv" timestamp="1615327376"&gt;1321&lt;/key&gt;&lt;/foreign-keys&gt;&lt;ref-type name="Journal Article"&gt;17&lt;/ref-type&gt;&lt;contributors&gt;&lt;authors&gt;&lt;author&gt;Rolland, Yves&lt;/author&gt;&lt;author&gt;Pillard, Fabien&lt;/author&gt;&lt;author&gt;Klapouszczak, Adrian&lt;/author&gt;&lt;author&gt;Reynish, Emma&lt;/author&gt;&lt;author&gt;Thomas, David&lt;/author&gt;&lt;author&gt;Andrieu, Sandrine&lt;/author&gt;&lt;author&gt;Rivière, Daniel&lt;/author&gt;&lt;author&gt;Vellas, Bruno&lt;/author&gt;&lt;/authors&gt;&lt;/contributors&gt;&lt;titles&gt;&lt;title&gt;Exercise program for nursing home residents with Alzheimer&amp;apos;s disease: A 1</w:instrText>
            </w:r>
            <w:r w:rsidRPr="007D01C7">
              <w:rPr>
                <w:rFonts w:ascii="Cambria Math" w:hAnsi="Cambria Math" w:cs="Cambria Math"/>
                <w:sz w:val="15"/>
                <w:szCs w:val="15"/>
              </w:rPr>
              <w:instrText>‐</w:instrText>
            </w:r>
            <w:r w:rsidRPr="007D01C7">
              <w:rPr>
                <w:rFonts w:ascii="Arial" w:hAnsi="Arial" w:cs="Arial"/>
                <w:sz w:val="15"/>
                <w:szCs w:val="15"/>
              </w:rPr>
              <w:instrText>year randomized, controlled trial&lt;/title&gt;&lt;secondary-title&gt;Journal of the American Geriatrics Society&lt;/secondary-title&gt;&lt;/titles&gt;&lt;periodical&gt;&lt;full-title&gt;Journal of the American Geriatrics Society&lt;/full-title&gt;&lt;/periodical&gt;&lt;pages&gt;158-165&lt;/pages&gt;&lt;volume&gt;55&lt;/volume&gt;&lt;number&gt;2&lt;/number&gt;&lt;dates&gt;&lt;year&gt;2007&lt;/year&gt;&lt;/dates&gt;&lt;isbn&gt;0002-8614&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(Rolland et al., 2007)</w:t>
            </w:r>
            <w:r w:rsidRPr="007D01C7">
              <w:rPr>
                <w:rFonts w:ascii="Arial" w:hAnsi="Arial" w:cs="Arial"/>
                <w:sz w:val="15"/>
                <w:szCs w:val="15"/>
              </w:rPr>
              <w:fldChar w:fldCharType="end"/>
            </w:r>
          </w:p>
        </w:tc>
        <w:tc>
          <w:tcPr>
            <w:tcW w:w="659" w:type="dxa"/>
            <w:shd w:val="clear" w:color="auto" w:fill="B4C6E7" w:themeFill="accent1" w:themeFillTint="66"/>
          </w:tcPr>
          <w:p w14:paraId="34355C4F" w14:textId="77777777" w:rsidR="007A0303" w:rsidRPr="007D01C7" w:rsidRDefault="007A0303" w:rsidP="00303CC1">
            <w:pPr>
              <w:jc w:val="center"/>
              <w:rPr>
                <w:rFonts w:ascii="Arial" w:hAnsi="Arial" w:cs="Arial"/>
                <w:sz w:val="15"/>
                <w:szCs w:val="15"/>
              </w:rPr>
            </w:pPr>
          </w:p>
        </w:tc>
        <w:tc>
          <w:tcPr>
            <w:tcW w:w="989" w:type="dxa"/>
          </w:tcPr>
          <w:p w14:paraId="7E2317F7" w14:textId="77777777" w:rsidR="007A0303" w:rsidRPr="007D01C7" w:rsidRDefault="007A0303" w:rsidP="00303CC1">
            <w:pPr>
              <w:jc w:val="center"/>
              <w:rPr>
                <w:rFonts w:ascii="Arial" w:hAnsi="Arial" w:cs="Arial"/>
                <w:sz w:val="15"/>
                <w:szCs w:val="15"/>
              </w:rPr>
            </w:pPr>
          </w:p>
        </w:tc>
        <w:tc>
          <w:tcPr>
            <w:tcW w:w="987" w:type="dxa"/>
            <w:shd w:val="clear" w:color="auto" w:fill="FFFFFF" w:themeFill="background1"/>
          </w:tcPr>
          <w:p w14:paraId="235B53B2" w14:textId="77777777" w:rsidR="007A0303" w:rsidRPr="007D01C7" w:rsidRDefault="007A0303" w:rsidP="00303CC1">
            <w:pPr>
              <w:jc w:val="center"/>
              <w:rPr>
                <w:rFonts w:ascii="Arial" w:hAnsi="Arial" w:cs="Arial"/>
                <w:sz w:val="15"/>
                <w:szCs w:val="15"/>
              </w:rPr>
            </w:pPr>
          </w:p>
        </w:tc>
        <w:tc>
          <w:tcPr>
            <w:tcW w:w="823" w:type="dxa"/>
            <w:shd w:val="clear" w:color="auto" w:fill="B4C6E7" w:themeFill="accent1" w:themeFillTint="66"/>
          </w:tcPr>
          <w:p w14:paraId="01A69BF9" w14:textId="77777777" w:rsidR="007A0303" w:rsidRPr="007D01C7" w:rsidRDefault="007A0303" w:rsidP="00303CC1">
            <w:pPr>
              <w:jc w:val="center"/>
              <w:rPr>
                <w:rFonts w:ascii="Arial" w:hAnsi="Arial" w:cs="Arial"/>
                <w:sz w:val="15"/>
                <w:szCs w:val="15"/>
              </w:rPr>
            </w:pPr>
          </w:p>
        </w:tc>
        <w:tc>
          <w:tcPr>
            <w:tcW w:w="813" w:type="dxa"/>
          </w:tcPr>
          <w:p w14:paraId="6FBA5DCB" w14:textId="77777777" w:rsidR="007A0303" w:rsidRPr="007D01C7" w:rsidRDefault="007A0303" w:rsidP="00303CC1">
            <w:pPr>
              <w:jc w:val="center"/>
              <w:rPr>
                <w:rFonts w:ascii="Arial" w:hAnsi="Arial" w:cs="Arial"/>
                <w:sz w:val="15"/>
                <w:szCs w:val="15"/>
              </w:rPr>
            </w:pPr>
          </w:p>
        </w:tc>
        <w:tc>
          <w:tcPr>
            <w:tcW w:w="1218" w:type="dxa"/>
          </w:tcPr>
          <w:p w14:paraId="5BAD39BE"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1F8D234A"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048F8BA1"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11EC4661"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3054B521" w14:textId="77777777" w:rsidR="007A0303" w:rsidRPr="007D01C7" w:rsidRDefault="007A0303" w:rsidP="00303CC1">
            <w:pPr>
              <w:jc w:val="center"/>
              <w:rPr>
                <w:rFonts w:ascii="Arial" w:hAnsi="Arial" w:cs="Arial"/>
                <w:sz w:val="15"/>
                <w:szCs w:val="15"/>
              </w:rPr>
            </w:pPr>
          </w:p>
        </w:tc>
        <w:tc>
          <w:tcPr>
            <w:tcW w:w="613" w:type="dxa"/>
            <w:shd w:val="clear" w:color="auto" w:fill="B4C6E7" w:themeFill="accent1" w:themeFillTint="66"/>
          </w:tcPr>
          <w:p w14:paraId="3CB58E2D" w14:textId="77777777" w:rsidR="007A0303" w:rsidRPr="007D01C7" w:rsidRDefault="007A0303" w:rsidP="00303CC1">
            <w:pPr>
              <w:jc w:val="center"/>
              <w:rPr>
                <w:rFonts w:ascii="Arial" w:hAnsi="Arial" w:cs="Arial"/>
                <w:sz w:val="15"/>
                <w:szCs w:val="15"/>
              </w:rPr>
            </w:pPr>
          </w:p>
        </w:tc>
        <w:tc>
          <w:tcPr>
            <w:tcW w:w="834" w:type="dxa"/>
            <w:shd w:val="clear" w:color="auto" w:fill="B4C6E7" w:themeFill="accent1" w:themeFillTint="66"/>
          </w:tcPr>
          <w:p w14:paraId="1C1C305D" w14:textId="77777777" w:rsidR="007A0303" w:rsidRPr="007D01C7" w:rsidRDefault="007A0303" w:rsidP="00303CC1">
            <w:pPr>
              <w:jc w:val="center"/>
              <w:rPr>
                <w:rFonts w:ascii="Arial" w:hAnsi="Arial" w:cs="Arial"/>
                <w:sz w:val="15"/>
                <w:szCs w:val="15"/>
              </w:rPr>
            </w:pPr>
          </w:p>
        </w:tc>
        <w:tc>
          <w:tcPr>
            <w:tcW w:w="813" w:type="dxa"/>
          </w:tcPr>
          <w:p w14:paraId="0078155D"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9D83F65"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804B86C"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823C517" w14:textId="77777777" w:rsidR="007A0303" w:rsidRPr="007D01C7" w:rsidRDefault="007A0303" w:rsidP="00303CC1">
            <w:pPr>
              <w:jc w:val="center"/>
              <w:rPr>
                <w:rFonts w:ascii="Arial" w:hAnsi="Arial" w:cs="Arial"/>
                <w:sz w:val="15"/>
                <w:szCs w:val="15"/>
              </w:rPr>
            </w:pPr>
          </w:p>
        </w:tc>
        <w:tc>
          <w:tcPr>
            <w:tcW w:w="677" w:type="dxa"/>
          </w:tcPr>
          <w:p w14:paraId="5F4CC7E0"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1F9CCDA2"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5D897533" w14:textId="77777777" w:rsidR="007A0303" w:rsidRPr="007D01C7" w:rsidRDefault="007A0303" w:rsidP="00303CC1">
            <w:pPr>
              <w:jc w:val="center"/>
              <w:rPr>
                <w:rFonts w:ascii="Arial" w:hAnsi="Arial" w:cs="Arial"/>
                <w:sz w:val="15"/>
                <w:szCs w:val="15"/>
              </w:rPr>
            </w:pPr>
          </w:p>
        </w:tc>
        <w:tc>
          <w:tcPr>
            <w:tcW w:w="577" w:type="dxa"/>
            <w:shd w:val="clear" w:color="auto" w:fill="B4C6E7" w:themeFill="accent1" w:themeFillTint="66"/>
          </w:tcPr>
          <w:p w14:paraId="7D620BF3" w14:textId="77777777" w:rsidR="007A0303" w:rsidRPr="007D01C7" w:rsidRDefault="007A0303" w:rsidP="00303CC1">
            <w:pPr>
              <w:jc w:val="center"/>
              <w:rPr>
                <w:rFonts w:ascii="Arial" w:hAnsi="Arial" w:cs="Arial"/>
                <w:sz w:val="15"/>
                <w:szCs w:val="15"/>
              </w:rPr>
            </w:pPr>
          </w:p>
        </w:tc>
      </w:tr>
      <w:tr w:rsidR="007A0303" w:rsidRPr="00577976" w14:paraId="2F2AFC10" w14:textId="77777777" w:rsidTr="00303CC1">
        <w:trPr>
          <w:trHeight w:val="287"/>
        </w:trPr>
        <w:tc>
          <w:tcPr>
            <w:tcW w:w="1312" w:type="dxa"/>
          </w:tcPr>
          <w:p w14:paraId="5CA5F175"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&lt;EndNote&gt;&lt;Cite&gt;&lt;Author&gt;Santana-Sosa&lt;/Author&gt;&lt;Year&gt;2008&lt;/Year&gt;&lt;RecNum&gt;1322&lt;/RecNum&gt;&lt;DisplayText&gt;(Santana-Sosa et al., 2008)&lt;/DisplayText&gt;&lt;record&gt;&lt;rec-number&gt;1322&lt;/rec-number&gt;&lt;foreign-keys&gt;&lt;key app="EN" db-id="9r5sv9vw2vw0arez9pt5fe9ctvfsfrzsfafv" timestamp="1615327482"&gt;1322&lt;/key&gt;&lt;/foreign-keys&gt;&lt;ref-type name="Journal Article"&gt;17&lt;/ref-type&gt;&lt;contributors&gt;&lt;authors&gt;&lt;author&gt;Santana-Sosa, Elena&lt;/author&gt;&lt;author&gt;Barriopedro, MI&lt;/author&gt;&lt;author&gt;Lopez-Mojares, Luis Miguel&lt;/author&gt;&lt;author&gt;Pérez, M&lt;/author&gt;&lt;author&gt;Lucia, A&lt;/author&gt;&lt;/authors&gt;&lt;/contributors&gt;&lt;titles&gt;&lt;title&gt;Exercise training is beneficial for Alzheimer&amp;apos;s patients&lt;/title&gt;&lt;secondary-title&gt;International journal of sports medicine&lt;/secondary-title&gt;&lt;/titles&gt;&lt;periodical&gt;&lt;full-title&gt;International journal of sports medicine&lt;/full-title&gt;&lt;/periodical&gt;&lt;pages&gt;845&lt;/pages&gt;&lt;volume&gt;29&lt;/volume&gt;&lt;number&gt;10&lt;/number&gt;&lt;dates&gt;&lt;year&gt;2008&lt;/year&gt;&lt;/dates&gt;&lt;isbn&gt;0172-4622&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(Santana-Sosa et al., 2008)</w:t>
            </w:r>
            <w:r w:rsidRPr="007D01C7">
              <w:rPr>
                <w:rFonts w:ascii="Arial" w:hAnsi="Arial" w:cs="Arial"/>
                <w:sz w:val="15"/>
                <w:szCs w:val="15"/>
              </w:rPr>
              <w:fldChar w:fldCharType="end"/>
            </w:r>
          </w:p>
        </w:tc>
        <w:tc>
          <w:tcPr>
            <w:tcW w:w="659" w:type="dxa"/>
          </w:tcPr>
          <w:p w14:paraId="652D0A3E" w14:textId="77777777" w:rsidR="007A0303" w:rsidRPr="007D01C7" w:rsidRDefault="007A0303" w:rsidP="00303CC1">
            <w:pPr>
              <w:jc w:val="center"/>
              <w:rPr>
                <w:rFonts w:ascii="Arial" w:hAnsi="Arial" w:cs="Arial"/>
                <w:color w:val="000000" w:themeColor="text1"/>
                <w:sz w:val="15"/>
                <w:szCs w:val="15"/>
              </w:rPr>
            </w:pPr>
          </w:p>
        </w:tc>
        <w:tc>
          <w:tcPr>
            <w:tcW w:w="989" w:type="dxa"/>
          </w:tcPr>
          <w:p w14:paraId="0BEEC637" w14:textId="77777777" w:rsidR="007A0303" w:rsidRPr="007D01C7" w:rsidRDefault="007A0303" w:rsidP="00303CC1">
            <w:pPr>
              <w:jc w:val="center"/>
              <w:rPr>
                <w:rFonts w:ascii="Arial" w:hAnsi="Arial" w:cs="Arial"/>
                <w:color w:val="000000" w:themeColor="text1"/>
                <w:sz w:val="15"/>
                <w:szCs w:val="15"/>
              </w:rPr>
            </w:pPr>
          </w:p>
        </w:tc>
        <w:tc>
          <w:tcPr>
            <w:tcW w:w="987" w:type="dxa"/>
            <w:shd w:val="clear" w:color="auto" w:fill="FFFFFF" w:themeFill="background1"/>
          </w:tcPr>
          <w:p w14:paraId="6236EFB7" w14:textId="77777777" w:rsidR="007A0303" w:rsidRPr="007D01C7" w:rsidRDefault="007A0303" w:rsidP="00303CC1">
            <w:pPr>
              <w:jc w:val="center"/>
              <w:rPr>
                <w:rFonts w:ascii="Arial" w:hAnsi="Arial" w:cs="Arial"/>
                <w:color w:val="000000" w:themeColor="text1"/>
                <w:sz w:val="15"/>
                <w:szCs w:val="15"/>
              </w:rPr>
            </w:pPr>
          </w:p>
        </w:tc>
        <w:tc>
          <w:tcPr>
            <w:tcW w:w="823" w:type="dxa"/>
            <w:shd w:val="clear" w:color="auto" w:fill="B4C6E7" w:themeFill="accent1" w:themeFillTint="66"/>
          </w:tcPr>
          <w:p w14:paraId="7097211C" w14:textId="77777777" w:rsidR="007A0303" w:rsidRPr="007D01C7" w:rsidRDefault="007A0303" w:rsidP="00303CC1">
            <w:pPr>
              <w:jc w:val="center"/>
              <w:rPr>
                <w:rFonts w:ascii="Arial" w:hAnsi="Arial" w:cs="Arial"/>
                <w:color w:val="000000" w:themeColor="text1"/>
                <w:sz w:val="15"/>
                <w:szCs w:val="15"/>
              </w:rPr>
            </w:pPr>
          </w:p>
        </w:tc>
        <w:tc>
          <w:tcPr>
            <w:tcW w:w="813" w:type="dxa"/>
          </w:tcPr>
          <w:p w14:paraId="70DE2302" w14:textId="77777777" w:rsidR="007A0303" w:rsidRPr="007D01C7" w:rsidRDefault="007A0303" w:rsidP="00303CC1">
            <w:pPr>
              <w:jc w:val="center"/>
              <w:rPr>
                <w:rFonts w:ascii="Arial" w:hAnsi="Arial" w:cs="Arial"/>
                <w:sz w:val="15"/>
                <w:szCs w:val="15"/>
              </w:rPr>
            </w:pPr>
          </w:p>
        </w:tc>
        <w:tc>
          <w:tcPr>
            <w:tcW w:w="1218" w:type="dxa"/>
          </w:tcPr>
          <w:p w14:paraId="14F1FD0A"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22851F1C" w14:textId="77777777" w:rsidR="007A0303" w:rsidRPr="007D01C7" w:rsidRDefault="007A0303" w:rsidP="00303CC1">
            <w:pPr>
              <w:jc w:val="center"/>
              <w:rPr>
                <w:rFonts w:ascii="Arial" w:hAnsi="Arial" w:cs="Arial"/>
                <w:sz w:val="15"/>
                <w:szCs w:val="15"/>
              </w:rPr>
            </w:pPr>
          </w:p>
        </w:tc>
        <w:tc>
          <w:tcPr>
            <w:tcW w:w="694" w:type="dxa"/>
          </w:tcPr>
          <w:p w14:paraId="68072AAB" w14:textId="77777777" w:rsidR="007A0303" w:rsidRPr="007D01C7" w:rsidRDefault="007A0303" w:rsidP="00303CC1">
            <w:pPr>
              <w:jc w:val="center"/>
              <w:rPr>
                <w:rFonts w:ascii="Arial" w:hAnsi="Arial" w:cs="Arial"/>
                <w:sz w:val="15"/>
                <w:szCs w:val="15"/>
              </w:rPr>
            </w:pPr>
          </w:p>
        </w:tc>
        <w:tc>
          <w:tcPr>
            <w:tcW w:w="694" w:type="dxa"/>
          </w:tcPr>
          <w:p w14:paraId="75FCD67B" w14:textId="77777777" w:rsidR="007A0303" w:rsidRPr="007D01C7" w:rsidRDefault="007A0303" w:rsidP="00303CC1">
            <w:pPr>
              <w:jc w:val="center"/>
              <w:rPr>
                <w:rFonts w:ascii="Arial" w:hAnsi="Arial" w:cs="Arial"/>
                <w:sz w:val="15"/>
                <w:szCs w:val="15"/>
              </w:rPr>
            </w:pPr>
          </w:p>
        </w:tc>
        <w:tc>
          <w:tcPr>
            <w:tcW w:w="637" w:type="dxa"/>
          </w:tcPr>
          <w:p w14:paraId="7FBD3041" w14:textId="77777777" w:rsidR="007A0303" w:rsidRPr="007D01C7" w:rsidRDefault="007A0303" w:rsidP="00303CC1">
            <w:pPr>
              <w:jc w:val="center"/>
              <w:rPr>
                <w:rFonts w:ascii="Arial" w:hAnsi="Arial" w:cs="Arial"/>
                <w:sz w:val="15"/>
                <w:szCs w:val="15"/>
              </w:rPr>
            </w:pPr>
          </w:p>
        </w:tc>
        <w:tc>
          <w:tcPr>
            <w:tcW w:w="613" w:type="dxa"/>
          </w:tcPr>
          <w:p w14:paraId="17F12C52" w14:textId="77777777" w:rsidR="007A0303" w:rsidRPr="007D01C7" w:rsidRDefault="007A0303" w:rsidP="00303CC1">
            <w:pPr>
              <w:jc w:val="center"/>
              <w:rPr>
                <w:rFonts w:ascii="Arial" w:hAnsi="Arial" w:cs="Arial"/>
                <w:sz w:val="15"/>
                <w:szCs w:val="15"/>
              </w:rPr>
            </w:pPr>
          </w:p>
        </w:tc>
        <w:tc>
          <w:tcPr>
            <w:tcW w:w="834" w:type="dxa"/>
          </w:tcPr>
          <w:p w14:paraId="1A3DFF43" w14:textId="77777777" w:rsidR="007A0303" w:rsidRPr="007D01C7" w:rsidRDefault="007A0303" w:rsidP="00303CC1">
            <w:pPr>
              <w:jc w:val="center"/>
              <w:rPr>
                <w:rFonts w:ascii="Arial" w:hAnsi="Arial" w:cs="Arial"/>
                <w:sz w:val="15"/>
                <w:szCs w:val="15"/>
              </w:rPr>
            </w:pPr>
          </w:p>
        </w:tc>
        <w:tc>
          <w:tcPr>
            <w:tcW w:w="813" w:type="dxa"/>
          </w:tcPr>
          <w:p w14:paraId="57766D07"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5418E84"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6F054A26"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8FA78BC" w14:textId="77777777" w:rsidR="007A0303" w:rsidRPr="007D01C7" w:rsidRDefault="007A0303" w:rsidP="00303CC1">
            <w:pPr>
              <w:jc w:val="center"/>
              <w:rPr>
                <w:rFonts w:ascii="Arial" w:hAnsi="Arial" w:cs="Arial"/>
                <w:sz w:val="15"/>
                <w:szCs w:val="15"/>
              </w:rPr>
            </w:pPr>
          </w:p>
        </w:tc>
        <w:tc>
          <w:tcPr>
            <w:tcW w:w="677" w:type="dxa"/>
          </w:tcPr>
          <w:p w14:paraId="7BF6918B" w14:textId="77777777" w:rsidR="007A0303" w:rsidRPr="007D01C7" w:rsidRDefault="007A0303" w:rsidP="00303CC1">
            <w:pPr>
              <w:jc w:val="center"/>
              <w:rPr>
                <w:rFonts w:ascii="Arial" w:hAnsi="Arial" w:cs="Arial"/>
                <w:sz w:val="15"/>
                <w:szCs w:val="15"/>
              </w:rPr>
            </w:pPr>
          </w:p>
        </w:tc>
        <w:tc>
          <w:tcPr>
            <w:tcW w:w="677" w:type="dxa"/>
          </w:tcPr>
          <w:p w14:paraId="3D3A8C1D" w14:textId="77777777" w:rsidR="007A0303" w:rsidRPr="007D01C7" w:rsidRDefault="007A0303" w:rsidP="00303CC1">
            <w:pPr>
              <w:jc w:val="center"/>
              <w:rPr>
                <w:rFonts w:ascii="Arial" w:hAnsi="Arial" w:cs="Arial"/>
                <w:sz w:val="15"/>
                <w:szCs w:val="15"/>
              </w:rPr>
            </w:pPr>
          </w:p>
        </w:tc>
        <w:tc>
          <w:tcPr>
            <w:tcW w:w="542" w:type="dxa"/>
          </w:tcPr>
          <w:p w14:paraId="0A1E0FE0" w14:textId="77777777" w:rsidR="007A0303" w:rsidRPr="007D01C7" w:rsidRDefault="007A0303" w:rsidP="00303CC1">
            <w:pPr>
              <w:jc w:val="center"/>
              <w:rPr>
                <w:rFonts w:ascii="Arial" w:hAnsi="Arial" w:cs="Arial"/>
                <w:sz w:val="15"/>
                <w:szCs w:val="15"/>
              </w:rPr>
            </w:pPr>
          </w:p>
        </w:tc>
        <w:tc>
          <w:tcPr>
            <w:tcW w:w="577" w:type="dxa"/>
          </w:tcPr>
          <w:p w14:paraId="3E53C7F6" w14:textId="77777777" w:rsidR="007A0303" w:rsidRPr="007D01C7" w:rsidRDefault="007A0303" w:rsidP="00303CC1">
            <w:pPr>
              <w:jc w:val="center"/>
              <w:rPr>
                <w:rFonts w:ascii="Arial" w:hAnsi="Arial" w:cs="Arial"/>
                <w:sz w:val="15"/>
                <w:szCs w:val="15"/>
              </w:rPr>
            </w:pPr>
          </w:p>
        </w:tc>
      </w:tr>
      <w:tr w:rsidR="007A0303" w:rsidRPr="00577976" w14:paraId="10FDA5DF" w14:textId="77777777" w:rsidTr="00303CC1">
        <w:trPr>
          <w:trHeight w:val="287"/>
        </w:trPr>
        <w:tc>
          <w:tcPr>
            <w:tcW w:w="1312" w:type="dxa"/>
          </w:tcPr>
          <w:p w14:paraId="1F14C788"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&lt;EndNote&gt;&lt;Cite&gt;&lt;Author&gt;Singh&lt;/Author&gt;&lt;Year&gt;2014&lt;/Year&gt;&lt;RecNum&gt;1346&lt;/RecNum&gt;&lt;DisplayText&gt;(Singh et al., 2014)&lt;/DisplayText&gt;&lt;record&gt;&lt;rec-number&gt;1346&lt;/rec-number&gt;&lt;foreign-keys&gt;&lt;key app="EN" db-id="9r5sv9vw2vw0arez9pt5fe9ctvfsfrzsfafv" timestamp="1615331970"&gt;1346&lt;/key&gt;&lt;/foreign-keys&gt;&lt;ref-type name="Journal Article"&gt;17&lt;/ref-type&gt;&lt;contributors&gt;&lt;authors&gt;&lt;author&gt;Singh, Maria A Fiatarone&lt;/author&gt;&lt;author&gt;Gates, Nicola&lt;/author&gt;&lt;author&gt;Saigal, Nidhi&lt;/author&gt;&lt;author&gt;Wilson, Guy C&lt;/author&gt;&lt;author&gt;Meiklejohn, Jacinda&lt;/author&gt;&lt;author&gt;Brodaty, Henry&lt;/author&gt;&lt;author&gt;Wen, Wei&lt;/author&gt;&lt;author&gt;Singh, Nalin&lt;/author&gt;&lt;author&gt;Baune, Bernhard T&lt;/author&gt;&lt;author&gt;Suo, Chao&lt;/author&gt;&lt;/authors&gt;&lt;/contributors&gt;&lt;titles&gt;&lt;title&gt;The Study of Mental and Resistance Training (SMART) study—resistance training and/or cognitive training in mild cognitive impairment: a randomized, double-blind, double-sham controlled trial&lt;/title&gt;&lt;secondary-title&gt;Journal of the American Medical Directors Association&lt;/secondary-title&gt;&lt;/titles&gt;&lt;periodical&gt;&lt;full-title&gt;Journal of the American Medical Directors Association&lt;/full-title&gt;&lt;/periodical&gt;&lt;pages&gt;873-880&lt;/pages&gt;&lt;volume&gt;15&lt;/volume&gt;&lt;number&gt;12&lt;/number&gt;&lt;dates&gt;&lt;year&gt;2014&lt;/year&gt;&lt;/dates&gt;&lt;isbn&gt;1525-8610&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(Singh et al., 2014)</w:t>
            </w:r>
            <w:r w:rsidRPr="007D01C7">
              <w:rPr>
                <w:rFonts w:ascii="Arial" w:hAnsi="Arial" w:cs="Arial"/>
                <w:sz w:val="15"/>
                <w:szCs w:val="15"/>
              </w:rPr>
              <w:fldChar w:fldCharType="end"/>
            </w:r>
          </w:p>
        </w:tc>
        <w:tc>
          <w:tcPr>
            <w:tcW w:w="659" w:type="dxa"/>
          </w:tcPr>
          <w:p w14:paraId="7B377E73" w14:textId="77777777" w:rsidR="007A0303" w:rsidRPr="007D01C7" w:rsidRDefault="007A0303" w:rsidP="00303CC1">
            <w:pPr>
              <w:jc w:val="center"/>
              <w:rPr>
                <w:rFonts w:ascii="Arial" w:hAnsi="Arial" w:cs="Arial"/>
                <w:color w:val="000000" w:themeColor="text1"/>
                <w:sz w:val="15"/>
                <w:szCs w:val="15"/>
              </w:rPr>
            </w:pPr>
          </w:p>
        </w:tc>
        <w:tc>
          <w:tcPr>
            <w:tcW w:w="989" w:type="dxa"/>
          </w:tcPr>
          <w:p w14:paraId="1AFAFE03" w14:textId="77777777" w:rsidR="007A0303" w:rsidRPr="007D01C7" w:rsidRDefault="007A0303" w:rsidP="00303CC1">
            <w:pPr>
              <w:jc w:val="center"/>
              <w:rPr>
                <w:rFonts w:ascii="Arial" w:hAnsi="Arial" w:cs="Arial"/>
                <w:color w:val="000000" w:themeColor="text1"/>
                <w:sz w:val="15"/>
                <w:szCs w:val="15"/>
              </w:rPr>
            </w:pPr>
          </w:p>
        </w:tc>
        <w:tc>
          <w:tcPr>
            <w:tcW w:w="987" w:type="dxa"/>
          </w:tcPr>
          <w:p w14:paraId="29EF72DC" w14:textId="77777777" w:rsidR="007A0303" w:rsidRPr="007D01C7" w:rsidRDefault="007A0303" w:rsidP="00303CC1">
            <w:pPr>
              <w:jc w:val="center"/>
              <w:rPr>
                <w:rFonts w:ascii="Arial" w:hAnsi="Arial" w:cs="Arial"/>
                <w:color w:val="000000" w:themeColor="text1"/>
                <w:sz w:val="15"/>
                <w:szCs w:val="15"/>
              </w:rPr>
            </w:pPr>
          </w:p>
        </w:tc>
        <w:tc>
          <w:tcPr>
            <w:tcW w:w="823" w:type="dxa"/>
          </w:tcPr>
          <w:p w14:paraId="62163D7C" w14:textId="77777777" w:rsidR="007A0303" w:rsidRPr="007D01C7" w:rsidRDefault="007A0303" w:rsidP="00303CC1">
            <w:pPr>
              <w:jc w:val="center"/>
              <w:rPr>
                <w:rFonts w:ascii="Arial" w:hAnsi="Arial" w:cs="Arial"/>
                <w:color w:val="000000" w:themeColor="text1"/>
                <w:sz w:val="15"/>
                <w:szCs w:val="15"/>
              </w:rPr>
            </w:pPr>
          </w:p>
        </w:tc>
        <w:tc>
          <w:tcPr>
            <w:tcW w:w="813" w:type="dxa"/>
          </w:tcPr>
          <w:p w14:paraId="0A41968A" w14:textId="77777777" w:rsidR="007A0303" w:rsidRPr="007D01C7" w:rsidRDefault="007A0303" w:rsidP="00303CC1">
            <w:pPr>
              <w:jc w:val="center"/>
              <w:rPr>
                <w:rFonts w:ascii="Arial" w:hAnsi="Arial" w:cs="Arial"/>
                <w:sz w:val="15"/>
                <w:szCs w:val="15"/>
              </w:rPr>
            </w:pPr>
          </w:p>
        </w:tc>
        <w:tc>
          <w:tcPr>
            <w:tcW w:w="1218" w:type="dxa"/>
            <w:shd w:val="clear" w:color="auto" w:fill="B4C6E7" w:themeFill="accent1" w:themeFillTint="66"/>
          </w:tcPr>
          <w:p w14:paraId="1138F378" w14:textId="77777777" w:rsidR="007A0303" w:rsidRPr="007D01C7" w:rsidRDefault="007A0303" w:rsidP="00303CC1">
            <w:pPr>
              <w:jc w:val="center"/>
              <w:rPr>
                <w:rFonts w:ascii="Arial" w:hAnsi="Arial" w:cs="Arial"/>
                <w:sz w:val="15"/>
                <w:szCs w:val="15"/>
              </w:rPr>
            </w:pPr>
          </w:p>
        </w:tc>
        <w:tc>
          <w:tcPr>
            <w:tcW w:w="694" w:type="dxa"/>
          </w:tcPr>
          <w:p w14:paraId="50E0F312" w14:textId="77777777" w:rsidR="007A0303" w:rsidRPr="007D01C7" w:rsidRDefault="007A0303" w:rsidP="00303CC1">
            <w:pPr>
              <w:jc w:val="center"/>
              <w:rPr>
                <w:rFonts w:ascii="Arial" w:hAnsi="Arial" w:cs="Arial"/>
                <w:sz w:val="15"/>
                <w:szCs w:val="15"/>
              </w:rPr>
            </w:pPr>
          </w:p>
        </w:tc>
        <w:tc>
          <w:tcPr>
            <w:tcW w:w="694" w:type="dxa"/>
          </w:tcPr>
          <w:p w14:paraId="60D9E762" w14:textId="77777777" w:rsidR="007A0303" w:rsidRPr="007D01C7" w:rsidRDefault="007A0303" w:rsidP="00303CC1">
            <w:pPr>
              <w:jc w:val="center"/>
              <w:rPr>
                <w:rFonts w:ascii="Arial" w:hAnsi="Arial" w:cs="Arial"/>
                <w:sz w:val="15"/>
                <w:szCs w:val="15"/>
              </w:rPr>
            </w:pPr>
          </w:p>
        </w:tc>
        <w:tc>
          <w:tcPr>
            <w:tcW w:w="694" w:type="dxa"/>
          </w:tcPr>
          <w:p w14:paraId="228E7F62" w14:textId="77777777" w:rsidR="007A0303" w:rsidRPr="007D01C7" w:rsidRDefault="007A0303" w:rsidP="00303CC1">
            <w:pPr>
              <w:jc w:val="center"/>
              <w:rPr>
                <w:rFonts w:ascii="Arial" w:hAnsi="Arial" w:cs="Arial"/>
                <w:sz w:val="15"/>
                <w:szCs w:val="15"/>
              </w:rPr>
            </w:pPr>
          </w:p>
        </w:tc>
        <w:tc>
          <w:tcPr>
            <w:tcW w:w="637" w:type="dxa"/>
          </w:tcPr>
          <w:p w14:paraId="4FB991D7" w14:textId="77777777" w:rsidR="007A0303" w:rsidRPr="007D01C7" w:rsidRDefault="007A0303" w:rsidP="00303CC1">
            <w:pPr>
              <w:jc w:val="center"/>
              <w:rPr>
                <w:rFonts w:ascii="Arial" w:hAnsi="Arial" w:cs="Arial"/>
                <w:sz w:val="15"/>
                <w:szCs w:val="15"/>
              </w:rPr>
            </w:pPr>
          </w:p>
        </w:tc>
        <w:tc>
          <w:tcPr>
            <w:tcW w:w="613" w:type="dxa"/>
          </w:tcPr>
          <w:p w14:paraId="1D1CCAA3" w14:textId="77777777" w:rsidR="007A0303" w:rsidRPr="007D01C7" w:rsidRDefault="007A0303" w:rsidP="00303CC1">
            <w:pPr>
              <w:jc w:val="center"/>
              <w:rPr>
                <w:rFonts w:ascii="Arial" w:hAnsi="Arial" w:cs="Arial"/>
                <w:sz w:val="15"/>
                <w:szCs w:val="15"/>
              </w:rPr>
            </w:pPr>
          </w:p>
        </w:tc>
        <w:tc>
          <w:tcPr>
            <w:tcW w:w="834" w:type="dxa"/>
          </w:tcPr>
          <w:p w14:paraId="74968768" w14:textId="77777777" w:rsidR="007A0303" w:rsidRPr="007D01C7" w:rsidRDefault="007A0303" w:rsidP="00303CC1">
            <w:pPr>
              <w:jc w:val="center"/>
              <w:rPr>
                <w:rFonts w:ascii="Arial" w:hAnsi="Arial" w:cs="Arial"/>
                <w:sz w:val="15"/>
                <w:szCs w:val="15"/>
              </w:rPr>
            </w:pPr>
          </w:p>
        </w:tc>
        <w:tc>
          <w:tcPr>
            <w:tcW w:w="813" w:type="dxa"/>
          </w:tcPr>
          <w:p w14:paraId="4DD5A9D3"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8E0E609"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06E5ADB5"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445A257" w14:textId="77777777" w:rsidR="007A0303" w:rsidRPr="007D01C7" w:rsidRDefault="007A0303" w:rsidP="00303CC1">
            <w:pPr>
              <w:jc w:val="center"/>
              <w:rPr>
                <w:rFonts w:ascii="Arial" w:hAnsi="Arial" w:cs="Arial"/>
                <w:sz w:val="15"/>
                <w:szCs w:val="15"/>
              </w:rPr>
            </w:pPr>
          </w:p>
        </w:tc>
        <w:tc>
          <w:tcPr>
            <w:tcW w:w="677" w:type="dxa"/>
          </w:tcPr>
          <w:p w14:paraId="6E71B62D" w14:textId="77777777" w:rsidR="007A0303" w:rsidRPr="007D01C7" w:rsidRDefault="007A0303" w:rsidP="00303CC1">
            <w:pPr>
              <w:jc w:val="center"/>
              <w:rPr>
                <w:rFonts w:ascii="Arial" w:hAnsi="Arial" w:cs="Arial"/>
                <w:sz w:val="15"/>
                <w:szCs w:val="15"/>
              </w:rPr>
            </w:pPr>
          </w:p>
        </w:tc>
        <w:tc>
          <w:tcPr>
            <w:tcW w:w="677" w:type="dxa"/>
          </w:tcPr>
          <w:p w14:paraId="1B66BCA2" w14:textId="77777777" w:rsidR="007A0303" w:rsidRPr="007D01C7" w:rsidRDefault="007A0303" w:rsidP="00303CC1">
            <w:pPr>
              <w:jc w:val="center"/>
              <w:rPr>
                <w:rFonts w:ascii="Arial" w:hAnsi="Arial" w:cs="Arial"/>
                <w:sz w:val="15"/>
                <w:szCs w:val="15"/>
              </w:rPr>
            </w:pPr>
          </w:p>
        </w:tc>
        <w:tc>
          <w:tcPr>
            <w:tcW w:w="542" w:type="dxa"/>
          </w:tcPr>
          <w:p w14:paraId="4F5F5610" w14:textId="77777777" w:rsidR="007A0303" w:rsidRPr="007D01C7" w:rsidRDefault="007A0303" w:rsidP="00303CC1">
            <w:pPr>
              <w:jc w:val="center"/>
              <w:rPr>
                <w:rFonts w:ascii="Arial" w:hAnsi="Arial" w:cs="Arial"/>
                <w:sz w:val="15"/>
                <w:szCs w:val="15"/>
              </w:rPr>
            </w:pPr>
          </w:p>
        </w:tc>
        <w:tc>
          <w:tcPr>
            <w:tcW w:w="577" w:type="dxa"/>
          </w:tcPr>
          <w:p w14:paraId="17757B08" w14:textId="77777777" w:rsidR="007A0303" w:rsidRPr="007D01C7" w:rsidRDefault="007A0303" w:rsidP="00303CC1">
            <w:pPr>
              <w:jc w:val="center"/>
              <w:rPr>
                <w:rFonts w:ascii="Arial" w:hAnsi="Arial" w:cs="Arial"/>
                <w:sz w:val="15"/>
                <w:szCs w:val="15"/>
              </w:rPr>
            </w:pPr>
          </w:p>
        </w:tc>
      </w:tr>
      <w:tr w:rsidR="007A0303" w:rsidRPr="00577976" w14:paraId="6BAB787B" w14:textId="77777777" w:rsidTr="00303CC1">
        <w:trPr>
          <w:trHeight w:val="287"/>
        </w:trPr>
        <w:tc>
          <w:tcPr>
            <w:tcW w:w="1312" w:type="dxa"/>
          </w:tcPr>
          <w:p w14:paraId="6DD105D2"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&lt;EndNote&gt;&lt;Cite&gt;&lt;Author&gt;Siu&lt;/Author&gt;&lt;Year&gt;2018&lt;/Year&gt;&lt;RecNum&gt;1404&lt;/RecNum&gt;&lt;DisplayText&gt;(Siu and Lee, 2018)&lt;/DisplayText&gt;&lt;record&gt;&lt;rec-number&gt;1404&lt;/rec-number&gt;&lt;foreign-keys&gt;&lt;key app="EN" db-id="9r5sv9vw2vw0arez9pt5fe9ctvfsfrzsfafv" timestamp="1615906016"&gt;1404&lt;/key&gt;&lt;/foreign-keys&gt;&lt;ref-type name="Journal Article"&gt;17&lt;/ref-type&gt;&lt;contributors&gt;&lt;authors&gt;&lt;author&gt;Siu, Mei-yi&lt;/author&gt;&lt;author&gt;Lee, Diana TF&lt;/author&gt;&lt;/authors&gt;&lt;/contributors&gt;&lt;titles&gt;&lt;title&gt;Effects of tai chi on cognition and instrumental activities of daily living in community dwelling older people with mild cognitive impairment&lt;/title&gt;&lt;secondary-title&gt;BMC geriatrics&lt;/secondary-title&gt;&lt;/titles&gt;&lt;periodical&gt;&lt;full-title&gt;BMC geriatrics&lt;/full-title&gt;&lt;/periodical&gt;&lt;pages&gt;1-10&lt;/pages&gt;&lt;volume&gt;18&lt;/volume&gt;&lt;number&gt;1&lt;/number&gt;&lt;dates&gt;&lt;year&gt;2018&lt;/year&gt;&lt;/dates&gt;&lt;isbn&gt;1471-2318&lt;/isbn&gt;&lt;urls&gt;&lt;/urls&gt;&lt;/record&gt;&lt;/Cite&gt;&lt;/EndNote&gt;</w:instrText>
            </w:r>
            <w:r>
              <w:rPr>
                <w:rFonts w:ascii="Arial" w:hAnsi="Arial" w:cs="Arial"/>
                <w:sz w:val="15"/>
                <w:szCs w:val="15"/>
              </w:rPr>
              <w:fldChar w:fldCharType="separate"/>
            </w:r>
            <w:r>
              <w:rPr>
                <w:rFonts w:ascii="Arial" w:hAnsi="Arial" w:cs="Arial"/>
                <w:noProof/>
                <w:sz w:val="15"/>
                <w:szCs w:val="15"/>
              </w:rPr>
              <w:t>(Siu and Lee, 2018)</w:t>
            </w:r>
            <w:r>
              <w:rPr>
                <w:rFonts w:ascii="Arial" w:hAnsi="Arial" w:cs="Arial"/>
                <w:sz w:val="15"/>
                <w:szCs w:val="15"/>
              </w:rPr>
              <w:fldChar w:fldCharType="end"/>
            </w:r>
          </w:p>
        </w:tc>
        <w:tc>
          <w:tcPr>
            <w:tcW w:w="659" w:type="dxa"/>
          </w:tcPr>
          <w:p w14:paraId="06D930C5" w14:textId="77777777" w:rsidR="007A0303" w:rsidRPr="007D01C7" w:rsidRDefault="007A0303" w:rsidP="00303CC1">
            <w:pPr>
              <w:jc w:val="center"/>
              <w:rPr>
                <w:rFonts w:ascii="Arial" w:hAnsi="Arial" w:cs="Arial"/>
                <w:color w:val="000000" w:themeColor="text1"/>
                <w:sz w:val="15"/>
                <w:szCs w:val="15"/>
              </w:rPr>
            </w:pPr>
          </w:p>
        </w:tc>
        <w:tc>
          <w:tcPr>
            <w:tcW w:w="989" w:type="dxa"/>
          </w:tcPr>
          <w:p w14:paraId="5530A332" w14:textId="77777777" w:rsidR="007A0303" w:rsidRPr="007D01C7" w:rsidRDefault="007A0303" w:rsidP="00303CC1">
            <w:pPr>
              <w:jc w:val="center"/>
              <w:rPr>
                <w:rFonts w:ascii="Arial" w:hAnsi="Arial" w:cs="Arial"/>
                <w:color w:val="000000" w:themeColor="text1"/>
                <w:sz w:val="15"/>
                <w:szCs w:val="15"/>
              </w:rPr>
            </w:pPr>
          </w:p>
        </w:tc>
        <w:tc>
          <w:tcPr>
            <w:tcW w:w="987" w:type="dxa"/>
          </w:tcPr>
          <w:p w14:paraId="45F1A6C1" w14:textId="77777777" w:rsidR="007A0303" w:rsidRPr="007D01C7" w:rsidRDefault="007A0303" w:rsidP="00303CC1">
            <w:pPr>
              <w:jc w:val="center"/>
              <w:rPr>
                <w:rFonts w:ascii="Arial" w:hAnsi="Arial" w:cs="Arial"/>
                <w:color w:val="000000" w:themeColor="text1"/>
                <w:sz w:val="15"/>
                <w:szCs w:val="15"/>
              </w:rPr>
            </w:pPr>
          </w:p>
        </w:tc>
        <w:tc>
          <w:tcPr>
            <w:tcW w:w="823" w:type="dxa"/>
          </w:tcPr>
          <w:p w14:paraId="62972209" w14:textId="77777777" w:rsidR="007A0303" w:rsidRPr="007D01C7" w:rsidRDefault="007A0303" w:rsidP="00303CC1">
            <w:pPr>
              <w:jc w:val="center"/>
              <w:rPr>
                <w:rFonts w:ascii="Arial" w:hAnsi="Arial" w:cs="Arial"/>
                <w:color w:val="000000" w:themeColor="text1"/>
                <w:sz w:val="15"/>
                <w:szCs w:val="15"/>
              </w:rPr>
            </w:pPr>
          </w:p>
        </w:tc>
        <w:tc>
          <w:tcPr>
            <w:tcW w:w="813" w:type="dxa"/>
          </w:tcPr>
          <w:p w14:paraId="5B01B0FF" w14:textId="77777777" w:rsidR="007A0303" w:rsidRPr="007D01C7" w:rsidRDefault="007A0303" w:rsidP="00303CC1">
            <w:pPr>
              <w:jc w:val="center"/>
              <w:rPr>
                <w:rFonts w:ascii="Arial" w:hAnsi="Arial" w:cs="Arial"/>
                <w:sz w:val="15"/>
                <w:szCs w:val="15"/>
              </w:rPr>
            </w:pPr>
          </w:p>
        </w:tc>
        <w:tc>
          <w:tcPr>
            <w:tcW w:w="1218" w:type="dxa"/>
            <w:shd w:val="clear" w:color="auto" w:fill="FFFFFF" w:themeFill="background1"/>
          </w:tcPr>
          <w:p w14:paraId="6AF01EE5" w14:textId="77777777" w:rsidR="007A0303" w:rsidRPr="007D01C7" w:rsidRDefault="007A0303" w:rsidP="00303CC1">
            <w:pPr>
              <w:jc w:val="center"/>
              <w:rPr>
                <w:rFonts w:ascii="Arial" w:hAnsi="Arial" w:cs="Arial"/>
                <w:sz w:val="15"/>
                <w:szCs w:val="15"/>
              </w:rPr>
            </w:pPr>
          </w:p>
        </w:tc>
        <w:tc>
          <w:tcPr>
            <w:tcW w:w="694" w:type="dxa"/>
          </w:tcPr>
          <w:p w14:paraId="18DE257D" w14:textId="77777777" w:rsidR="007A0303" w:rsidRPr="007D01C7" w:rsidRDefault="007A0303" w:rsidP="00303CC1">
            <w:pPr>
              <w:jc w:val="center"/>
              <w:rPr>
                <w:rFonts w:ascii="Arial" w:hAnsi="Arial" w:cs="Arial"/>
                <w:sz w:val="15"/>
                <w:szCs w:val="15"/>
              </w:rPr>
            </w:pPr>
          </w:p>
        </w:tc>
        <w:tc>
          <w:tcPr>
            <w:tcW w:w="694" w:type="dxa"/>
          </w:tcPr>
          <w:p w14:paraId="1D50EE46" w14:textId="77777777" w:rsidR="007A0303" w:rsidRPr="007D01C7" w:rsidRDefault="007A0303" w:rsidP="00303CC1">
            <w:pPr>
              <w:jc w:val="center"/>
              <w:rPr>
                <w:rFonts w:ascii="Arial" w:hAnsi="Arial" w:cs="Arial"/>
                <w:sz w:val="15"/>
                <w:szCs w:val="15"/>
              </w:rPr>
            </w:pPr>
          </w:p>
        </w:tc>
        <w:tc>
          <w:tcPr>
            <w:tcW w:w="694" w:type="dxa"/>
          </w:tcPr>
          <w:p w14:paraId="44D1C04E" w14:textId="77777777" w:rsidR="007A0303" w:rsidRPr="007D01C7" w:rsidRDefault="007A0303" w:rsidP="00303CC1">
            <w:pPr>
              <w:jc w:val="center"/>
              <w:rPr>
                <w:rFonts w:ascii="Arial" w:hAnsi="Arial" w:cs="Arial"/>
                <w:sz w:val="15"/>
                <w:szCs w:val="15"/>
              </w:rPr>
            </w:pPr>
          </w:p>
        </w:tc>
        <w:tc>
          <w:tcPr>
            <w:tcW w:w="637" w:type="dxa"/>
          </w:tcPr>
          <w:p w14:paraId="3DCB581D" w14:textId="77777777" w:rsidR="007A0303" w:rsidRPr="007D01C7" w:rsidRDefault="007A0303" w:rsidP="00303CC1">
            <w:pPr>
              <w:jc w:val="center"/>
              <w:rPr>
                <w:rFonts w:ascii="Arial" w:hAnsi="Arial" w:cs="Arial"/>
                <w:sz w:val="15"/>
                <w:szCs w:val="15"/>
              </w:rPr>
            </w:pPr>
          </w:p>
        </w:tc>
        <w:tc>
          <w:tcPr>
            <w:tcW w:w="613" w:type="dxa"/>
          </w:tcPr>
          <w:p w14:paraId="3D0019F7" w14:textId="77777777" w:rsidR="007A0303" w:rsidRPr="007D01C7" w:rsidRDefault="007A0303" w:rsidP="00303CC1">
            <w:pPr>
              <w:jc w:val="center"/>
              <w:rPr>
                <w:rFonts w:ascii="Arial" w:hAnsi="Arial" w:cs="Arial"/>
                <w:sz w:val="15"/>
                <w:szCs w:val="15"/>
              </w:rPr>
            </w:pPr>
          </w:p>
        </w:tc>
        <w:tc>
          <w:tcPr>
            <w:tcW w:w="834" w:type="dxa"/>
          </w:tcPr>
          <w:p w14:paraId="47F0F2DE" w14:textId="77777777" w:rsidR="007A0303" w:rsidRPr="007D01C7" w:rsidRDefault="007A0303" w:rsidP="00303CC1">
            <w:pPr>
              <w:jc w:val="center"/>
              <w:rPr>
                <w:rFonts w:ascii="Arial" w:hAnsi="Arial" w:cs="Arial"/>
                <w:sz w:val="15"/>
                <w:szCs w:val="15"/>
              </w:rPr>
            </w:pPr>
          </w:p>
        </w:tc>
        <w:tc>
          <w:tcPr>
            <w:tcW w:w="813" w:type="dxa"/>
          </w:tcPr>
          <w:p w14:paraId="01A21C33"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43207312"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4EEB4943"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33667ED6" w14:textId="77777777" w:rsidR="007A0303" w:rsidRPr="007D01C7" w:rsidRDefault="007A0303" w:rsidP="00303CC1">
            <w:pPr>
              <w:jc w:val="center"/>
              <w:rPr>
                <w:rFonts w:ascii="Arial" w:hAnsi="Arial" w:cs="Arial"/>
                <w:sz w:val="15"/>
                <w:szCs w:val="15"/>
              </w:rPr>
            </w:pPr>
          </w:p>
        </w:tc>
        <w:tc>
          <w:tcPr>
            <w:tcW w:w="677" w:type="dxa"/>
          </w:tcPr>
          <w:p w14:paraId="7E1C9601" w14:textId="77777777" w:rsidR="007A0303" w:rsidRPr="007D01C7" w:rsidRDefault="007A0303" w:rsidP="00303CC1">
            <w:pPr>
              <w:jc w:val="center"/>
              <w:rPr>
                <w:rFonts w:ascii="Arial" w:hAnsi="Arial" w:cs="Arial"/>
                <w:sz w:val="15"/>
                <w:szCs w:val="15"/>
              </w:rPr>
            </w:pPr>
          </w:p>
        </w:tc>
        <w:tc>
          <w:tcPr>
            <w:tcW w:w="677" w:type="dxa"/>
          </w:tcPr>
          <w:p w14:paraId="29B3A265" w14:textId="77777777" w:rsidR="007A0303" w:rsidRPr="007D01C7" w:rsidRDefault="007A0303" w:rsidP="00303CC1">
            <w:pPr>
              <w:jc w:val="center"/>
              <w:rPr>
                <w:rFonts w:ascii="Arial" w:hAnsi="Arial" w:cs="Arial"/>
                <w:sz w:val="15"/>
                <w:szCs w:val="15"/>
              </w:rPr>
            </w:pPr>
          </w:p>
        </w:tc>
        <w:tc>
          <w:tcPr>
            <w:tcW w:w="542" w:type="dxa"/>
          </w:tcPr>
          <w:p w14:paraId="6B69C43F" w14:textId="77777777" w:rsidR="007A0303" w:rsidRPr="007D01C7" w:rsidRDefault="007A0303" w:rsidP="00303CC1">
            <w:pPr>
              <w:jc w:val="center"/>
              <w:rPr>
                <w:rFonts w:ascii="Arial" w:hAnsi="Arial" w:cs="Arial"/>
                <w:sz w:val="15"/>
                <w:szCs w:val="15"/>
              </w:rPr>
            </w:pPr>
          </w:p>
        </w:tc>
        <w:tc>
          <w:tcPr>
            <w:tcW w:w="577" w:type="dxa"/>
          </w:tcPr>
          <w:p w14:paraId="539A90A2" w14:textId="77777777" w:rsidR="007A0303" w:rsidRPr="007D01C7" w:rsidRDefault="007A0303" w:rsidP="00303CC1">
            <w:pPr>
              <w:jc w:val="center"/>
              <w:rPr>
                <w:rFonts w:ascii="Arial" w:hAnsi="Arial" w:cs="Arial"/>
                <w:sz w:val="15"/>
                <w:szCs w:val="15"/>
              </w:rPr>
            </w:pPr>
          </w:p>
        </w:tc>
      </w:tr>
      <w:tr w:rsidR="007A0303" w:rsidRPr="00577976" w14:paraId="0EAA41F7" w14:textId="77777777" w:rsidTr="00303CC1">
        <w:trPr>
          <w:trHeight w:val="287"/>
        </w:trPr>
        <w:tc>
          <w:tcPr>
            <w:tcW w:w="1312" w:type="dxa"/>
          </w:tcPr>
          <w:p w14:paraId="2C39FA86" w14:textId="77777777" w:rsidR="007A0303" w:rsidRPr="007D01C7" w:rsidRDefault="007A0303" w:rsidP="00303CC1">
            <w:pPr>
              <w:rPr>
                <w:rFonts w:ascii="Arial" w:hAnsi="Arial" w:cs="Arial"/>
                <w:sz w:val="15"/>
                <w:szCs w:val="15"/>
              </w:rPr>
            </w:pPr>
            <w:r w:rsidRPr="007D01C7">
              <w:rPr>
                <w:rFonts w:ascii="Arial" w:hAnsi="Arial" w:cs="Arial"/>
                <w:sz w:val="15"/>
                <w:szCs w:val="15"/>
              </w:rPr>
              <w:lastRenderedPageBreak/>
              <w:fldChar w:fldCharType="begin"/>
            </w:r>
            <w:r w:rsidRPr="007D01C7">
              <w:rPr>
                <w:rFonts w:ascii="Arial" w:hAnsi="Arial" w:cs="Arial"/>
                <w:sz w:val="15"/>
                <w:szCs w:val="15"/>
              </w:rPr>
              <w:instrText xml:space="preserve"> ADDIN EN.CITE &lt;EndNote&gt;&lt;Cite&gt;&lt;Author&gt;Steinberg&lt;/Author&gt;&lt;Year&gt;2009&lt;/Year&gt;&lt;RecNum&gt;1337&lt;/RecNum&gt;&lt;DisplayText&gt;(Steinberg et al., 2009)&lt;/DisplayText&gt;&lt;record&gt;&lt;rec-number&gt;1337&lt;/rec-number&gt;&lt;foreign-keys&gt;&lt;key app="EN" db-id="9r5sv9vw2vw0arez9pt5fe9ctvfsfrzsfafv" timestamp="1615330440"&gt;1337&lt;/key&gt;&lt;/foreign-keys&gt;&lt;ref-type name="Journal Article"&gt;17&lt;/ref-type&gt;&lt;contributors&gt;&lt;authors&gt;&lt;author&gt;Steinberg, Martin&lt;/author&gt;&lt;author&gt;Leoutsakos, Jeannie</w:instrText>
            </w:r>
            <w:r w:rsidRPr="007D01C7">
              <w:rPr>
                <w:rFonts w:ascii="Cambria Math" w:hAnsi="Cambria Math" w:cs="Cambria Math"/>
                <w:sz w:val="15"/>
                <w:szCs w:val="15"/>
              </w:rPr>
              <w:instrText>‐</w:instrText>
            </w:r>
            <w:r w:rsidRPr="007D01C7">
              <w:rPr>
                <w:rFonts w:ascii="Arial" w:hAnsi="Arial" w:cs="Arial"/>
                <w:sz w:val="15"/>
                <w:szCs w:val="15"/>
              </w:rPr>
              <w:instrText>Marie Sheppard&lt;/author&gt;&lt;author&gt;Podewils, Laura Jean&lt;/author&gt;&lt;author&gt;Lyketsos, CG&lt;/author&gt;&lt;/authors&gt;&lt;/contributors&gt;&lt;titles&gt;&lt;title&gt;Evaluation of a home</w:instrText>
            </w:r>
            <w:r w:rsidRPr="007D01C7">
              <w:rPr>
                <w:rFonts w:ascii="Cambria Math" w:hAnsi="Cambria Math" w:cs="Cambria Math"/>
                <w:sz w:val="15"/>
                <w:szCs w:val="15"/>
              </w:rPr>
              <w:instrText>‐</w:instrText>
            </w:r>
            <w:r w:rsidRPr="007D01C7">
              <w:rPr>
                <w:rFonts w:ascii="Arial" w:hAnsi="Arial" w:cs="Arial"/>
                <w:sz w:val="15"/>
                <w:szCs w:val="15"/>
              </w:rPr>
              <w:instrText>based exercise program in the treatment of Alzheimer&amp;apos;s disease: The Maximizing Independence in Dementia (MIND) study&lt;/title&gt;&lt;secondary-title&gt;International Journal of Geriatric Psychiatry: A journal of the psychiatry of late life and allied sciences&lt;/secondary-title&gt;&lt;/titles&gt;&lt;periodical&gt;&lt;full-title&gt;International Journal of Geriatric Psychiatry: A journal of the psychiatry of late life and allied sciences&lt;/full-title&gt;&lt;/periodical&gt;&lt;pages&gt;680-685&lt;/pages&gt;&lt;volume&gt;24&lt;/volume&gt;&lt;number&gt;7&lt;/number&gt;&lt;dates&gt;&lt;year&gt;2009&lt;/year&gt;&lt;/dates&gt;&lt;isbn&gt;0885-6230&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(Steinberg et al., 2009)</w:t>
            </w:r>
            <w:r w:rsidRPr="007D01C7">
              <w:rPr>
                <w:rFonts w:ascii="Arial" w:hAnsi="Arial" w:cs="Arial"/>
                <w:sz w:val="15"/>
                <w:szCs w:val="15"/>
              </w:rPr>
              <w:fldChar w:fldCharType="end"/>
            </w:r>
          </w:p>
        </w:tc>
        <w:tc>
          <w:tcPr>
            <w:tcW w:w="659" w:type="dxa"/>
          </w:tcPr>
          <w:p w14:paraId="474CB9A0" w14:textId="77777777" w:rsidR="007A0303" w:rsidRPr="007D01C7" w:rsidRDefault="007A0303" w:rsidP="00303CC1">
            <w:pPr>
              <w:jc w:val="center"/>
              <w:rPr>
                <w:rFonts w:ascii="Arial" w:hAnsi="Arial" w:cs="Arial"/>
                <w:color w:val="000000" w:themeColor="text1"/>
                <w:sz w:val="15"/>
                <w:szCs w:val="15"/>
              </w:rPr>
            </w:pPr>
          </w:p>
        </w:tc>
        <w:tc>
          <w:tcPr>
            <w:tcW w:w="989" w:type="dxa"/>
          </w:tcPr>
          <w:p w14:paraId="657A0BE2" w14:textId="77777777" w:rsidR="007A0303" w:rsidRPr="007D01C7" w:rsidRDefault="007A0303" w:rsidP="00303CC1">
            <w:pPr>
              <w:jc w:val="center"/>
              <w:rPr>
                <w:rFonts w:ascii="Arial" w:hAnsi="Arial" w:cs="Arial"/>
                <w:color w:val="000000" w:themeColor="text1"/>
                <w:sz w:val="15"/>
                <w:szCs w:val="15"/>
              </w:rPr>
            </w:pPr>
          </w:p>
        </w:tc>
        <w:tc>
          <w:tcPr>
            <w:tcW w:w="987" w:type="dxa"/>
          </w:tcPr>
          <w:p w14:paraId="1626D85D" w14:textId="77777777" w:rsidR="007A0303" w:rsidRPr="007D01C7" w:rsidRDefault="007A0303" w:rsidP="00303CC1">
            <w:pPr>
              <w:jc w:val="center"/>
              <w:rPr>
                <w:rFonts w:ascii="Arial" w:hAnsi="Arial" w:cs="Arial"/>
                <w:color w:val="000000" w:themeColor="text1"/>
                <w:sz w:val="15"/>
                <w:szCs w:val="15"/>
              </w:rPr>
            </w:pPr>
          </w:p>
        </w:tc>
        <w:tc>
          <w:tcPr>
            <w:tcW w:w="823" w:type="dxa"/>
          </w:tcPr>
          <w:p w14:paraId="6B47138A" w14:textId="77777777" w:rsidR="007A0303" w:rsidRPr="007D01C7" w:rsidRDefault="007A0303" w:rsidP="00303CC1">
            <w:pPr>
              <w:jc w:val="center"/>
              <w:rPr>
                <w:rFonts w:ascii="Arial" w:hAnsi="Arial" w:cs="Arial"/>
                <w:color w:val="000000" w:themeColor="text1"/>
                <w:sz w:val="15"/>
                <w:szCs w:val="15"/>
              </w:rPr>
            </w:pPr>
          </w:p>
        </w:tc>
        <w:tc>
          <w:tcPr>
            <w:tcW w:w="813" w:type="dxa"/>
            <w:shd w:val="clear" w:color="auto" w:fill="B4C6E7" w:themeFill="accent1" w:themeFillTint="66"/>
          </w:tcPr>
          <w:p w14:paraId="20C59856" w14:textId="77777777" w:rsidR="007A0303" w:rsidRPr="007D01C7" w:rsidRDefault="007A0303" w:rsidP="00303CC1">
            <w:pPr>
              <w:jc w:val="center"/>
              <w:rPr>
                <w:rFonts w:ascii="Arial" w:hAnsi="Arial" w:cs="Arial"/>
                <w:sz w:val="15"/>
                <w:szCs w:val="15"/>
              </w:rPr>
            </w:pPr>
          </w:p>
        </w:tc>
        <w:tc>
          <w:tcPr>
            <w:tcW w:w="1218" w:type="dxa"/>
          </w:tcPr>
          <w:p w14:paraId="5771D0D1"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4464B6E5" w14:textId="77777777" w:rsidR="007A0303" w:rsidRPr="007D01C7" w:rsidRDefault="007A0303" w:rsidP="00303CC1">
            <w:pPr>
              <w:jc w:val="center"/>
              <w:rPr>
                <w:rFonts w:ascii="Arial" w:hAnsi="Arial" w:cs="Arial"/>
                <w:sz w:val="15"/>
                <w:szCs w:val="15"/>
              </w:rPr>
            </w:pPr>
          </w:p>
        </w:tc>
        <w:tc>
          <w:tcPr>
            <w:tcW w:w="694" w:type="dxa"/>
          </w:tcPr>
          <w:p w14:paraId="66C94847" w14:textId="77777777" w:rsidR="007A0303" w:rsidRPr="007D01C7" w:rsidRDefault="007A0303" w:rsidP="00303CC1">
            <w:pPr>
              <w:jc w:val="center"/>
              <w:rPr>
                <w:rFonts w:ascii="Arial" w:hAnsi="Arial" w:cs="Arial"/>
                <w:sz w:val="15"/>
                <w:szCs w:val="15"/>
              </w:rPr>
            </w:pPr>
          </w:p>
        </w:tc>
        <w:tc>
          <w:tcPr>
            <w:tcW w:w="694" w:type="dxa"/>
          </w:tcPr>
          <w:p w14:paraId="52E6CADF" w14:textId="77777777" w:rsidR="007A0303" w:rsidRPr="007D01C7" w:rsidRDefault="007A0303" w:rsidP="00303CC1">
            <w:pPr>
              <w:jc w:val="center"/>
              <w:rPr>
                <w:rFonts w:ascii="Arial" w:hAnsi="Arial" w:cs="Arial"/>
                <w:sz w:val="15"/>
                <w:szCs w:val="15"/>
              </w:rPr>
            </w:pPr>
          </w:p>
        </w:tc>
        <w:tc>
          <w:tcPr>
            <w:tcW w:w="637" w:type="dxa"/>
          </w:tcPr>
          <w:p w14:paraId="7B01A93F" w14:textId="77777777" w:rsidR="007A0303" w:rsidRPr="007D01C7" w:rsidRDefault="007A0303" w:rsidP="00303CC1">
            <w:pPr>
              <w:jc w:val="center"/>
              <w:rPr>
                <w:rFonts w:ascii="Arial" w:hAnsi="Arial" w:cs="Arial"/>
                <w:sz w:val="15"/>
                <w:szCs w:val="15"/>
              </w:rPr>
            </w:pPr>
          </w:p>
        </w:tc>
        <w:tc>
          <w:tcPr>
            <w:tcW w:w="613" w:type="dxa"/>
          </w:tcPr>
          <w:p w14:paraId="09C6C6BB" w14:textId="77777777" w:rsidR="007A0303" w:rsidRPr="007D01C7" w:rsidRDefault="007A0303" w:rsidP="00303CC1">
            <w:pPr>
              <w:jc w:val="center"/>
              <w:rPr>
                <w:rFonts w:ascii="Arial" w:hAnsi="Arial" w:cs="Arial"/>
                <w:sz w:val="15"/>
                <w:szCs w:val="15"/>
              </w:rPr>
            </w:pPr>
          </w:p>
        </w:tc>
        <w:tc>
          <w:tcPr>
            <w:tcW w:w="834" w:type="dxa"/>
          </w:tcPr>
          <w:p w14:paraId="29C2BCB1" w14:textId="77777777" w:rsidR="007A0303" w:rsidRPr="007D01C7" w:rsidRDefault="007A0303" w:rsidP="00303CC1">
            <w:pPr>
              <w:jc w:val="center"/>
              <w:rPr>
                <w:rFonts w:ascii="Arial" w:hAnsi="Arial" w:cs="Arial"/>
                <w:sz w:val="15"/>
                <w:szCs w:val="15"/>
              </w:rPr>
            </w:pPr>
          </w:p>
        </w:tc>
        <w:tc>
          <w:tcPr>
            <w:tcW w:w="813" w:type="dxa"/>
          </w:tcPr>
          <w:p w14:paraId="2ECD9417"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FB6FC44"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49F8823C"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DA92737" w14:textId="77777777" w:rsidR="007A0303" w:rsidRPr="007D01C7" w:rsidRDefault="007A0303" w:rsidP="00303CC1">
            <w:pPr>
              <w:jc w:val="center"/>
              <w:rPr>
                <w:rFonts w:ascii="Arial" w:hAnsi="Arial" w:cs="Arial"/>
                <w:sz w:val="15"/>
                <w:szCs w:val="15"/>
              </w:rPr>
            </w:pPr>
          </w:p>
        </w:tc>
        <w:tc>
          <w:tcPr>
            <w:tcW w:w="677" w:type="dxa"/>
          </w:tcPr>
          <w:p w14:paraId="3D5246A4" w14:textId="77777777" w:rsidR="007A0303" w:rsidRPr="007D01C7" w:rsidRDefault="007A0303" w:rsidP="00303CC1">
            <w:pPr>
              <w:jc w:val="center"/>
              <w:rPr>
                <w:rFonts w:ascii="Arial" w:hAnsi="Arial" w:cs="Arial"/>
                <w:sz w:val="15"/>
                <w:szCs w:val="15"/>
              </w:rPr>
            </w:pPr>
          </w:p>
        </w:tc>
        <w:tc>
          <w:tcPr>
            <w:tcW w:w="677" w:type="dxa"/>
          </w:tcPr>
          <w:p w14:paraId="186CDD5E" w14:textId="77777777" w:rsidR="007A0303" w:rsidRPr="007D01C7" w:rsidRDefault="007A0303" w:rsidP="00303CC1">
            <w:pPr>
              <w:jc w:val="center"/>
              <w:rPr>
                <w:rFonts w:ascii="Arial" w:hAnsi="Arial" w:cs="Arial"/>
                <w:sz w:val="15"/>
                <w:szCs w:val="15"/>
              </w:rPr>
            </w:pPr>
          </w:p>
        </w:tc>
        <w:tc>
          <w:tcPr>
            <w:tcW w:w="542" w:type="dxa"/>
          </w:tcPr>
          <w:p w14:paraId="2375262F" w14:textId="77777777" w:rsidR="007A0303" w:rsidRPr="007D01C7" w:rsidRDefault="007A0303" w:rsidP="00303CC1">
            <w:pPr>
              <w:jc w:val="center"/>
              <w:rPr>
                <w:rFonts w:ascii="Arial" w:hAnsi="Arial" w:cs="Arial"/>
                <w:sz w:val="15"/>
                <w:szCs w:val="15"/>
              </w:rPr>
            </w:pPr>
          </w:p>
        </w:tc>
        <w:tc>
          <w:tcPr>
            <w:tcW w:w="577" w:type="dxa"/>
          </w:tcPr>
          <w:p w14:paraId="6046940B" w14:textId="77777777" w:rsidR="007A0303" w:rsidRPr="007D01C7" w:rsidRDefault="007A0303" w:rsidP="00303CC1">
            <w:pPr>
              <w:jc w:val="center"/>
              <w:rPr>
                <w:rFonts w:ascii="Arial" w:hAnsi="Arial" w:cs="Arial"/>
                <w:sz w:val="15"/>
                <w:szCs w:val="15"/>
              </w:rPr>
            </w:pPr>
          </w:p>
        </w:tc>
      </w:tr>
      <w:tr w:rsidR="007A0303" w:rsidRPr="00577976" w14:paraId="6A4A4F8F" w14:textId="77777777" w:rsidTr="00303CC1">
        <w:trPr>
          <w:trHeight w:val="287"/>
        </w:trPr>
        <w:tc>
          <w:tcPr>
            <w:tcW w:w="1312" w:type="dxa"/>
          </w:tcPr>
          <w:p w14:paraId="34B15DA6"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&lt;EndNote&gt;&lt;Cite&gt;&lt;Author&gt;Stevens&lt;/Author&gt;&lt;Year&gt;2006&lt;/Year&gt;&lt;RecNum&gt;1338&lt;/RecNum&gt;&lt;DisplayText&gt;(Stevens and Killeen, 2006)&lt;/DisplayText&gt;&lt;record&gt;&lt;rec-number&gt;1338&lt;/rec-number&gt;&lt;foreign-keys&gt;&lt;key app="EN" db-id="9r5sv9vw2vw0arez9pt5fe9ctvfsfrzsfafv" timestamp="1615330491"&gt;1338&lt;/key&gt;&lt;/foreign-keys&gt;&lt;ref-type name="Journal Article"&gt;17&lt;/ref-type&gt;&lt;contributors&gt;&lt;authors&gt;&lt;author&gt;Stevens, John&lt;/author&gt;&lt;author&gt;Killeen, Mark&lt;/author&gt;&lt;/authors&gt;&lt;/contributors&gt;&lt;titles&gt;&lt;title&gt;A randomised controlled trial testing the impact of exercise on cognitive symptoms and disability of residents with dementia&lt;/title&gt;&lt;secondary-title&gt;Contemporary nurse&lt;/secondary-title&gt;&lt;/titles&gt;&lt;periodical&gt;&lt;full-title&gt;Contemporary nurse&lt;/full-title&gt;&lt;/periodical&gt;&lt;pages&gt;32-40&lt;/pages&gt;&lt;volume&gt;21&lt;/volume&gt;&lt;number&gt;1&lt;/number&gt;&lt;dates&gt;&lt;year&gt;2006&lt;/year&gt;&lt;/dates&gt;&lt;isbn&gt;1037-6178&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(Stevens and Killeen, 2006)</w:t>
            </w:r>
            <w:r w:rsidRPr="007D01C7">
              <w:rPr>
                <w:rFonts w:ascii="Arial" w:hAnsi="Arial" w:cs="Arial"/>
                <w:sz w:val="15"/>
                <w:szCs w:val="15"/>
              </w:rPr>
              <w:fldChar w:fldCharType="end"/>
            </w:r>
          </w:p>
        </w:tc>
        <w:tc>
          <w:tcPr>
            <w:tcW w:w="659" w:type="dxa"/>
          </w:tcPr>
          <w:p w14:paraId="136276A2" w14:textId="77777777" w:rsidR="007A0303" w:rsidRPr="007D01C7" w:rsidRDefault="007A0303" w:rsidP="00303CC1">
            <w:pPr>
              <w:jc w:val="center"/>
              <w:rPr>
                <w:rFonts w:ascii="Arial" w:hAnsi="Arial" w:cs="Arial"/>
                <w:color w:val="000000" w:themeColor="text1"/>
                <w:sz w:val="15"/>
                <w:szCs w:val="15"/>
              </w:rPr>
            </w:pPr>
          </w:p>
        </w:tc>
        <w:tc>
          <w:tcPr>
            <w:tcW w:w="989" w:type="dxa"/>
          </w:tcPr>
          <w:p w14:paraId="436DE9B6" w14:textId="77777777" w:rsidR="007A0303" w:rsidRPr="007D01C7" w:rsidRDefault="007A0303" w:rsidP="00303CC1">
            <w:pPr>
              <w:jc w:val="center"/>
              <w:rPr>
                <w:rFonts w:ascii="Arial" w:hAnsi="Arial" w:cs="Arial"/>
                <w:color w:val="000000" w:themeColor="text1"/>
                <w:sz w:val="15"/>
                <w:szCs w:val="15"/>
              </w:rPr>
            </w:pPr>
          </w:p>
        </w:tc>
        <w:tc>
          <w:tcPr>
            <w:tcW w:w="987" w:type="dxa"/>
          </w:tcPr>
          <w:p w14:paraId="6AABC22E" w14:textId="77777777" w:rsidR="007A0303" w:rsidRPr="007D01C7" w:rsidRDefault="007A0303" w:rsidP="00303CC1">
            <w:pPr>
              <w:jc w:val="center"/>
              <w:rPr>
                <w:rFonts w:ascii="Arial" w:hAnsi="Arial" w:cs="Arial"/>
                <w:color w:val="000000" w:themeColor="text1"/>
                <w:sz w:val="15"/>
                <w:szCs w:val="15"/>
              </w:rPr>
            </w:pPr>
          </w:p>
        </w:tc>
        <w:tc>
          <w:tcPr>
            <w:tcW w:w="823" w:type="dxa"/>
          </w:tcPr>
          <w:p w14:paraId="5A456176" w14:textId="77777777" w:rsidR="007A0303" w:rsidRPr="007D01C7" w:rsidRDefault="007A0303" w:rsidP="00303CC1">
            <w:pPr>
              <w:jc w:val="center"/>
              <w:rPr>
                <w:rFonts w:ascii="Arial" w:hAnsi="Arial" w:cs="Arial"/>
                <w:color w:val="000000" w:themeColor="text1"/>
                <w:sz w:val="15"/>
                <w:szCs w:val="15"/>
              </w:rPr>
            </w:pPr>
          </w:p>
        </w:tc>
        <w:tc>
          <w:tcPr>
            <w:tcW w:w="813" w:type="dxa"/>
          </w:tcPr>
          <w:p w14:paraId="32B8C449" w14:textId="77777777" w:rsidR="007A0303" w:rsidRPr="007D01C7" w:rsidRDefault="007A0303" w:rsidP="00303CC1">
            <w:pPr>
              <w:jc w:val="center"/>
              <w:rPr>
                <w:rFonts w:ascii="Arial" w:hAnsi="Arial" w:cs="Arial"/>
                <w:sz w:val="15"/>
                <w:szCs w:val="15"/>
              </w:rPr>
            </w:pPr>
          </w:p>
        </w:tc>
        <w:tc>
          <w:tcPr>
            <w:tcW w:w="1218" w:type="dxa"/>
          </w:tcPr>
          <w:p w14:paraId="754EE4E1"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6EAF8D10" w14:textId="77777777" w:rsidR="007A0303" w:rsidRPr="007D01C7" w:rsidRDefault="007A0303" w:rsidP="00303CC1">
            <w:pPr>
              <w:jc w:val="center"/>
              <w:rPr>
                <w:rFonts w:ascii="Arial" w:hAnsi="Arial" w:cs="Arial"/>
                <w:sz w:val="15"/>
                <w:szCs w:val="15"/>
              </w:rPr>
            </w:pPr>
          </w:p>
        </w:tc>
        <w:tc>
          <w:tcPr>
            <w:tcW w:w="694" w:type="dxa"/>
          </w:tcPr>
          <w:p w14:paraId="5FC38C6E" w14:textId="77777777" w:rsidR="007A0303" w:rsidRPr="007D01C7" w:rsidRDefault="007A0303" w:rsidP="00303CC1">
            <w:pPr>
              <w:jc w:val="center"/>
              <w:rPr>
                <w:rFonts w:ascii="Arial" w:hAnsi="Arial" w:cs="Arial"/>
                <w:sz w:val="15"/>
                <w:szCs w:val="15"/>
              </w:rPr>
            </w:pPr>
          </w:p>
        </w:tc>
        <w:tc>
          <w:tcPr>
            <w:tcW w:w="694" w:type="dxa"/>
          </w:tcPr>
          <w:p w14:paraId="6BEF4E45" w14:textId="77777777" w:rsidR="007A0303" w:rsidRPr="007D01C7" w:rsidRDefault="007A0303" w:rsidP="00303CC1">
            <w:pPr>
              <w:jc w:val="center"/>
              <w:rPr>
                <w:rFonts w:ascii="Arial" w:hAnsi="Arial" w:cs="Arial"/>
                <w:sz w:val="15"/>
                <w:szCs w:val="15"/>
              </w:rPr>
            </w:pPr>
          </w:p>
        </w:tc>
        <w:tc>
          <w:tcPr>
            <w:tcW w:w="637" w:type="dxa"/>
          </w:tcPr>
          <w:p w14:paraId="569AA600" w14:textId="77777777" w:rsidR="007A0303" w:rsidRPr="007D01C7" w:rsidRDefault="007A0303" w:rsidP="00303CC1">
            <w:pPr>
              <w:jc w:val="center"/>
              <w:rPr>
                <w:rFonts w:ascii="Arial" w:hAnsi="Arial" w:cs="Arial"/>
                <w:sz w:val="15"/>
                <w:szCs w:val="15"/>
              </w:rPr>
            </w:pPr>
          </w:p>
        </w:tc>
        <w:tc>
          <w:tcPr>
            <w:tcW w:w="613" w:type="dxa"/>
          </w:tcPr>
          <w:p w14:paraId="05DF2E70" w14:textId="77777777" w:rsidR="007A0303" w:rsidRPr="007D01C7" w:rsidRDefault="007A0303" w:rsidP="00303CC1">
            <w:pPr>
              <w:jc w:val="center"/>
              <w:rPr>
                <w:rFonts w:ascii="Arial" w:hAnsi="Arial" w:cs="Arial"/>
                <w:sz w:val="15"/>
                <w:szCs w:val="15"/>
              </w:rPr>
            </w:pPr>
          </w:p>
        </w:tc>
        <w:tc>
          <w:tcPr>
            <w:tcW w:w="834" w:type="dxa"/>
          </w:tcPr>
          <w:p w14:paraId="5E052965" w14:textId="77777777" w:rsidR="007A0303" w:rsidRPr="007D01C7" w:rsidRDefault="007A0303" w:rsidP="00303CC1">
            <w:pPr>
              <w:jc w:val="center"/>
              <w:rPr>
                <w:rFonts w:ascii="Arial" w:hAnsi="Arial" w:cs="Arial"/>
                <w:sz w:val="15"/>
                <w:szCs w:val="15"/>
              </w:rPr>
            </w:pPr>
          </w:p>
        </w:tc>
        <w:tc>
          <w:tcPr>
            <w:tcW w:w="813" w:type="dxa"/>
          </w:tcPr>
          <w:p w14:paraId="0711F611"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7198CA4"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0A355EB3"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C7EBAD1" w14:textId="77777777" w:rsidR="007A0303" w:rsidRPr="007D01C7" w:rsidRDefault="007A0303" w:rsidP="00303CC1">
            <w:pPr>
              <w:jc w:val="center"/>
              <w:rPr>
                <w:rFonts w:ascii="Arial" w:hAnsi="Arial" w:cs="Arial"/>
                <w:sz w:val="15"/>
                <w:szCs w:val="15"/>
              </w:rPr>
            </w:pPr>
          </w:p>
        </w:tc>
        <w:tc>
          <w:tcPr>
            <w:tcW w:w="677" w:type="dxa"/>
          </w:tcPr>
          <w:p w14:paraId="64D1A9D5" w14:textId="77777777" w:rsidR="007A0303" w:rsidRPr="007D01C7" w:rsidRDefault="007A0303" w:rsidP="00303CC1">
            <w:pPr>
              <w:jc w:val="center"/>
              <w:rPr>
                <w:rFonts w:ascii="Arial" w:hAnsi="Arial" w:cs="Arial"/>
                <w:sz w:val="15"/>
                <w:szCs w:val="15"/>
              </w:rPr>
            </w:pPr>
          </w:p>
        </w:tc>
        <w:tc>
          <w:tcPr>
            <w:tcW w:w="677" w:type="dxa"/>
          </w:tcPr>
          <w:p w14:paraId="5A6D3C46" w14:textId="77777777" w:rsidR="007A0303" w:rsidRPr="007D01C7" w:rsidRDefault="007A0303" w:rsidP="00303CC1">
            <w:pPr>
              <w:jc w:val="center"/>
              <w:rPr>
                <w:rFonts w:ascii="Arial" w:hAnsi="Arial" w:cs="Arial"/>
                <w:sz w:val="15"/>
                <w:szCs w:val="15"/>
              </w:rPr>
            </w:pPr>
          </w:p>
        </w:tc>
        <w:tc>
          <w:tcPr>
            <w:tcW w:w="542" w:type="dxa"/>
          </w:tcPr>
          <w:p w14:paraId="2BAE38DA" w14:textId="77777777" w:rsidR="007A0303" w:rsidRPr="007D01C7" w:rsidRDefault="007A0303" w:rsidP="00303CC1">
            <w:pPr>
              <w:jc w:val="center"/>
              <w:rPr>
                <w:rFonts w:ascii="Arial" w:hAnsi="Arial" w:cs="Arial"/>
                <w:sz w:val="15"/>
                <w:szCs w:val="15"/>
              </w:rPr>
            </w:pPr>
          </w:p>
        </w:tc>
        <w:tc>
          <w:tcPr>
            <w:tcW w:w="577" w:type="dxa"/>
          </w:tcPr>
          <w:p w14:paraId="55C7BA7E" w14:textId="77777777" w:rsidR="007A0303" w:rsidRPr="007D01C7" w:rsidRDefault="007A0303" w:rsidP="00303CC1">
            <w:pPr>
              <w:jc w:val="center"/>
              <w:rPr>
                <w:rFonts w:ascii="Arial" w:hAnsi="Arial" w:cs="Arial"/>
                <w:sz w:val="15"/>
                <w:szCs w:val="15"/>
              </w:rPr>
            </w:pPr>
          </w:p>
        </w:tc>
      </w:tr>
      <w:tr w:rsidR="007A0303" w:rsidRPr="00577976" w14:paraId="77C41A3F" w14:textId="77777777" w:rsidTr="00303CC1">
        <w:trPr>
          <w:trHeight w:val="287"/>
        </w:trPr>
        <w:tc>
          <w:tcPr>
            <w:tcW w:w="1312" w:type="dxa"/>
          </w:tcPr>
          <w:p w14:paraId="3FDB0E58"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&lt;EndNote&gt;&lt;Cite&gt;&lt;Author&gt;Sungkarat&lt;/Author&gt;&lt;Year&gt;2017&lt;/Year&gt;&lt;RecNum&gt;1313&lt;/RecNum&gt;&lt;DisplayText&gt;(Sungkarat et al., 2017)&lt;/DisplayText&gt;&lt;record&gt;&lt;rec-number&gt;1313&lt;/rec-number&gt;&lt;foreign-keys&gt;&lt;key app="EN" db-id="9r5sv9vw2vw0arez9pt5fe9ctvfsfrzsfafv" timestamp="1615276678"&gt;1313&lt;/key&gt;&lt;/foreign-keys&gt;&lt;ref-type name="Journal Article"&gt;17&lt;/ref-type&gt;&lt;contributors&gt;&lt;authors&gt;&lt;author&gt;Sungkarat, Somporn&lt;/author&gt;&lt;author&gt;Boripuntakul, Sirinun&lt;/author&gt;&lt;author&gt;Chattipakorn, Nipon&lt;/author&gt;&lt;author&gt;Watcharasaksilp, Kanokwan&lt;/author&gt;&lt;author&gt;Lord, Stephen R&lt;/author&gt;&lt;/authors&gt;&lt;/contributors&gt;&lt;titles&gt;&lt;title&gt;Effects of Tai Chi on cognition and fall risk in older adults with mild cognitive impairment: a randomized controlled trial&lt;/title&gt;&lt;secondary-title&gt;Journal of the American Geriatrics Society&lt;/secondary-title&gt;&lt;/titles&gt;&lt;periodical&gt;&lt;full-title&gt;Journal of the American Geriatrics Society&lt;/full-title&gt;&lt;/periodical&gt;&lt;pages&gt;721-727&lt;/pages&gt;&lt;volume&gt;65&lt;/volume&gt;&lt;number&gt;4&lt;/number&gt;&lt;dates&gt;&lt;year&gt;2017&lt;/year&gt;&lt;/dates&gt;&lt;isbn&gt;0002-8614&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(Sungkarat et al., 2017)</w:t>
            </w:r>
            <w:r w:rsidRPr="007D01C7">
              <w:rPr>
                <w:rFonts w:ascii="Arial" w:hAnsi="Arial" w:cs="Arial"/>
                <w:sz w:val="15"/>
                <w:szCs w:val="15"/>
              </w:rPr>
              <w:fldChar w:fldCharType="end"/>
            </w:r>
          </w:p>
        </w:tc>
        <w:tc>
          <w:tcPr>
            <w:tcW w:w="659" w:type="dxa"/>
          </w:tcPr>
          <w:p w14:paraId="51C2274D" w14:textId="77777777" w:rsidR="007A0303" w:rsidRPr="007D01C7" w:rsidRDefault="007A0303" w:rsidP="00303CC1">
            <w:pPr>
              <w:jc w:val="center"/>
              <w:rPr>
                <w:rFonts w:ascii="Arial" w:hAnsi="Arial" w:cs="Arial"/>
                <w:color w:val="000000" w:themeColor="text1"/>
                <w:sz w:val="15"/>
                <w:szCs w:val="15"/>
              </w:rPr>
            </w:pPr>
          </w:p>
        </w:tc>
        <w:tc>
          <w:tcPr>
            <w:tcW w:w="989" w:type="dxa"/>
          </w:tcPr>
          <w:p w14:paraId="206A8CF1" w14:textId="77777777" w:rsidR="007A0303" w:rsidRPr="007D01C7" w:rsidRDefault="007A0303" w:rsidP="00303CC1">
            <w:pPr>
              <w:jc w:val="center"/>
              <w:rPr>
                <w:rFonts w:ascii="Arial" w:hAnsi="Arial" w:cs="Arial"/>
                <w:color w:val="000000" w:themeColor="text1"/>
                <w:sz w:val="15"/>
                <w:szCs w:val="15"/>
              </w:rPr>
            </w:pPr>
          </w:p>
        </w:tc>
        <w:tc>
          <w:tcPr>
            <w:tcW w:w="987" w:type="dxa"/>
            <w:shd w:val="clear" w:color="auto" w:fill="B4C6E7" w:themeFill="accent1" w:themeFillTint="66"/>
          </w:tcPr>
          <w:p w14:paraId="32ADB678" w14:textId="77777777" w:rsidR="007A0303" w:rsidRPr="007D01C7" w:rsidRDefault="007A0303" w:rsidP="00303CC1">
            <w:pPr>
              <w:jc w:val="center"/>
              <w:rPr>
                <w:rFonts w:ascii="Arial" w:hAnsi="Arial" w:cs="Arial"/>
                <w:color w:val="000000" w:themeColor="text1"/>
                <w:sz w:val="15"/>
                <w:szCs w:val="15"/>
              </w:rPr>
            </w:pPr>
          </w:p>
        </w:tc>
        <w:tc>
          <w:tcPr>
            <w:tcW w:w="823" w:type="dxa"/>
          </w:tcPr>
          <w:p w14:paraId="4D3DE6EB" w14:textId="77777777" w:rsidR="007A0303" w:rsidRPr="007D01C7" w:rsidRDefault="007A0303" w:rsidP="00303CC1">
            <w:pPr>
              <w:jc w:val="center"/>
              <w:rPr>
                <w:rFonts w:ascii="Arial" w:hAnsi="Arial" w:cs="Arial"/>
                <w:color w:val="000000" w:themeColor="text1"/>
                <w:sz w:val="15"/>
                <w:szCs w:val="15"/>
              </w:rPr>
            </w:pPr>
          </w:p>
        </w:tc>
        <w:tc>
          <w:tcPr>
            <w:tcW w:w="813" w:type="dxa"/>
          </w:tcPr>
          <w:p w14:paraId="5AD0B098" w14:textId="77777777" w:rsidR="007A0303" w:rsidRPr="007D01C7" w:rsidRDefault="007A0303" w:rsidP="00303CC1">
            <w:pPr>
              <w:jc w:val="center"/>
              <w:rPr>
                <w:rFonts w:ascii="Arial" w:hAnsi="Arial" w:cs="Arial"/>
                <w:sz w:val="15"/>
                <w:szCs w:val="15"/>
              </w:rPr>
            </w:pPr>
          </w:p>
        </w:tc>
        <w:tc>
          <w:tcPr>
            <w:tcW w:w="1218" w:type="dxa"/>
          </w:tcPr>
          <w:p w14:paraId="13138E4A"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704662E7" w14:textId="77777777" w:rsidR="007A0303" w:rsidRPr="007D01C7" w:rsidRDefault="007A0303" w:rsidP="00303CC1">
            <w:pPr>
              <w:jc w:val="center"/>
              <w:rPr>
                <w:rFonts w:ascii="Arial" w:hAnsi="Arial" w:cs="Arial"/>
                <w:sz w:val="15"/>
                <w:szCs w:val="15"/>
              </w:rPr>
            </w:pPr>
          </w:p>
        </w:tc>
        <w:tc>
          <w:tcPr>
            <w:tcW w:w="694" w:type="dxa"/>
          </w:tcPr>
          <w:p w14:paraId="574D36B2" w14:textId="77777777" w:rsidR="007A0303" w:rsidRPr="007D01C7" w:rsidRDefault="007A0303" w:rsidP="00303CC1">
            <w:pPr>
              <w:jc w:val="center"/>
              <w:rPr>
                <w:rFonts w:ascii="Arial" w:hAnsi="Arial" w:cs="Arial"/>
                <w:sz w:val="15"/>
                <w:szCs w:val="15"/>
              </w:rPr>
            </w:pPr>
          </w:p>
        </w:tc>
        <w:tc>
          <w:tcPr>
            <w:tcW w:w="694" w:type="dxa"/>
          </w:tcPr>
          <w:p w14:paraId="48383164" w14:textId="77777777" w:rsidR="007A0303" w:rsidRPr="007D01C7" w:rsidRDefault="007A0303" w:rsidP="00303CC1">
            <w:pPr>
              <w:jc w:val="center"/>
              <w:rPr>
                <w:rFonts w:ascii="Arial" w:hAnsi="Arial" w:cs="Arial"/>
                <w:sz w:val="15"/>
                <w:szCs w:val="15"/>
              </w:rPr>
            </w:pPr>
          </w:p>
        </w:tc>
        <w:tc>
          <w:tcPr>
            <w:tcW w:w="637" w:type="dxa"/>
          </w:tcPr>
          <w:p w14:paraId="2ECBA44B" w14:textId="77777777" w:rsidR="007A0303" w:rsidRPr="007D01C7" w:rsidRDefault="007A0303" w:rsidP="00303CC1">
            <w:pPr>
              <w:jc w:val="center"/>
              <w:rPr>
                <w:rFonts w:ascii="Arial" w:hAnsi="Arial" w:cs="Arial"/>
                <w:sz w:val="15"/>
                <w:szCs w:val="15"/>
              </w:rPr>
            </w:pPr>
          </w:p>
        </w:tc>
        <w:tc>
          <w:tcPr>
            <w:tcW w:w="613" w:type="dxa"/>
          </w:tcPr>
          <w:p w14:paraId="556A985A" w14:textId="77777777" w:rsidR="007A0303" w:rsidRPr="007D01C7" w:rsidRDefault="007A0303" w:rsidP="00303CC1">
            <w:pPr>
              <w:jc w:val="center"/>
              <w:rPr>
                <w:rFonts w:ascii="Arial" w:hAnsi="Arial" w:cs="Arial"/>
                <w:sz w:val="15"/>
                <w:szCs w:val="15"/>
              </w:rPr>
            </w:pPr>
          </w:p>
        </w:tc>
        <w:tc>
          <w:tcPr>
            <w:tcW w:w="834" w:type="dxa"/>
          </w:tcPr>
          <w:p w14:paraId="75639CFE" w14:textId="77777777" w:rsidR="007A0303" w:rsidRPr="007D01C7" w:rsidRDefault="007A0303" w:rsidP="00303CC1">
            <w:pPr>
              <w:jc w:val="center"/>
              <w:rPr>
                <w:rFonts w:ascii="Arial" w:hAnsi="Arial" w:cs="Arial"/>
                <w:sz w:val="15"/>
                <w:szCs w:val="15"/>
              </w:rPr>
            </w:pPr>
          </w:p>
        </w:tc>
        <w:tc>
          <w:tcPr>
            <w:tcW w:w="813" w:type="dxa"/>
          </w:tcPr>
          <w:p w14:paraId="098AB67C"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987706A"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4BF06348"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01D93A7" w14:textId="77777777" w:rsidR="007A0303" w:rsidRPr="007D01C7" w:rsidRDefault="007A0303" w:rsidP="00303CC1">
            <w:pPr>
              <w:jc w:val="center"/>
              <w:rPr>
                <w:rFonts w:ascii="Arial" w:hAnsi="Arial" w:cs="Arial"/>
                <w:sz w:val="15"/>
                <w:szCs w:val="15"/>
              </w:rPr>
            </w:pPr>
          </w:p>
        </w:tc>
        <w:tc>
          <w:tcPr>
            <w:tcW w:w="677" w:type="dxa"/>
          </w:tcPr>
          <w:p w14:paraId="69B646FB" w14:textId="77777777" w:rsidR="007A0303" w:rsidRPr="007D01C7" w:rsidRDefault="007A0303" w:rsidP="00303CC1">
            <w:pPr>
              <w:jc w:val="center"/>
              <w:rPr>
                <w:rFonts w:ascii="Arial" w:hAnsi="Arial" w:cs="Arial"/>
                <w:sz w:val="15"/>
                <w:szCs w:val="15"/>
              </w:rPr>
            </w:pPr>
          </w:p>
        </w:tc>
        <w:tc>
          <w:tcPr>
            <w:tcW w:w="677" w:type="dxa"/>
          </w:tcPr>
          <w:p w14:paraId="10CDF8CF" w14:textId="77777777" w:rsidR="007A0303" w:rsidRPr="007D01C7" w:rsidRDefault="007A0303" w:rsidP="00303CC1">
            <w:pPr>
              <w:jc w:val="center"/>
              <w:rPr>
                <w:rFonts w:ascii="Arial" w:hAnsi="Arial" w:cs="Arial"/>
                <w:sz w:val="15"/>
                <w:szCs w:val="15"/>
              </w:rPr>
            </w:pPr>
          </w:p>
        </w:tc>
        <w:tc>
          <w:tcPr>
            <w:tcW w:w="542" w:type="dxa"/>
          </w:tcPr>
          <w:p w14:paraId="48CEC6B6" w14:textId="77777777" w:rsidR="007A0303" w:rsidRPr="007D01C7" w:rsidRDefault="007A0303" w:rsidP="00303CC1">
            <w:pPr>
              <w:jc w:val="center"/>
              <w:rPr>
                <w:rFonts w:ascii="Arial" w:hAnsi="Arial" w:cs="Arial"/>
                <w:sz w:val="15"/>
                <w:szCs w:val="15"/>
              </w:rPr>
            </w:pPr>
          </w:p>
        </w:tc>
        <w:tc>
          <w:tcPr>
            <w:tcW w:w="577" w:type="dxa"/>
          </w:tcPr>
          <w:p w14:paraId="3FA9FFB8" w14:textId="77777777" w:rsidR="007A0303" w:rsidRPr="007D01C7" w:rsidRDefault="007A0303" w:rsidP="00303CC1">
            <w:pPr>
              <w:jc w:val="center"/>
              <w:rPr>
                <w:rFonts w:ascii="Arial" w:hAnsi="Arial" w:cs="Arial"/>
                <w:sz w:val="15"/>
                <w:szCs w:val="15"/>
              </w:rPr>
            </w:pPr>
          </w:p>
        </w:tc>
      </w:tr>
      <w:tr w:rsidR="007A0303" w:rsidRPr="00577976" w14:paraId="7AFE58BE" w14:textId="77777777" w:rsidTr="00303CC1">
        <w:trPr>
          <w:trHeight w:val="287"/>
        </w:trPr>
        <w:tc>
          <w:tcPr>
            <w:tcW w:w="1312" w:type="dxa"/>
          </w:tcPr>
          <w:p w14:paraId="392FCC03"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&lt;EndNote&gt;&lt;Cite&gt;&lt;Author&gt;Tappen&lt;/Author&gt;&lt;Year&gt;1994&lt;/Year&gt;&lt;RecNum&gt;1359&lt;/RecNum&gt;&lt;DisplayText&gt;(Tappen, 1994)&lt;/DisplayText&gt;&lt;record&gt;&lt;rec-number&gt;1359&lt;/rec-number&gt;&lt;foreign-keys&gt;&lt;key app="EN" db-id="9r5sv9vw2vw0arez9pt5fe9ctvfsfrzsfafv" timestamp="1615333760"&gt;1359&lt;/key&gt;&lt;/foreign-keys&gt;&lt;ref-type name="Journal Article"&gt;17&lt;/ref-type&gt;&lt;contributors&gt;&lt;authors&gt;&lt;author&gt;Tappen, Ruth M&lt;/author&gt;&lt;/authors&gt;&lt;/contributors&gt;&lt;titles&gt;&lt;title&gt;The effect of skill training on functional abilities of nursing home residents with dementia&lt;/title&gt;&lt;secondary-title&gt;Research in nursing &amp;amp; health&lt;/secondary-title&gt;&lt;/titles&gt;&lt;periodical&gt;&lt;full-title&gt;Research in nursing &amp;amp; health&lt;/full-title&gt;&lt;/periodical&gt;&lt;pages&gt;159-165&lt;/pages&gt;&lt;volume&gt;17&lt;/volume&gt;&lt;number&gt;3&lt;/number&gt;&lt;dates&gt;&lt;year&gt;1994&lt;/year&gt;&lt;/dates&gt;&lt;isbn&gt;0160-6891&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(Tappen, 1994)</w:t>
            </w:r>
            <w:r w:rsidRPr="007D01C7">
              <w:rPr>
                <w:rFonts w:ascii="Arial" w:hAnsi="Arial" w:cs="Arial"/>
                <w:sz w:val="15"/>
                <w:szCs w:val="15"/>
              </w:rPr>
              <w:fldChar w:fldCharType="end"/>
            </w:r>
          </w:p>
        </w:tc>
        <w:tc>
          <w:tcPr>
            <w:tcW w:w="659" w:type="dxa"/>
          </w:tcPr>
          <w:p w14:paraId="79B262EE" w14:textId="77777777" w:rsidR="007A0303" w:rsidRPr="007D01C7" w:rsidRDefault="007A0303" w:rsidP="00303CC1">
            <w:pPr>
              <w:jc w:val="center"/>
              <w:rPr>
                <w:rFonts w:ascii="Arial" w:hAnsi="Arial" w:cs="Arial"/>
                <w:color w:val="000000" w:themeColor="text1"/>
                <w:sz w:val="15"/>
                <w:szCs w:val="15"/>
              </w:rPr>
            </w:pPr>
          </w:p>
        </w:tc>
        <w:tc>
          <w:tcPr>
            <w:tcW w:w="989" w:type="dxa"/>
          </w:tcPr>
          <w:p w14:paraId="4B8A4E7A" w14:textId="77777777" w:rsidR="007A0303" w:rsidRPr="007D01C7" w:rsidRDefault="007A0303" w:rsidP="00303CC1">
            <w:pPr>
              <w:jc w:val="center"/>
              <w:rPr>
                <w:rFonts w:ascii="Arial" w:hAnsi="Arial" w:cs="Arial"/>
                <w:color w:val="000000" w:themeColor="text1"/>
                <w:sz w:val="15"/>
                <w:szCs w:val="15"/>
              </w:rPr>
            </w:pPr>
          </w:p>
        </w:tc>
        <w:tc>
          <w:tcPr>
            <w:tcW w:w="987" w:type="dxa"/>
          </w:tcPr>
          <w:p w14:paraId="13F18EA4" w14:textId="77777777" w:rsidR="007A0303" w:rsidRPr="007D01C7" w:rsidRDefault="007A0303" w:rsidP="00303CC1">
            <w:pPr>
              <w:jc w:val="center"/>
              <w:rPr>
                <w:rFonts w:ascii="Arial" w:hAnsi="Arial" w:cs="Arial"/>
                <w:color w:val="000000" w:themeColor="text1"/>
                <w:sz w:val="15"/>
                <w:szCs w:val="15"/>
              </w:rPr>
            </w:pPr>
          </w:p>
        </w:tc>
        <w:tc>
          <w:tcPr>
            <w:tcW w:w="823" w:type="dxa"/>
          </w:tcPr>
          <w:p w14:paraId="34F9E7C5" w14:textId="77777777" w:rsidR="007A0303" w:rsidRPr="007D01C7" w:rsidRDefault="007A0303" w:rsidP="00303CC1">
            <w:pPr>
              <w:jc w:val="center"/>
              <w:rPr>
                <w:rFonts w:ascii="Arial" w:hAnsi="Arial" w:cs="Arial"/>
                <w:color w:val="000000" w:themeColor="text1"/>
                <w:sz w:val="15"/>
                <w:szCs w:val="15"/>
              </w:rPr>
            </w:pPr>
          </w:p>
        </w:tc>
        <w:tc>
          <w:tcPr>
            <w:tcW w:w="813" w:type="dxa"/>
          </w:tcPr>
          <w:p w14:paraId="723D4143" w14:textId="77777777" w:rsidR="007A0303" w:rsidRPr="007D01C7" w:rsidRDefault="007A0303" w:rsidP="00303CC1">
            <w:pPr>
              <w:jc w:val="center"/>
              <w:rPr>
                <w:rFonts w:ascii="Arial" w:hAnsi="Arial" w:cs="Arial"/>
                <w:sz w:val="15"/>
                <w:szCs w:val="15"/>
              </w:rPr>
            </w:pPr>
          </w:p>
        </w:tc>
        <w:tc>
          <w:tcPr>
            <w:tcW w:w="1218" w:type="dxa"/>
          </w:tcPr>
          <w:p w14:paraId="32FD993B"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45EC49DE" w14:textId="77777777" w:rsidR="007A0303" w:rsidRPr="007D01C7" w:rsidRDefault="007A0303" w:rsidP="00303CC1">
            <w:pPr>
              <w:jc w:val="center"/>
              <w:rPr>
                <w:rFonts w:ascii="Arial" w:hAnsi="Arial" w:cs="Arial"/>
                <w:sz w:val="15"/>
                <w:szCs w:val="15"/>
              </w:rPr>
            </w:pPr>
          </w:p>
        </w:tc>
        <w:tc>
          <w:tcPr>
            <w:tcW w:w="694" w:type="dxa"/>
          </w:tcPr>
          <w:p w14:paraId="14DAB6E6" w14:textId="77777777" w:rsidR="007A0303" w:rsidRPr="007D01C7" w:rsidRDefault="007A0303" w:rsidP="00303CC1">
            <w:pPr>
              <w:jc w:val="center"/>
              <w:rPr>
                <w:rFonts w:ascii="Arial" w:hAnsi="Arial" w:cs="Arial"/>
                <w:sz w:val="15"/>
                <w:szCs w:val="15"/>
              </w:rPr>
            </w:pPr>
          </w:p>
        </w:tc>
        <w:tc>
          <w:tcPr>
            <w:tcW w:w="694" w:type="dxa"/>
          </w:tcPr>
          <w:p w14:paraId="25A74297" w14:textId="77777777" w:rsidR="007A0303" w:rsidRPr="007D01C7" w:rsidRDefault="007A0303" w:rsidP="00303CC1">
            <w:pPr>
              <w:jc w:val="center"/>
              <w:rPr>
                <w:rFonts w:ascii="Arial" w:hAnsi="Arial" w:cs="Arial"/>
                <w:sz w:val="15"/>
                <w:szCs w:val="15"/>
              </w:rPr>
            </w:pPr>
          </w:p>
        </w:tc>
        <w:tc>
          <w:tcPr>
            <w:tcW w:w="637" w:type="dxa"/>
          </w:tcPr>
          <w:p w14:paraId="1CB254B4" w14:textId="77777777" w:rsidR="007A0303" w:rsidRPr="007D01C7" w:rsidRDefault="007A0303" w:rsidP="00303CC1">
            <w:pPr>
              <w:jc w:val="center"/>
              <w:rPr>
                <w:rFonts w:ascii="Arial" w:hAnsi="Arial" w:cs="Arial"/>
                <w:sz w:val="15"/>
                <w:szCs w:val="15"/>
              </w:rPr>
            </w:pPr>
          </w:p>
        </w:tc>
        <w:tc>
          <w:tcPr>
            <w:tcW w:w="613" w:type="dxa"/>
          </w:tcPr>
          <w:p w14:paraId="00683990" w14:textId="77777777" w:rsidR="007A0303" w:rsidRPr="007D01C7" w:rsidRDefault="007A0303" w:rsidP="00303CC1">
            <w:pPr>
              <w:jc w:val="center"/>
              <w:rPr>
                <w:rFonts w:ascii="Arial" w:hAnsi="Arial" w:cs="Arial"/>
                <w:sz w:val="15"/>
                <w:szCs w:val="15"/>
              </w:rPr>
            </w:pPr>
          </w:p>
        </w:tc>
        <w:tc>
          <w:tcPr>
            <w:tcW w:w="834" w:type="dxa"/>
          </w:tcPr>
          <w:p w14:paraId="3974F752" w14:textId="77777777" w:rsidR="007A0303" w:rsidRPr="007D01C7" w:rsidRDefault="007A0303" w:rsidP="00303CC1">
            <w:pPr>
              <w:jc w:val="center"/>
              <w:rPr>
                <w:rFonts w:ascii="Arial" w:hAnsi="Arial" w:cs="Arial"/>
                <w:sz w:val="15"/>
                <w:szCs w:val="15"/>
              </w:rPr>
            </w:pPr>
          </w:p>
        </w:tc>
        <w:tc>
          <w:tcPr>
            <w:tcW w:w="813" w:type="dxa"/>
          </w:tcPr>
          <w:p w14:paraId="5740CC7F"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BF205D7"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3ED703E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9BDF6C2" w14:textId="77777777" w:rsidR="007A0303" w:rsidRPr="007D01C7" w:rsidRDefault="007A0303" w:rsidP="00303CC1">
            <w:pPr>
              <w:jc w:val="center"/>
              <w:rPr>
                <w:rFonts w:ascii="Arial" w:hAnsi="Arial" w:cs="Arial"/>
                <w:sz w:val="15"/>
                <w:szCs w:val="15"/>
              </w:rPr>
            </w:pPr>
          </w:p>
        </w:tc>
        <w:tc>
          <w:tcPr>
            <w:tcW w:w="677" w:type="dxa"/>
          </w:tcPr>
          <w:p w14:paraId="67B046A4" w14:textId="77777777" w:rsidR="007A0303" w:rsidRPr="007D01C7" w:rsidRDefault="007A0303" w:rsidP="00303CC1">
            <w:pPr>
              <w:jc w:val="center"/>
              <w:rPr>
                <w:rFonts w:ascii="Arial" w:hAnsi="Arial" w:cs="Arial"/>
                <w:sz w:val="15"/>
                <w:szCs w:val="15"/>
              </w:rPr>
            </w:pPr>
          </w:p>
        </w:tc>
        <w:tc>
          <w:tcPr>
            <w:tcW w:w="677" w:type="dxa"/>
          </w:tcPr>
          <w:p w14:paraId="7092FD6F" w14:textId="77777777" w:rsidR="007A0303" w:rsidRPr="007D01C7" w:rsidRDefault="007A0303" w:rsidP="00303CC1">
            <w:pPr>
              <w:jc w:val="center"/>
              <w:rPr>
                <w:rFonts w:ascii="Arial" w:hAnsi="Arial" w:cs="Arial"/>
                <w:sz w:val="15"/>
                <w:szCs w:val="15"/>
              </w:rPr>
            </w:pPr>
          </w:p>
        </w:tc>
        <w:tc>
          <w:tcPr>
            <w:tcW w:w="542" w:type="dxa"/>
          </w:tcPr>
          <w:p w14:paraId="52116ED4" w14:textId="77777777" w:rsidR="007A0303" w:rsidRPr="007D01C7" w:rsidRDefault="007A0303" w:rsidP="00303CC1">
            <w:pPr>
              <w:jc w:val="center"/>
              <w:rPr>
                <w:rFonts w:ascii="Arial" w:hAnsi="Arial" w:cs="Arial"/>
                <w:sz w:val="15"/>
                <w:szCs w:val="15"/>
              </w:rPr>
            </w:pPr>
          </w:p>
        </w:tc>
        <w:tc>
          <w:tcPr>
            <w:tcW w:w="577" w:type="dxa"/>
          </w:tcPr>
          <w:p w14:paraId="01D59D40" w14:textId="77777777" w:rsidR="007A0303" w:rsidRPr="007D01C7" w:rsidRDefault="007A0303" w:rsidP="00303CC1">
            <w:pPr>
              <w:jc w:val="center"/>
              <w:rPr>
                <w:rFonts w:ascii="Arial" w:hAnsi="Arial" w:cs="Arial"/>
                <w:sz w:val="15"/>
                <w:szCs w:val="15"/>
              </w:rPr>
            </w:pPr>
          </w:p>
        </w:tc>
      </w:tr>
      <w:tr w:rsidR="007A0303" w:rsidRPr="00577976" w14:paraId="4A7FF3CD" w14:textId="77777777" w:rsidTr="00303CC1">
        <w:trPr>
          <w:trHeight w:val="287"/>
        </w:trPr>
        <w:tc>
          <w:tcPr>
            <w:tcW w:w="1312" w:type="dxa"/>
          </w:tcPr>
          <w:p w14:paraId="0A9F6F95"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&lt;EndNote&gt;&lt;Cite&gt;&lt;Author&gt;Telenius&lt;/Author&gt;&lt;Year&gt;2015&lt;/Year&gt;&lt;RecNum&gt;1345&lt;/RecNum&gt;&lt;DisplayText&gt;(Telenius et al., 2015)&lt;/DisplayText&gt;&lt;record&gt;&lt;rec-number&gt;1345&lt;/rec-number&gt;&lt;foreign-keys&gt;&lt;key app="EN" db-id="9r5sv9vw2vw0arez9pt5fe9ctvfsfrzsfafv" timestamp="1615331509"&gt;1345&lt;/key&gt;&lt;/foreign-keys&gt;&lt;ref-type name="Journal Article"&gt;17&lt;/ref-type&gt;&lt;contributors&gt;&lt;authors&gt;&lt;author&gt;Telenius, Elisabeth Wiken&lt;/author&gt;&lt;author&gt;Engedal, Knut&lt;/author&gt;&lt;author&gt;Bergland, Astrid&lt;/author&gt;&lt;/authors&gt;&lt;/contributors&gt;&lt;titles&gt;&lt;title&gt;Effect of a high-intensity exercise program on physical function and mental health in nursing home residents with dementia: an assessor blinded randomized controlled trial&lt;/title&gt;&lt;secondary-title&gt;PloS one&lt;/secondary-title&gt;&lt;/titles&gt;&lt;periodical&gt;&lt;full-title&gt;PloS one&lt;/full-title&gt;&lt;/periodical&gt;&lt;pages&gt;e0126102&lt;/pages&gt;&lt;volume&gt;10&lt;/volume&gt;&lt;number&gt;5&lt;/number&gt;&lt;dates&gt;&lt;year&gt;2015&lt;/year&gt;&lt;/dates&gt;&lt;isbn&gt;1932-6203&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(Telenius et al., 2015)</w:t>
            </w:r>
            <w:r w:rsidRPr="007D01C7">
              <w:rPr>
                <w:rFonts w:ascii="Arial" w:hAnsi="Arial" w:cs="Arial"/>
                <w:sz w:val="15"/>
                <w:szCs w:val="15"/>
              </w:rPr>
              <w:fldChar w:fldCharType="end"/>
            </w:r>
          </w:p>
        </w:tc>
        <w:tc>
          <w:tcPr>
            <w:tcW w:w="659" w:type="dxa"/>
          </w:tcPr>
          <w:p w14:paraId="21886998" w14:textId="77777777" w:rsidR="007A0303" w:rsidRPr="007D01C7" w:rsidRDefault="007A0303" w:rsidP="00303CC1">
            <w:pPr>
              <w:jc w:val="center"/>
              <w:rPr>
                <w:rFonts w:ascii="Arial" w:hAnsi="Arial" w:cs="Arial"/>
                <w:color w:val="000000" w:themeColor="text1"/>
                <w:sz w:val="15"/>
                <w:szCs w:val="15"/>
              </w:rPr>
            </w:pPr>
          </w:p>
        </w:tc>
        <w:tc>
          <w:tcPr>
            <w:tcW w:w="989" w:type="dxa"/>
          </w:tcPr>
          <w:p w14:paraId="0947A41E" w14:textId="77777777" w:rsidR="007A0303" w:rsidRPr="007D01C7" w:rsidRDefault="007A0303" w:rsidP="00303CC1">
            <w:pPr>
              <w:jc w:val="center"/>
              <w:rPr>
                <w:rFonts w:ascii="Arial" w:hAnsi="Arial" w:cs="Arial"/>
                <w:color w:val="000000" w:themeColor="text1"/>
                <w:sz w:val="15"/>
                <w:szCs w:val="15"/>
              </w:rPr>
            </w:pPr>
          </w:p>
        </w:tc>
        <w:tc>
          <w:tcPr>
            <w:tcW w:w="987" w:type="dxa"/>
          </w:tcPr>
          <w:p w14:paraId="1C6FD9B5" w14:textId="77777777" w:rsidR="007A0303" w:rsidRPr="007D01C7" w:rsidRDefault="007A0303" w:rsidP="00303CC1">
            <w:pPr>
              <w:jc w:val="center"/>
              <w:rPr>
                <w:rFonts w:ascii="Arial" w:hAnsi="Arial" w:cs="Arial"/>
                <w:color w:val="000000" w:themeColor="text1"/>
                <w:sz w:val="15"/>
                <w:szCs w:val="15"/>
              </w:rPr>
            </w:pPr>
          </w:p>
        </w:tc>
        <w:tc>
          <w:tcPr>
            <w:tcW w:w="823" w:type="dxa"/>
          </w:tcPr>
          <w:p w14:paraId="09FFC12F" w14:textId="77777777" w:rsidR="007A0303" w:rsidRPr="007D01C7" w:rsidRDefault="007A0303" w:rsidP="00303CC1">
            <w:pPr>
              <w:jc w:val="center"/>
              <w:rPr>
                <w:rFonts w:ascii="Arial" w:hAnsi="Arial" w:cs="Arial"/>
                <w:color w:val="000000" w:themeColor="text1"/>
                <w:sz w:val="15"/>
                <w:szCs w:val="15"/>
              </w:rPr>
            </w:pPr>
          </w:p>
        </w:tc>
        <w:tc>
          <w:tcPr>
            <w:tcW w:w="813" w:type="dxa"/>
          </w:tcPr>
          <w:p w14:paraId="33A2E60A" w14:textId="77777777" w:rsidR="007A0303" w:rsidRPr="007D01C7" w:rsidRDefault="007A0303" w:rsidP="00303CC1">
            <w:pPr>
              <w:jc w:val="center"/>
              <w:rPr>
                <w:rFonts w:ascii="Arial" w:hAnsi="Arial" w:cs="Arial"/>
                <w:sz w:val="15"/>
                <w:szCs w:val="15"/>
              </w:rPr>
            </w:pPr>
          </w:p>
        </w:tc>
        <w:tc>
          <w:tcPr>
            <w:tcW w:w="1218" w:type="dxa"/>
          </w:tcPr>
          <w:p w14:paraId="0B5FEFCB"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7A7EF045" w14:textId="77777777" w:rsidR="007A0303" w:rsidRPr="007D01C7" w:rsidRDefault="007A0303" w:rsidP="00303CC1">
            <w:pPr>
              <w:jc w:val="center"/>
              <w:rPr>
                <w:rFonts w:ascii="Arial" w:hAnsi="Arial" w:cs="Arial"/>
                <w:sz w:val="15"/>
                <w:szCs w:val="15"/>
              </w:rPr>
            </w:pPr>
          </w:p>
        </w:tc>
        <w:tc>
          <w:tcPr>
            <w:tcW w:w="694" w:type="dxa"/>
          </w:tcPr>
          <w:p w14:paraId="72D489BD" w14:textId="77777777" w:rsidR="007A0303" w:rsidRPr="007D01C7" w:rsidRDefault="007A0303" w:rsidP="00303CC1">
            <w:pPr>
              <w:jc w:val="center"/>
              <w:rPr>
                <w:rFonts w:ascii="Arial" w:hAnsi="Arial" w:cs="Arial"/>
                <w:sz w:val="15"/>
                <w:szCs w:val="15"/>
              </w:rPr>
            </w:pPr>
          </w:p>
        </w:tc>
        <w:tc>
          <w:tcPr>
            <w:tcW w:w="694" w:type="dxa"/>
          </w:tcPr>
          <w:p w14:paraId="5EB50F78" w14:textId="77777777" w:rsidR="007A0303" w:rsidRPr="007D01C7" w:rsidRDefault="007A0303" w:rsidP="00303CC1">
            <w:pPr>
              <w:jc w:val="center"/>
              <w:rPr>
                <w:rFonts w:ascii="Arial" w:hAnsi="Arial" w:cs="Arial"/>
                <w:sz w:val="15"/>
                <w:szCs w:val="15"/>
              </w:rPr>
            </w:pPr>
          </w:p>
        </w:tc>
        <w:tc>
          <w:tcPr>
            <w:tcW w:w="637" w:type="dxa"/>
          </w:tcPr>
          <w:p w14:paraId="631F5984" w14:textId="77777777" w:rsidR="007A0303" w:rsidRPr="007D01C7" w:rsidRDefault="007A0303" w:rsidP="00303CC1">
            <w:pPr>
              <w:jc w:val="center"/>
              <w:rPr>
                <w:rFonts w:ascii="Arial" w:hAnsi="Arial" w:cs="Arial"/>
                <w:sz w:val="15"/>
                <w:szCs w:val="15"/>
              </w:rPr>
            </w:pPr>
          </w:p>
        </w:tc>
        <w:tc>
          <w:tcPr>
            <w:tcW w:w="613" w:type="dxa"/>
          </w:tcPr>
          <w:p w14:paraId="44B9FE83" w14:textId="77777777" w:rsidR="007A0303" w:rsidRPr="007D01C7" w:rsidRDefault="007A0303" w:rsidP="00303CC1">
            <w:pPr>
              <w:jc w:val="center"/>
              <w:rPr>
                <w:rFonts w:ascii="Arial" w:hAnsi="Arial" w:cs="Arial"/>
                <w:sz w:val="15"/>
                <w:szCs w:val="15"/>
              </w:rPr>
            </w:pPr>
          </w:p>
        </w:tc>
        <w:tc>
          <w:tcPr>
            <w:tcW w:w="834" w:type="dxa"/>
          </w:tcPr>
          <w:p w14:paraId="2E65AE19" w14:textId="77777777" w:rsidR="007A0303" w:rsidRPr="007D01C7" w:rsidRDefault="007A0303" w:rsidP="00303CC1">
            <w:pPr>
              <w:jc w:val="center"/>
              <w:rPr>
                <w:rFonts w:ascii="Arial" w:hAnsi="Arial" w:cs="Arial"/>
                <w:sz w:val="15"/>
                <w:szCs w:val="15"/>
              </w:rPr>
            </w:pPr>
          </w:p>
        </w:tc>
        <w:tc>
          <w:tcPr>
            <w:tcW w:w="813" w:type="dxa"/>
          </w:tcPr>
          <w:p w14:paraId="0DD4CC01"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37A2EA73"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00091E70"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8E16E4C" w14:textId="77777777" w:rsidR="007A0303" w:rsidRPr="007D01C7" w:rsidRDefault="007A0303" w:rsidP="00303CC1">
            <w:pPr>
              <w:jc w:val="center"/>
              <w:rPr>
                <w:rFonts w:ascii="Arial" w:hAnsi="Arial" w:cs="Arial"/>
                <w:sz w:val="15"/>
                <w:szCs w:val="15"/>
              </w:rPr>
            </w:pPr>
          </w:p>
        </w:tc>
        <w:tc>
          <w:tcPr>
            <w:tcW w:w="677" w:type="dxa"/>
            <w:shd w:val="clear" w:color="auto" w:fill="B4C6E7" w:themeFill="accent1" w:themeFillTint="66"/>
          </w:tcPr>
          <w:p w14:paraId="7B5161FA" w14:textId="77777777" w:rsidR="007A0303" w:rsidRPr="007D01C7" w:rsidRDefault="007A0303" w:rsidP="00303CC1">
            <w:pPr>
              <w:jc w:val="center"/>
              <w:rPr>
                <w:rFonts w:ascii="Arial" w:hAnsi="Arial" w:cs="Arial"/>
                <w:sz w:val="15"/>
                <w:szCs w:val="15"/>
              </w:rPr>
            </w:pPr>
          </w:p>
        </w:tc>
        <w:tc>
          <w:tcPr>
            <w:tcW w:w="677" w:type="dxa"/>
          </w:tcPr>
          <w:p w14:paraId="7C28B1EC" w14:textId="77777777" w:rsidR="007A0303" w:rsidRPr="007D01C7" w:rsidRDefault="007A0303" w:rsidP="00303CC1">
            <w:pPr>
              <w:jc w:val="center"/>
              <w:rPr>
                <w:rFonts w:ascii="Arial" w:hAnsi="Arial" w:cs="Arial"/>
                <w:sz w:val="15"/>
                <w:szCs w:val="15"/>
              </w:rPr>
            </w:pPr>
          </w:p>
        </w:tc>
        <w:tc>
          <w:tcPr>
            <w:tcW w:w="542" w:type="dxa"/>
          </w:tcPr>
          <w:p w14:paraId="403E9F8C" w14:textId="77777777" w:rsidR="007A0303" w:rsidRPr="007D01C7" w:rsidRDefault="007A0303" w:rsidP="00303CC1">
            <w:pPr>
              <w:jc w:val="center"/>
              <w:rPr>
                <w:rFonts w:ascii="Arial" w:hAnsi="Arial" w:cs="Arial"/>
                <w:sz w:val="15"/>
                <w:szCs w:val="15"/>
              </w:rPr>
            </w:pPr>
          </w:p>
        </w:tc>
        <w:tc>
          <w:tcPr>
            <w:tcW w:w="577" w:type="dxa"/>
          </w:tcPr>
          <w:p w14:paraId="3D7B9E98" w14:textId="77777777" w:rsidR="007A0303" w:rsidRPr="007D01C7" w:rsidRDefault="007A0303" w:rsidP="00303CC1">
            <w:pPr>
              <w:jc w:val="center"/>
              <w:rPr>
                <w:rFonts w:ascii="Arial" w:hAnsi="Arial" w:cs="Arial"/>
                <w:sz w:val="15"/>
                <w:szCs w:val="15"/>
              </w:rPr>
            </w:pPr>
          </w:p>
        </w:tc>
      </w:tr>
      <w:tr w:rsidR="007A0303" w:rsidRPr="00577976" w14:paraId="07714825" w14:textId="77777777" w:rsidTr="00303CC1">
        <w:trPr>
          <w:trHeight w:val="287"/>
        </w:trPr>
        <w:tc>
          <w:tcPr>
            <w:tcW w:w="1312" w:type="dxa"/>
          </w:tcPr>
          <w:p w14:paraId="29B8DD5C"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&lt;EndNote&gt;&lt;Cite&gt;&lt;Author&gt;Toots&lt;/Author&gt;&lt;Year&gt;2016&lt;/Year&gt;&lt;RecNum&gt;1361&lt;/RecNum&gt;&lt;DisplayText&gt;(Toots et al., 2016)&lt;/DisplayText&gt;&lt;record&gt;&lt;rec-number&gt;1361&lt;/rec-number&gt;&lt;foreign-keys&gt;&lt;key app="EN" db-id="9r5sv9vw2vw0arez9pt5fe9ctvfsfrzsfafv" timestamp="1615333931"&gt;1361&lt;/key&gt;&lt;/foreign-keys&gt;&lt;ref-type name="Journal Article"&gt;17&lt;/ref-type&gt;&lt;contributors&gt;&lt;authors&gt;&lt;author&gt;Toots, Annika&lt;/author&gt;&lt;author&gt;Littbrand, Håkan&lt;/author&gt;&lt;author&gt;Lindelöf, Nina&lt;/author&gt;&lt;author&gt;Wiklund, Robert&lt;/author&gt;&lt;author&gt;Holmberg, Henrik&lt;/author&gt;&lt;author&gt;Nordström, Peter&lt;/author&gt;&lt;author&gt;Lundin</w:instrText>
            </w:r>
            <w:r w:rsidRPr="007D01C7">
              <w:rPr>
                <w:rFonts w:ascii="Cambria Math" w:hAnsi="Cambria Math" w:cs="Cambria Math"/>
                <w:sz w:val="15"/>
                <w:szCs w:val="15"/>
              </w:rPr>
              <w:instrText>‐</w:instrText>
            </w:r>
            <w:r w:rsidRPr="007D01C7">
              <w:rPr>
                <w:rFonts w:ascii="Arial" w:hAnsi="Arial" w:cs="Arial"/>
                <w:sz w:val="15"/>
                <w:szCs w:val="15"/>
              </w:rPr>
              <w:instrText>Olsson, Lillemor&lt;/author&gt;&lt;author&gt;Gustafson, Yngve&lt;/author&gt;&lt;author&gt;Rosendahl, Erik&lt;/author&gt;&lt;/authors&gt;&lt;/contributors&gt;&lt;titles&gt;&lt;title&gt;Effects of a high</w:instrText>
            </w:r>
            <w:r w:rsidRPr="007D01C7">
              <w:rPr>
                <w:rFonts w:ascii="Cambria Math" w:hAnsi="Cambria Math" w:cs="Cambria Math"/>
                <w:sz w:val="15"/>
                <w:szCs w:val="15"/>
              </w:rPr>
              <w:instrText>‐</w:instrText>
            </w:r>
            <w:r w:rsidRPr="007D01C7">
              <w:rPr>
                <w:rFonts w:ascii="Arial" w:hAnsi="Arial" w:cs="Arial"/>
                <w:sz w:val="15"/>
                <w:szCs w:val="15"/>
              </w:rPr>
              <w:instrText>intensity functional exercise program on dependence in activities of daily living and balance in older adults with dementia&lt;/title&gt;&lt;secondary-title&gt;Journal of the American Geriatrics Society&lt;/secondary-title&gt;&lt;/titles&gt;&lt;periodical&gt;&lt;full-title&gt;Journal of the American Geriatrics Society&lt;/full-title&gt;&lt;/periodical&gt;&lt;pages&gt;55-64&lt;/pages&gt;&lt;volume&gt;64&lt;/volume&gt;&lt;number&gt;1&lt;/number&gt;&lt;dates&gt;&lt;year&gt;2016&lt;/year&gt;&lt;/dates&gt;&lt;isbn&gt;0002-8614&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(Toots et al., 2016)</w:t>
            </w:r>
            <w:r w:rsidRPr="007D01C7">
              <w:rPr>
                <w:rFonts w:ascii="Arial" w:hAnsi="Arial" w:cs="Arial"/>
                <w:sz w:val="15"/>
                <w:szCs w:val="15"/>
              </w:rPr>
              <w:fldChar w:fldCharType="end"/>
            </w:r>
          </w:p>
        </w:tc>
        <w:tc>
          <w:tcPr>
            <w:tcW w:w="659" w:type="dxa"/>
          </w:tcPr>
          <w:p w14:paraId="3410DCC0" w14:textId="77777777" w:rsidR="007A0303" w:rsidRPr="007D01C7" w:rsidRDefault="007A0303" w:rsidP="00303CC1">
            <w:pPr>
              <w:jc w:val="center"/>
              <w:rPr>
                <w:rFonts w:ascii="Arial" w:hAnsi="Arial" w:cs="Arial"/>
                <w:color w:val="000000" w:themeColor="text1"/>
                <w:sz w:val="15"/>
                <w:szCs w:val="15"/>
              </w:rPr>
            </w:pPr>
          </w:p>
        </w:tc>
        <w:tc>
          <w:tcPr>
            <w:tcW w:w="989" w:type="dxa"/>
          </w:tcPr>
          <w:p w14:paraId="05F192C9" w14:textId="77777777" w:rsidR="007A0303" w:rsidRPr="007D01C7" w:rsidRDefault="007A0303" w:rsidP="00303CC1">
            <w:pPr>
              <w:jc w:val="center"/>
              <w:rPr>
                <w:rFonts w:ascii="Arial" w:hAnsi="Arial" w:cs="Arial"/>
                <w:color w:val="000000" w:themeColor="text1"/>
                <w:sz w:val="15"/>
                <w:szCs w:val="15"/>
              </w:rPr>
            </w:pPr>
          </w:p>
        </w:tc>
        <w:tc>
          <w:tcPr>
            <w:tcW w:w="987" w:type="dxa"/>
          </w:tcPr>
          <w:p w14:paraId="1F98E51D" w14:textId="77777777" w:rsidR="007A0303" w:rsidRPr="007D01C7" w:rsidRDefault="007A0303" w:rsidP="00303CC1">
            <w:pPr>
              <w:jc w:val="center"/>
              <w:rPr>
                <w:rFonts w:ascii="Arial" w:hAnsi="Arial" w:cs="Arial"/>
                <w:color w:val="000000" w:themeColor="text1"/>
                <w:sz w:val="15"/>
                <w:szCs w:val="15"/>
              </w:rPr>
            </w:pPr>
          </w:p>
        </w:tc>
        <w:tc>
          <w:tcPr>
            <w:tcW w:w="823" w:type="dxa"/>
          </w:tcPr>
          <w:p w14:paraId="479A56F0" w14:textId="77777777" w:rsidR="007A0303" w:rsidRPr="007D01C7" w:rsidRDefault="007A0303" w:rsidP="00303CC1">
            <w:pPr>
              <w:jc w:val="center"/>
              <w:rPr>
                <w:rFonts w:ascii="Arial" w:hAnsi="Arial" w:cs="Arial"/>
                <w:color w:val="000000" w:themeColor="text1"/>
                <w:sz w:val="15"/>
                <w:szCs w:val="15"/>
              </w:rPr>
            </w:pPr>
          </w:p>
        </w:tc>
        <w:tc>
          <w:tcPr>
            <w:tcW w:w="813" w:type="dxa"/>
          </w:tcPr>
          <w:p w14:paraId="07060105" w14:textId="77777777" w:rsidR="007A0303" w:rsidRPr="007D01C7" w:rsidRDefault="007A0303" w:rsidP="00303CC1">
            <w:pPr>
              <w:jc w:val="center"/>
              <w:rPr>
                <w:rFonts w:ascii="Arial" w:hAnsi="Arial" w:cs="Arial"/>
                <w:sz w:val="15"/>
                <w:szCs w:val="15"/>
              </w:rPr>
            </w:pPr>
          </w:p>
        </w:tc>
        <w:tc>
          <w:tcPr>
            <w:tcW w:w="1218" w:type="dxa"/>
          </w:tcPr>
          <w:p w14:paraId="0C61C967"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1E782AD1" w14:textId="77777777" w:rsidR="007A0303" w:rsidRPr="007D01C7" w:rsidRDefault="007A0303" w:rsidP="00303CC1">
            <w:pPr>
              <w:jc w:val="center"/>
              <w:rPr>
                <w:rFonts w:ascii="Arial" w:hAnsi="Arial" w:cs="Arial"/>
                <w:sz w:val="15"/>
                <w:szCs w:val="15"/>
              </w:rPr>
            </w:pPr>
          </w:p>
        </w:tc>
        <w:tc>
          <w:tcPr>
            <w:tcW w:w="694" w:type="dxa"/>
          </w:tcPr>
          <w:p w14:paraId="030F68D3"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0135126A"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6C1022FB" w14:textId="77777777" w:rsidR="007A0303" w:rsidRPr="007D01C7" w:rsidRDefault="007A0303" w:rsidP="00303CC1">
            <w:pPr>
              <w:jc w:val="center"/>
              <w:rPr>
                <w:rFonts w:ascii="Arial" w:hAnsi="Arial" w:cs="Arial"/>
                <w:sz w:val="15"/>
                <w:szCs w:val="15"/>
              </w:rPr>
            </w:pPr>
          </w:p>
        </w:tc>
        <w:tc>
          <w:tcPr>
            <w:tcW w:w="613" w:type="dxa"/>
            <w:shd w:val="clear" w:color="auto" w:fill="B4C6E7" w:themeFill="accent1" w:themeFillTint="66"/>
          </w:tcPr>
          <w:p w14:paraId="421AEA0B" w14:textId="77777777" w:rsidR="007A0303" w:rsidRPr="007D01C7" w:rsidRDefault="007A0303" w:rsidP="00303CC1">
            <w:pPr>
              <w:jc w:val="center"/>
              <w:rPr>
                <w:rFonts w:ascii="Arial" w:hAnsi="Arial" w:cs="Arial"/>
                <w:sz w:val="15"/>
                <w:szCs w:val="15"/>
              </w:rPr>
            </w:pPr>
          </w:p>
        </w:tc>
        <w:tc>
          <w:tcPr>
            <w:tcW w:w="834" w:type="dxa"/>
          </w:tcPr>
          <w:p w14:paraId="1D918030" w14:textId="77777777" w:rsidR="007A0303" w:rsidRPr="007D01C7" w:rsidRDefault="007A0303" w:rsidP="00303CC1">
            <w:pPr>
              <w:jc w:val="center"/>
              <w:rPr>
                <w:rFonts w:ascii="Arial" w:hAnsi="Arial" w:cs="Arial"/>
                <w:sz w:val="15"/>
                <w:szCs w:val="15"/>
              </w:rPr>
            </w:pPr>
          </w:p>
        </w:tc>
        <w:tc>
          <w:tcPr>
            <w:tcW w:w="813" w:type="dxa"/>
          </w:tcPr>
          <w:p w14:paraId="71EF8342"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0C8B624E"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5A471065"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34CC629" w14:textId="77777777" w:rsidR="007A0303" w:rsidRPr="007D01C7" w:rsidRDefault="007A0303" w:rsidP="00303CC1">
            <w:pPr>
              <w:jc w:val="center"/>
              <w:rPr>
                <w:rFonts w:ascii="Arial" w:hAnsi="Arial" w:cs="Arial"/>
                <w:sz w:val="15"/>
                <w:szCs w:val="15"/>
              </w:rPr>
            </w:pPr>
          </w:p>
        </w:tc>
        <w:tc>
          <w:tcPr>
            <w:tcW w:w="677" w:type="dxa"/>
            <w:shd w:val="clear" w:color="auto" w:fill="B4C6E7" w:themeFill="accent1" w:themeFillTint="66"/>
          </w:tcPr>
          <w:p w14:paraId="635AFA12" w14:textId="77777777" w:rsidR="007A0303" w:rsidRPr="007D01C7" w:rsidRDefault="007A0303" w:rsidP="00303CC1">
            <w:pPr>
              <w:jc w:val="center"/>
              <w:rPr>
                <w:rFonts w:ascii="Arial" w:hAnsi="Arial" w:cs="Arial"/>
                <w:sz w:val="15"/>
                <w:szCs w:val="15"/>
              </w:rPr>
            </w:pPr>
          </w:p>
        </w:tc>
        <w:tc>
          <w:tcPr>
            <w:tcW w:w="677" w:type="dxa"/>
          </w:tcPr>
          <w:p w14:paraId="34386306" w14:textId="77777777" w:rsidR="007A0303" w:rsidRPr="007D01C7" w:rsidRDefault="007A0303" w:rsidP="00303CC1">
            <w:pPr>
              <w:jc w:val="center"/>
              <w:rPr>
                <w:rFonts w:ascii="Arial" w:hAnsi="Arial" w:cs="Arial"/>
                <w:sz w:val="15"/>
                <w:szCs w:val="15"/>
              </w:rPr>
            </w:pPr>
          </w:p>
        </w:tc>
        <w:tc>
          <w:tcPr>
            <w:tcW w:w="542" w:type="dxa"/>
          </w:tcPr>
          <w:p w14:paraId="723BB8E4" w14:textId="77777777" w:rsidR="007A0303" w:rsidRPr="007D01C7" w:rsidRDefault="007A0303" w:rsidP="00303CC1">
            <w:pPr>
              <w:jc w:val="center"/>
              <w:rPr>
                <w:rFonts w:ascii="Arial" w:hAnsi="Arial" w:cs="Arial"/>
                <w:sz w:val="15"/>
                <w:szCs w:val="15"/>
              </w:rPr>
            </w:pPr>
          </w:p>
        </w:tc>
        <w:tc>
          <w:tcPr>
            <w:tcW w:w="577" w:type="dxa"/>
          </w:tcPr>
          <w:p w14:paraId="7830E941" w14:textId="77777777" w:rsidR="007A0303" w:rsidRPr="007D01C7" w:rsidRDefault="007A0303" w:rsidP="00303CC1">
            <w:pPr>
              <w:jc w:val="center"/>
              <w:rPr>
                <w:rFonts w:ascii="Arial" w:hAnsi="Arial" w:cs="Arial"/>
                <w:sz w:val="15"/>
                <w:szCs w:val="15"/>
              </w:rPr>
            </w:pPr>
          </w:p>
        </w:tc>
      </w:tr>
      <w:tr w:rsidR="007A0303" w:rsidRPr="00577976" w14:paraId="65F2AB56" w14:textId="77777777" w:rsidTr="00303CC1">
        <w:trPr>
          <w:trHeight w:val="287"/>
        </w:trPr>
        <w:tc>
          <w:tcPr>
            <w:tcW w:w="1312" w:type="dxa"/>
          </w:tcPr>
          <w:p w14:paraId="1FE96BB7"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&lt;EndNote&gt;&lt;Cite&gt;&lt;Author&gt;Venturelli&lt;/Author&gt;&lt;Year&gt;2011&lt;/Year&gt;&lt;RecNum&gt;1326&lt;/RecNum&gt;&lt;DisplayText&gt;(Venturelli et al., 2011)&lt;/DisplayText&gt;&lt;record&gt;&lt;rec-number&gt;1326&lt;/rec-number&gt;&lt;foreign-keys&gt;&lt;key app="EN" db-id="9r5sv9vw2vw0arez9pt5fe9ctvfsfrzsfafv" timestamp="1615327905"&gt;1326&lt;/key&gt;&lt;/foreign-keys&gt;&lt;ref-type name="Journal Article"&gt;17&lt;/ref-type&gt;&lt;contributors&gt;&lt;authors&gt;&lt;author&gt;Venturelli, Massimo&lt;/author&gt;&lt;author&gt;Scarsini, Renato&lt;/author&gt;&lt;author&gt;Schena, Federico&lt;/author&gt;&lt;/authors&gt;&lt;/contributors&gt;&lt;titles&gt;&lt;title&gt;Six-month walking program changes cognitive and ADL performance in patients with Alzheimer&lt;/title&gt;&lt;secondary-title&gt;American Journal of Alzheimer&amp;apos;s Disease &amp;amp; Other Dementias®&lt;/secondary-title&gt;&lt;/titles&gt;&lt;periodical&gt;&lt;full-title&gt;American Journal of Alzheimer&amp;apos;s Disease &amp;amp; Other Dementias®&lt;/full-title&gt;&lt;/periodical&gt;&lt;pages&gt;381-388&lt;/pages&gt;&lt;volume&gt;26&lt;/volume&gt;&lt;number&gt;5&lt;/number&gt;&lt;dates&gt;&lt;year&gt;2011&lt;/year&gt;&lt;/dates&gt;&lt;isbn&gt;1533-3175&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(Venturelli et al., 2011)</w:t>
            </w:r>
            <w:r w:rsidRPr="007D01C7">
              <w:rPr>
                <w:rFonts w:ascii="Arial" w:hAnsi="Arial" w:cs="Arial"/>
                <w:sz w:val="15"/>
                <w:szCs w:val="15"/>
              </w:rPr>
              <w:fldChar w:fldCharType="end"/>
            </w:r>
          </w:p>
        </w:tc>
        <w:tc>
          <w:tcPr>
            <w:tcW w:w="659" w:type="dxa"/>
            <w:shd w:val="clear" w:color="auto" w:fill="B4C6E7" w:themeFill="accent1" w:themeFillTint="66"/>
          </w:tcPr>
          <w:p w14:paraId="58D60EC4" w14:textId="77777777" w:rsidR="007A0303" w:rsidRPr="007D01C7" w:rsidRDefault="007A0303" w:rsidP="00303CC1">
            <w:pPr>
              <w:jc w:val="center"/>
              <w:rPr>
                <w:rFonts w:ascii="Arial" w:hAnsi="Arial" w:cs="Arial"/>
                <w:sz w:val="15"/>
                <w:szCs w:val="15"/>
              </w:rPr>
            </w:pPr>
          </w:p>
        </w:tc>
        <w:tc>
          <w:tcPr>
            <w:tcW w:w="989" w:type="dxa"/>
          </w:tcPr>
          <w:p w14:paraId="27015364" w14:textId="77777777" w:rsidR="007A0303" w:rsidRPr="007D01C7" w:rsidRDefault="007A0303" w:rsidP="00303CC1">
            <w:pPr>
              <w:jc w:val="center"/>
              <w:rPr>
                <w:rFonts w:ascii="Arial" w:hAnsi="Arial" w:cs="Arial"/>
                <w:sz w:val="15"/>
                <w:szCs w:val="15"/>
              </w:rPr>
            </w:pPr>
          </w:p>
        </w:tc>
        <w:tc>
          <w:tcPr>
            <w:tcW w:w="987" w:type="dxa"/>
            <w:shd w:val="clear" w:color="auto" w:fill="FFFFFF" w:themeFill="background1"/>
          </w:tcPr>
          <w:p w14:paraId="78E8E32A" w14:textId="77777777" w:rsidR="007A0303" w:rsidRPr="007D01C7" w:rsidRDefault="007A0303" w:rsidP="00303CC1">
            <w:pPr>
              <w:jc w:val="center"/>
              <w:rPr>
                <w:rFonts w:ascii="Arial" w:hAnsi="Arial" w:cs="Arial"/>
                <w:sz w:val="15"/>
                <w:szCs w:val="15"/>
              </w:rPr>
            </w:pPr>
          </w:p>
        </w:tc>
        <w:tc>
          <w:tcPr>
            <w:tcW w:w="823" w:type="dxa"/>
            <w:shd w:val="clear" w:color="auto" w:fill="B4C6E7" w:themeFill="accent1" w:themeFillTint="66"/>
          </w:tcPr>
          <w:p w14:paraId="195FB92C" w14:textId="77777777" w:rsidR="007A0303" w:rsidRPr="007D01C7" w:rsidRDefault="007A0303" w:rsidP="00303CC1">
            <w:pPr>
              <w:jc w:val="center"/>
              <w:rPr>
                <w:rFonts w:ascii="Arial" w:hAnsi="Arial" w:cs="Arial"/>
                <w:sz w:val="15"/>
                <w:szCs w:val="15"/>
              </w:rPr>
            </w:pPr>
          </w:p>
        </w:tc>
        <w:tc>
          <w:tcPr>
            <w:tcW w:w="813" w:type="dxa"/>
            <w:shd w:val="clear" w:color="auto" w:fill="B4C6E7" w:themeFill="accent1" w:themeFillTint="66"/>
          </w:tcPr>
          <w:p w14:paraId="084F8AA7" w14:textId="77777777" w:rsidR="007A0303" w:rsidRPr="007D01C7" w:rsidRDefault="007A0303" w:rsidP="00303CC1">
            <w:pPr>
              <w:jc w:val="center"/>
              <w:rPr>
                <w:rFonts w:ascii="Arial" w:hAnsi="Arial" w:cs="Arial"/>
                <w:sz w:val="15"/>
                <w:szCs w:val="15"/>
              </w:rPr>
            </w:pPr>
          </w:p>
        </w:tc>
        <w:tc>
          <w:tcPr>
            <w:tcW w:w="1218" w:type="dxa"/>
          </w:tcPr>
          <w:p w14:paraId="6E86EEF3"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4989C8A7"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45E3898E"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4520F316"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1C1A7F6A" w14:textId="77777777" w:rsidR="007A0303" w:rsidRPr="007D01C7" w:rsidRDefault="007A0303" w:rsidP="00303CC1">
            <w:pPr>
              <w:jc w:val="center"/>
              <w:rPr>
                <w:rFonts w:ascii="Arial" w:hAnsi="Arial" w:cs="Arial"/>
                <w:sz w:val="15"/>
                <w:szCs w:val="15"/>
              </w:rPr>
            </w:pPr>
          </w:p>
        </w:tc>
        <w:tc>
          <w:tcPr>
            <w:tcW w:w="613" w:type="dxa"/>
            <w:shd w:val="clear" w:color="auto" w:fill="B4C6E7" w:themeFill="accent1" w:themeFillTint="66"/>
          </w:tcPr>
          <w:p w14:paraId="3F96D8FA" w14:textId="77777777" w:rsidR="007A0303" w:rsidRPr="007D01C7" w:rsidRDefault="007A0303" w:rsidP="00303CC1">
            <w:pPr>
              <w:jc w:val="center"/>
              <w:rPr>
                <w:rFonts w:ascii="Arial" w:hAnsi="Arial" w:cs="Arial"/>
                <w:sz w:val="15"/>
                <w:szCs w:val="15"/>
              </w:rPr>
            </w:pPr>
          </w:p>
        </w:tc>
        <w:tc>
          <w:tcPr>
            <w:tcW w:w="834" w:type="dxa"/>
          </w:tcPr>
          <w:p w14:paraId="190ED600" w14:textId="77777777" w:rsidR="007A0303" w:rsidRPr="007D01C7" w:rsidRDefault="007A0303" w:rsidP="00303CC1">
            <w:pPr>
              <w:jc w:val="center"/>
              <w:rPr>
                <w:rFonts w:ascii="Arial" w:hAnsi="Arial" w:cs="Arial"/>
                <w:sz w:val="15"/>
                <w:szCs w:val="15"/>
              </w:rPr>
            </w:pPr>
          </w:p>
        </w:tc>
        <w:tc>
          <w:tcPr>
            <w:tcW w:w="813" w:type="dxa"/>
          </w:tcPr>
          <w:p w14:paraId="6934760B"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1CA17F1B"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7A95F2FD"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597DF5A" w14:textId="77777777" w:rsidR="007A0303" w:rsidRPr="007D01C7" w:rsidRDefault="007A0303" w:rsidP="00303CC1">
            <w:pPr>
              <w:jc w:val="center"/>
              <w:rPr>
                <w:rFonts w:ascii="Arial" w:hAnsi="Arial" w:cs="Arial"/>
                <w:sz w:val="15"/>
                <w:szCs w:val="15"/>
              </w:rPr>
            </w:pPr>
          </w:p>
        </w:tc>
        <w:tc>
          <w:tcPr>
            <w:tcW w:w="677" w:type="dxa"/>
          </w:tcPr>
          <w:p w14:paraId="0E605AE3"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218B6C1E"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7CBF7078" w14:textId="77777777" w:rsidR="007A0303" w:rsidRPr="007D01C7" w:rsidRDefault="007A0303" w:rsidP="00303CC1">
            <w:pPr>
              <w:jc w:val="center"/>
              <w:rPr>
                <w:rFonts w:ascii="Arial" w:hAnsi="Arial" w:cs="Arial"/>
                <w:sz w:val="15"/>
                <w:szCs w:val="15"/>
              </w:rPr>
            </w:pPr>
          </w:p>
        </w:tc>
        <w:tc>
          <w:tcPr>
            <w:tcW w:w="577" w:type="dxa"/>
            <w:shd w:val="clear" w:color="auto" w:fill="B4C6E7" w:themeFill="accent1" w:themeFillTint="66"/>
          </w:tcPr>
          <w:p w14:paraId="574AA6ED" w14:textId="77777777" w:rsidR="007A0303" w:rsidRPr="007D01C7" w:rsidRDefault="007A0303" w:rsidP="00303CC1">
            <w:pPr>
              <w:jc w:val="center"/>
              <w:rPr>
                <w:rFonts w:ascii="Arial" w:hAnsi="Arial" w:cs="Arial"/>
                <w:sz w:val="15"/>
                <w:szCs w:val="15"/>
              </w:rPr>
            </w:pPr>
          </w:p>
        </w:tc>
      </w:tr>
      <w:tr w:rsidR="007A0303" w:rsidRPr="00577976" w14:paraId="6611A397" w14:textId="77777777" w:rsidTr="00303CC1">
        <w:trPr>
          <w:trHeight w:val="287"/>
        </w:trPr>
        <w:tc>
          <w:tcPr>
            <w:tcW w:w="1312" w:type="dxa"/>
          </w:tcPr>
          <w:p w14:paraId="29A3E8E5"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&lt;EndNote&gt;&lt;Cite&gt;&lt;Author&gt;Vidoni&lt;/Author&gt;&lt;Year&gt;2019&lt;/Year&gt;&lt;RecNum&gt;1372&lt;/RecNum&gt;&lt;DisplayText&gt;(Vidoni et al., 2019)&lt;/DisplayText&gt;&lt;record&gt;&lt;rec-number&gt;1372&lt;/rec-number&gt;&lt;foreign-keys&gt;&lt;key app="EN" db-id="9r5sv9vw2vw0arez9pt5fe9ctvfsfrzsfafv" timestamp="1615337713"&gt;1372&lt;/key&gt;&lt;/foreign-keys&gt;&lt;ref-type name="Journal Article"&gt;17&lt;/ref-type&gt;&lt;contributors&gt;&lt;authors&gt;&lt;author&gt;Vidoni, Eric D&lt;/author&gt;&lt;author&gt;Perales, Jaime&lt;/author&gt;&lt;author&gt;Alshehri, Mohammed&lt;/author&gt;&lt;author&gt;Giles, Abdul-Mannaan&lt;/author&gt;&lt;author&gt;Siengsukon, Catherine F&lt;/author&gt;&lt;author&gt;Burns, Jeffrey M&lt;/author&gt;&lt;/authors&gt;&lt;/contributors&gt;&lt;titles&gt;&lt;title&gt;Aerobic exercise sustains performance of instrumental activities of daily living in early-stage Alzheimer’s disease&lt;/title&gt;&lt;secondary-title&gt;Journal of geriatric physical therapy (2001)&lt;/secondary-title&gt;&lt;/titles&gt;&lt;periodical&gt;&lt;full-title&gt;Journal of geriatric physical therapy (2001)&lt;/full-title&gt;&lt;/periodical&gt;&lt;pages&gt;E129&lt;/pages&gt;&lt;volume&gt;42&lt;/volume&gt;&lt;number&gt;3&lt;/number&gt;&lt;dates&gt;&lt;year&gt;2019&lt;/year&gt;&lt;/dates&gt;&lt;urls&gt;&lt;/urls&gt;&lt;/record&gt;&lt;/Cite&gt;&lt;/EndNote&gt;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(Vidoni et al., 2019)</w:t>
            </w:r>
            <w:r w:rsidRPr="007D01C7">
              <w:rPr>
                <w:rFonts w:ascii="Arial" w:hAnsi="Arial" w:cs="Arial"/>
                <w:sz w:val="15"/>
                <w:szCs w:val="15"/>
              </w:rPr>
              <w:fldChar w:fldCharType="end"/>
            </w:r>
          </w:p>
        </w:tc>
        <w:tc>
          <w:tcPr>
            <w:tcW w:w="659" w:type="dxa"/>
          </w:tcPr>
          <w:p w14:paraId="102A6D30" w14:textId="77777777" w:rsidR="007A0303" w:rsidRPr="007D01C7" w:rsidRDefault="007A0303" w:rsidP="00303CC1">
            <w:pPr>
              <w:jc w:val="center"/>
              <w:rPr>
                <w:rFonts w:ascii="Arial" w:hAnsi="Arial" w:cs="Arial"/>
                <w:sz w:val="15"/>
                <w:szCs w:val="15"/>
              </w:rPr>
            </w:pPr>
          </w:p>
        </w:tc>
        <w:tc>
          <w:tcPr>
            <w:tcW w:w="989" w:type="dxa"/>
          </w:tcPr>
          <w:p w14:paraId="46AB95AA" w14:textId="77777777" w:rsidR="007A0303" w:rsidRPr="007D01C7" w:rsidRDefault="007A0303" w:rsidP="00303CC1">
            <w:pPr>
              <w:jc w:val="center"/>
              <w:rPr>
                <w:rFonts w:ascii="Arial" w:hAnsi="Arial" w:cs="Arial"/>
                <w:sz w:val="15"/>
                <w:szCs w:val="15"/>
              </w:rPr>
            </w:pPr>
          </w:p>
        </w:tc>
        <w:tc>
          <w:tcPr>
            <w:tcW w:w="987" w:type="dxa"/>
            <w:shd w:val="clear" w:color="auto" w:fill="FFFFFF" w:themeFill="background1"/>
          </w:tcPr>
          <w:p w14:paraId="3F9982AF" w14:textId="77777777" w:rsidR="007A0303" w:rsidRPr="007D01C7" w:rsidRDefault="007A0303" w:rsidP="00303CC1">
            <w:pPr>
              <w:jc w:val="center"/>
              <w:rPr>
                <w:rFonts w:ascii="Arial" w:hAnsi="Arial" w:cs="Arial"/>
                <w:sz w:val="15"/>
                <w:szCs w:val="15"/>
              </w:rPr>
            </w:pPr>
          </w:p>
        </w:tc>
        <w:tc>
          <w:tcPr>
            <w:tcW w:w="823" w:type="dxa"/>
          </w:tcPr>
          <w:p w14:paraId="7F374AF0" w14:textId="77777777" w:rsidR="007A0303" w:rsidRPr="007D01C7" w:rsidRDefault="007A0303" w:rsidP="00303CC1">
            <w:pPr>
              <w:jc w:val="center"/>
              <w:rPr>
                <w:rFonts w:ascii="Arial" w:hAnsi="Arial" w:cs="Arial"/>
                <w:sz w:val="15"/>
                <w:szCs w:val="15"/>
              </w:rPr>
            </w:pPr>
          </w:p>
        </w:tc>
        <w:tc>
          <w:tcPr>
            <w:tcW w:w="813" w:type="dxa"/>
          </w:tcPr>
          <w:p w14:paraId="0742D174" w14:textId="77777777" w:rsidR="007A0303" w:rsidRPr="007D01C7" w:rsidRDefault="007A0303" w:rsidP="00303CC1">
            <w:pPr>
              <w:jc w:val="center"/>
              <w:rPr>
                <w:rFonts w:ascii="Arial" w:hAnsi="Arial" w:cs="Arial"/>
                <w:sz w:val="15"/>
                <w:szCs w:val="15"/>
              </w:rPr>
            </w:pPr>
          </w:p>
        </w:tc>
        <w:tc>
          <w:tcPr>
            <w:tcW w:w="1218" w:type="dxa"/>
          </w:tcPr>
          <w:p w14:paraId="2969F0C9" w14:textId="77777777" w:rsidR="007A0303" w:rsidRPr="007D01C7" w:rsidRDefault="007A0303" w:rsidP="00303CC1">
            <w:pPr>
              <w:jc w:val="center"/>
              <w:rPr>
                <w:rFonts w:ascii="Arial" w:hAnsi="Arial" w:cs="Arial"/>
                <w:sz w:val="15"/>
                <w:szCs w:val="15"/>
              </w:rPr>
            </w:pPr>
          </w:p>
        </w:tc>
        <w:tc>
          <w:tcPr>
            <w:tcW w:w="694" w:type="dxa"/>
          </w:tcPr>
          <w:p w14:paraId="604717D9" w14:textId="77777777" w:rsidR="007A0303" w:rsidRPr="007D01C7" w:rsidRDefault="007A0303" w:rsidP="00303CC1">
            <w:pPr>
              <w:jc w:val="center"/>
              <w:rPr>
                <w:rFonts w:ascii="Arial" w:hAnsi="Arial" w:cs="Arial"/>
                <w:sz w:val="15"/>
                <w:szCs w:val="15"/>
              </w:rPr>
            </w:pPr>
          </w:p>
        </w:tc>
        <w:tc>
          <w:tcPr>
            <w:tcW w:w="694" w:type="dxa"/>
          </w:tcPr>
          <w:p w14:paraId="226ACEF4" w14:textId="77777777" w:rsidR="007A0303" w:rsidRPr="007D01C7" w:rsidRDefault="007A0303" w:rsidP="00303CC1">
            <w:pPr>
              <w:jc w:val="center"/>
              <w:rPr>
                <w:rFonts w:ascii="Arial" w:hAnsi="Arial" w:cs="Arial"/>
                <w:sz w:val="15"/>
                <w:szCs w:val="15"/>
              </w:rPr>
            </w:pPr>
          </w:p>
        </w:tc>
        <w:tc>
          <w:tcPr>
            <w:tcW w:w="694" w:type="dxa"/>
          </w:tcPr>
          <w:p w14:paraId="7692286D" w14:textId="77777777" w:rsidR="007A0303" w:rsidRPr="007D01C7" w:rsidRDefault="007A0303" w:rsidP="00303CC1">
            <w:pPr>
              <w:jc w:val="center"/>
              <w:rPr>
                <w:rFonts w:ascii="Arial" w:hAnsi="Arial" w:cs="Arial"/>
                <w:sz w:val="15"/>
                <w:szCs w:val="15"/>
              </w:rPr>
            </w:pPr>
          </w:p>
        </w:tc>
        <w:tc>
          <w:tcPr>
            <w:tcW w:w="637" w:type="dxa"/>
          </w:tcPr>
          <w:p w14:paraId="6025C9DE" w14:textId="77777777" w:rsidR="007A0303" w:rsidRPr="007D01C7" w:rsidRDefault="007A0303" w:rsidP="00303CC1">
            <w:pPr>
              <w:jc w:val="center"/>
              <w:rPr>
                <w:rFonts w:ascii="Arial" w:hAnsi="Arial" w:cs="Arial"/>
                <w:sz w:val="15"/>
                <w:szCs w:val="15"/>
              </w:rPr>
            </w:pPr>
          </w:p>
        </w:tc>
        <w:tc>
          <w:tcPr>
            <w:tcW w:w="613" w:type="dxa"/>
          </w:tcPr>
          <w:p w14:paraId="24BE359F" w14:textId="77777777" w:rsidR="007A0303" w:rsidRPr="007D01C7" w:rsidRDefault="007A0303" w:rsidP="00303CC1">
            <w:pPr>
              <w:jc w:val="center"/>
              <w:rPr>
                <w:rFonts w:ascii="Arial" w:hAnsi="Arial" w:cs="Arial"/>
                <w:sz w:val="15"/>
                <w:szCs w:val="15"/>
              </w:rPr>
            </w:pPr>
          </w:p>
        </w:tc>
        <w:tc>
          <w:tcPr>
            <w:tcW w:w="834" w:type="dxa"/>
          </w:tcPr>
          <w:p w14:paraId="301BE4C9" w14:textId="77777777" w:rsidR="007A0303" w:rsidRPr="007D01C7" w:rsidRDefault="007A0303" w:rsidP="00303CC1">
            <w:pPr>
              <w:jc w:val="center"/>
              <w:rPr>
                <w:rFonts w:ascii="Arial" w:hAnsi="Arial" w:cs="Arial"/>
                <w:sz w:val="15"/>
                <w:szCs w:val="15"/>
              </w:rPr>
            </w:pPr>
          </w:p>
        </w:tc>
        <w:tc>
          <w:tcPr>
            <w:tcW w:w="813" w:type="dxa"/>
          </w:tcPr>
          <w:p w14:paraId="3924CC8F"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3C8661C"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4A022A0C"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013DB16" w14:textId="77777777" w:rsidR="007A0303" w:rsidRPr="007D01C7" w:rsidRDefault="007A0303" w:rsidP="00303CC1">
            <w:pPr>
              <w:jc w:val="center"/>
              <w:rPr>
                <w:rFonts w:ascii="Arial" w:hAnsi="Arial" w:cs="Arial"/>
                <w:sz w:val="15"/>
                <w:szCs w:val="15"/>
              </w:rPr>
            </w:pPr>
          </w:p>
        </w:tc>
        <w:tc>
          <w:tcPr>
            <w:tcW w:w="677" w:type="dxa"/>
          </w:tcPr>
          <w:p w14:paraId="24C8B4D5" w14:textId="77777777" w:rsidR="007A0303" w:rsidRPr="007D01C7" w:rsidRDefault="007A0303" w:rsidP="00303CC1">
            <w:pPr>
              <w:jc w:val="center"/>
              <w:rPr>
                <w:rFonts w:ascii="Arial" w:hAnsi="Arial" w:cs="Arial"/>
                <w:sz w:val="15"/>
                <w:szCs w:val="15"/>
              </w:rPr>
            </w:pPr>
          </w:p>
        </w:tc>
        <w:tc>
          <w:tcPr>
            <w:tcW w:w="677" w:type="dxa"/>
          </w:tcPr>
          <w:p w14:paraId="42CE210D" w14:textId="77777777" w:rsidR="007A0303" w:rsidRPr="007D01C7" w:rsidRDefault="007A0303" w:rsidP="00303CC1">
            <w:pPr>
              <w:jc w:val="center"/>
              <w:rPr>
                <w:rFonts w:ascii="Arial" w:hAnsi="Arial" w:cs="Arial"/>
                <w:sz w:val="15"/>
                <w:szCs w:val="15"/>
              </w:rPr>
            </w:pPr>
          </w:p>
        </w:tc>
        <w:tc>
          <w:tcPr>
            <w:tcW w:w="542" w:type="dxa"/>
          </w:tcPr>
          <w:p w14:paraId="78D6C91C" w14:textId="77777777" w:rsidR="007A0303" w:rsidRPr="007D01C7" w:rsidRDefault="007A0303" w:rsidP="00303CC1">
            <w:pPr>
              <w:jc w:val="center"/>
              <w:rPr>
                <w:rFonts w:ascii="Arial" w:hAnsi="Arial" w:cs="Arial"/>
                <w:sz w:val="15"/>
                <w:szCs w:val="15"/>
              </w:rPr>
            </w:pPr>
          </w:p>
        </w:tc>
        <w:tc>
          <w:tcPr>
            <w:tcW w:w="577" w:type="dxa"/>
            <w:shd w:val="clear" w:color="auto" w:fill="B4C6E7" w:themeFill="accent1" w:themeFillTint="66"/>
          </w:tcPr>
          <w:p w14:paraId="62EE2BC2" w14:textId="77777777" w:rsidR="007A0303" w:rsidRPr="007D01C7" w:rsidRDefault="007A0303" w:rsidP="00303CC1">
            <w:pPr>
              <w:jc w:val="center"/>
              <w:rPr>
                <w:rFonts w:ascii="Arial" w:hAnsi="Arial" w:cs="Arial"/>
                <w:sz w:val="15"/>
                <w:szCs w:val="15"/>
              </w:rPr>
            </w:pPr>
          </w:p>
        </w:tc>
      </w:tr>
      <w:tr w:rsidR="007A0303" w:rsidRPr="00577976" w14:paraId="0BE3F355" w14:textId="77777777" w:rsidTr="00303CC1">
        <w:trPr>
          <w:trHeight w:val="287"/>
        </w:trPr>
        <w:tc>
          <w:tcPr>
            <w:tcW w:w="1312" w:type="dxa"/>
          </w:tcPr>
          <w:p w14:paraId="4DBDCA32"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&lt;EndNote&gt;&lt;Cite&gt;&lt;Author&gt;Vreugdenhil&lt;/Author&gt;&lt;Year&gt;2012&lt;/Year&gt;&lt;RecNum&gt;1333&lt;/RecNum&gt;&lt;DisplayText&gt;(Vreugdenhil et al., 2012)&lt;/DisplayText&gt;&lt;record&gt;&lt;rec-number&gt;1333&lt;/rec-number&gt;&lt;foreign-keys&gt;&lt;key app="EN" db-id="9r5sv9vw2vw0arez9pt5fe9ctvfsfrzsfafv" timestamp="1615328951"&gt;1333&lt;/key&gt;&lt;/foreign-keys&gt;&lt;ref-type name="Journal Article"&gt;17&lt;/ref-type&gt;&lt;contributors&gt;&lt;authors&gt;&lt;author&gt;Vreugdenhil, Anthea&lt;/author&gt;&lt;author&gt;Cannell, John&lt;/author&gt;&lt;author&gt;Davies, Andrew&lt;/author&gt;&lt;author&gt;Razay, George&lt;/author&gt;&lt;/authors&gt;&lt;/contributors&gt;&lt;titles&gt;&lt;title&gt;A community</w:instrText>
            </w:r>
            <w:r w:rsidRPr="007D01C7">
              <w:rPr>
                <w:rFonts w:ascii="Cambria Math" w:hAnsi="Cambria Math" w:cs="Cambria Math"/>
                <w:sz w:val="15"/>
                <w:szCs w:val="15"/>
              </w:rPr>
              <w:instrText>‐</w:instrText>
            </w:r>
            <w:r w:rsidRPr="007D01C7">
              <w:rPr>
                <w:rFonts w:ascii="Arial" w:hAnsi="Arial" w:cs="Arial"/>
                <w:sz w:val="15"/>
                <w:szCs w:val="15"/>
              </w:rPr>
              <w:instrText>based exercise programme to improve functional ability in people with Alzheimer’s disease: A randomized controlled trial&lt;/title&gt;&lt;secondary-title&gt;Scandinavian journal of caring sciences&lt;/secondary-title&gt;&lt;/titles&gt;&lt;periodical&gt;&lt;full-title&gt;Scandinavian journal of caring sciences&lt;/full-title&gt;&lt;/periodical&gt;&lt;pages&gt;12-19&lt;/pages&gt;&lt;volume&gt;26&lt;/volume&gt;&lt;number&gt;1&lt;/number&gt;&lt;dates&gt;&lt;year&gt;2012&lt;/year&gt;&lt;/dates&gt;&lt;isbn&gt;0283-9318&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(Vreugdenhil et al., 2012)</w:t>
            </w:r>
            <w:r w:rsidRPr="007D01C7">
              <w:rPr>
                <w:rFonts w:ascii="Arial" w:hAnsi="Arial" w:cs="Arial"/>
                <w:sz w:val="15"/>
                <w:szCs w:val="15"/>
              </w:rPr>
              <w:fldChar w:fldCharType="end"/>
            </w:r>
          </w:p>
        </w:tc>
        <w:tc>
          <w:tcPr>
            <w:tcW w:w="659" w:type="dxa"/>
          </w:tcPr>
          <w:p w14:paraId="0502C10D" w14:textId="77777777" w:rsidR="007A0303" w:rsidRPr="007D01C7" w:rsidRDefault="007A0303" w:rsidP="00303CC1">
            <w:pPr>
              <w:jc w:val="center"/>
              <w:rPr>
                <w:rFonts w:ascii="Arial" w:hAnsi="Arial" w:cs="Arial"/>
                <w:sz w:val="15"/>
                <w:szCs w:val="15"/>
              </w:rPr>
            </w:pPr>
          </w:p>
        </w:tc>
        <w:tc>
          <w:tcPr>
            <w:tcW w:w="989" w:type="dxa"/>
            <w:shd w:val="clear" w:color="auto" w:fill="B4C6E7" w:themeFill="accent1" w:themeFillTint="66"/>
          </w:tcPr>
          <w:p w14:paraId="55B4BDE1" w14:textId="77777777" w:rsidR="007A0303" w:rsidRPr="007D01C7" w:rsidRDefault="007A0303" w:rsidP="00303CC1">
            <w:pPr>
              <w:jc w:val="center"/>
              <w:rPr>
                <w:rFonts w:ascii="Arial" w:hAnsi="Arial" w:cs="Arial"/>
                <w:sz w:val="15"/>
                <w:szCs w:val="15"/>
              </w:rPr>
            </w:pPr>
          </w:p>
        </w:tc>
        <w:tc>
          <w:tcPr>
            <w:tcW w:w="987" w:type="dxa"/>
            <w:shd w:val="clear" w:color="auto" w:fill="FFFFFF" w:themeFill="background1"/>
          </w:tcPr>
          <w:p w14:paraId="11E53662" w14:textId="77777777" w:rsidR="007A0303" w:rsidRPr="007D01C7" w:rsidRDefault="007A0303" w:rsidP="00303CC1">
            <w:pPr>
              <w:jc w:val="center"/>
              <w:rPr>
                <w:rFonts w:ascii="Arial" w:hAnsi="Arial" w:cs="Arial"/>
                <w:sz w:val="15"/>
                <w:szCs w:val="15"/>
              </w:rPr>
            </w:pPr>
          </w:p>
        </w:tc>
        <w:tc>
          <w:tcPr>
            <w:tcW w:w="823" w:type="dxa"/>
            <w:shd w:val="clear" w:color="auto" w:fill="B4C6E7" w:themeFill="accent1" w:themeFillTint="66"/>
          </w:tcPr>
          <w:p w14:paraId="216418AF" w14:textId="77777777" w:rsidR="007A0303" w:rsidRPr="007D01C7" w:rsidRDefault="007A0303" w:rsidP="00303CC1">
            <w:pPr>
              <w:jc w:val="center"/>
              <w:rPr>
                <w:rFonts w:ascii="Arial" w:hAnsi="Arial" w:cs="Arial"/>
                <w:sz w:val="15"/>
                <w:szCs w:val="15"/>
              </w:rPr>
            </w:pPr>
          </w:p>
        </w:tc>
        <w:tc>
          <w:tcPr>
            <w:tcW w:w="813" w:type="dxa"/>
            <w:shd w:val="clear" w:color="auto" w:fill="B4C6E7" w:themeFill="accent1" w:themeFillTint="66"/>
          </w:tcPr>
          <w:p w14:paraId="1813A534" w14:textId="77777777" w:rsidR="007A0303" w:rsidRPr="007D01C7" w:rsidRDefault="007A0303" w:rsidP="00303CC1">
            <w:pPr>
              <w:jc w:val="center"/>
              <w:rPr>
                <w:rFonts w:ascii="Arial" w:hAnsi="Arial" w:cs="Arial"/>
                <w:sz w:val="15"/>
                <w:szCs w:val="15"/>
              </w:rPr>
            </w:pPr>
          </w:p>
        </w:tc>
        <w:tc>
          <w:tcPr>
            <w:tcW w:w="1218" w:type="dxa"/>
          </w:tcPr>
          <w:p w14:paraId="44B57523"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005B90DE"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53D13D42"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1D27F80E" w14:textId="77777777" w:rsidR="007A0303" w:rsidRPr="007D01C7" w:rsidRDefault="007A0303" w:rsidP="00303CC1">
            <w:pPr>
              <w:jc w:val="center"/>
              <w:rPr>
                <w:rFonts w:ascii="Arial" w:hAnsi="Arial" w:cs="Arial"/>
                <w:sz w:val="15"/>
                <w:szCs w:val="15"/>
              </w:rPr>
            </w:pPr>
          </w:p>
        </w:tc>
        <w:tc>
          <w:tcPr>
            <w:tcW w:w="637" w:type="dxa"/>
            <w:shd w:val="clear" w:color="auto" w:fill="B4C6E7" w:themeFill="accent1" w:themeFillTint="66"/>
          </w:tcPr>
          <w:p w14:paraId="2163E23E" w14:textId="77777777" w:rsidR="007A0303" w:rsidRPr="007D01C7" w:rsidRDefault="007A0303" w:rsidP="00303CC1">
            <w:pPr>
              <w:jc w:val="center"/>
              <w:rPr>
                <w:rFonts w:ascii="Arial" w:hAnsi="Arial" w:cs="Arial"/>
                <w:sz w:val="15"/>
                <w:szCs w:val="15"/>
              </w:rPr>
            </w:pPr>
          </w:p>
        </w:tc>
        <w:tc>
          <w:tcPr>
            <w:tcW w:w="613" w:type="dxa"/>
            <w:shd w:val="clear" w:color="auto" w:fill="B4C6E7" w:themeFill="accent1" w:themeFillTint="66"/>
          </w:tcPr>
          <w:p w14:paraId="0FEB1DFF" w14:textId="77777777" w:rsidR="007A0303" w:rsidRPr="007D01C7" w:rsidRDefault="007A0303" w:rsidP="00303CC1">
            <w:pPr>
              <w:jc w:val="center"/>
              <w:rPr>
                <w:rFonts w:ascii="Arial" w:hAnsi="Arial" w:cs="Arial"/>
                <w:sz w:val="15"/>
                <w:szCs w:val="15"/>
              </w:rPr>
            </w:pPr>
          </w:p>
        </w:tc>
        <w:tc>
          <w:tcPr>
            <w:tcW w:w="834" w:type="dxa"/>
            <w:shd w:val="clear" w:color="auto" w:fill="B4C6E7" w:themeFill="accent1" w:themeFillTint="66"/>
          </w:tcPr>
          <w:p w14:paraId="49EA7F53" w14:textId="77777777" w:rsidR="007A0303" w:rsidRPr="007D01C7" w:rsidRDefault="007A0303" w:rsidP="00303CC1">
            <w:pPr>
              <w:jc w:val="center"/>
              <w:rPr>
                <w:rFonts w:ascii="Arial" w:hAnsi="Arial" w:cs="Arial"/>
                <w:sz w:val="15"/>
                <w:szCs w:val="15"/>
              </w:rPr>
            </w:pPr>
          </w:p>
        </w:tc>
        <w:tc>
          <w:tcPr>
            <w:tcW w:w="813" w:type="dxa"/>
          </w:tcPr>
          <w:p w14:paraId="44237C20"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05DC3D3"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482E3438"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2F961585" w14:textId="77777777" w:rsidR="007A0303" w:rsidRPr="007D01C7" w:rsidRDefault="007A0303" w:rsidP="00303CC1">
            <w:pPr>
              <w:jc w:val="center"/>
              <w:rPr>
                <w:rFonts w:ascii="Arial" w:hAnsi="Arial" w:cs="Arial"/>
                <w:sz w:val="15"/>
                <w:szCs w:val="15"/>
              </w:rPr>
            </w:pPr>
          </w:p>
        </w:tc>
        <w:tc>
          <w:tcPr>
            <w:tcW w:w="677" w:type="dxa"/>
          </w:tcPr>
          <w:p w14:paraId="2BC46C9B"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29872F41" w14:textId="77777777" w:rsidR="007A0303" w:rsidRPr="007D01C7" w:rsidRDefault="007A0303" w:rsidP="00303CC1">
            <w:pPr>
              <w:jc w:val="center"/>
              <w:rPr>
                <w:rFonts w:ascii="Arial" w:hAnsi="Arial" w:cs="Arial"/>
                <w:sz w:val="15"/>
                <w:szCs w:val="15"/>
              </w:rPr>
            </w:pPr>
          </w:p>
        </w:tc>
        <w:tc>
          <w:tcPr>
            <w:tcW w:w="542" w:type="dxa"/>
            <w:shd w:val="clear" w:color="auto" w:fill="B4C6E7" w:themeFill="accent1" w:themeFillTint="66"/>
          </w:tcPr>
          <w:p w14:paraId="422CAC40" w14:textId="77777777" w:rsidR="007A0303" w:rsidRPr="007D01C7" w:rsidRDefault="007A0303" w:rsidP="00303CC1">
            <w:pPr>
              <w:jc w:val="center"/>
              <w:rPr>
                <w:rFonts w:ascii="Arial" w:hAnsi="Arial" w:cs="Arial"/>
                <w:sz w:val="15"/>
                <w:szCs w:val="15"/>
              </w:rPr>
            </w:pPr>
          </w:p>
        </w:tc>
        <w:tc>
          <w:tcPr>
            <w:tcW w:w="577" w:type="dxa"/>
            <w:shd w:val="clear" w:color="auto" w:fill="B4C6E7" w:themeFill="accent1" w:themeFillTint="66"/>
          </w:tcPr>
          <w:p w14:paraId="46D8F2B5" w14:textId="77777777" w:rsidR="007A0303" w:rsidRPr="007D01C7" w:rsidRDefault="007A0303" w:rsidP="00303CC1">
            <w:pPr>
              <w:jc w:val="center"/>
              <w:rPr>
                <w:rFonts w:ascii="Arial" w:hAnsi="Arial" w:cs="Arial"/>
                <w:sz w:val="15"/>
                <w:szCs w:val="15"/>
              </w:rPr>
            </w:pPr>
          </w:p>
        </w:tc>
      </w:tr>
      <w:tr w:rsidR="007A0303" w:rsidRPr="00577976" w14:paraId="67A0507B" w14:textId="77777777" w:rsidTr="00303CC1">
        <w:trPr>
          <w:trHeight w:val="287"/>
        </w:trPr>
        <w:tc>
          <w:tcPr>
            <w:tcW w:w="1312" w:type="dxa"/>
          </w:tcPr>
          <w:p w14:paraId="42FAB4BB"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&lt;EndNote&gt;&lt;Cite&gt;&lt;Author&gt;Wei&lt;/Author&gt;&lt;Year&gt;2014&lt;/Year&gt;&lt;RecNum&gt;1352&lt;/RecNum&gt;&lt;DisplayText&gt;(Wei and Ji, 2014)&lt;/DisplayText&gt;&lt;record&gt;&lt;rec-number&gt;1352&lt;/rec-number&gt;&lt;foreign-keys&gt;&lt;key app="EN" db-id="9r5sv9vw2vw0arez9pt5fe9ctvfsfrzsfafv" timestamp="1615333042"&gt;1352&lt;/key&gt;&lt;/foreign-keys&gt;&lt;ref-type name="Journal Article"&gt;17&lt;/ref-type&gt;&lt;contributors&gt;&lt;authors&gt;&lt;author&gt;Wei, Xiu-hong&lt;/author&gt;&lt;author&gt;Ji, Li-li&lt;/author&gt;&lt;/authors&gt;&lt;/contributors&gt;&lt;titles&gt;&lt;title&gt;Effect of handball training on cognitive ability in elderly with mild cognitive impairment&lt;/title&gt;&lt;secondary-title&gt;Neuroscience letters&lt;/secondary-title&gt;&lt;/titles&gt;&lt;periodical&gt;&lt;full-title&gt;Neuroscience letters&lt;/full-title&gt;&lt;/periodical&gt;&lt;pages&gt;98-101&lt;/pages&gt;&lt;volume&gt;566&lt;/volume&gt;&lt;dates&gt;&lt;year&gt;2014&lt;/year&gt;&lt;/dates&gt;&lt;isbn&gt;0304-3940&lt;/isbn&gt;&lt;urls&gt;&lt;/urls&gt;&lt;/record&gt;&lt;/Cite&gt;&lt;/EndNote&gt;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(Wei and Ji, 2014)</w:t>
            </w:r>
            <w:r w:rsidRPr="007D01C7">
              <w:rPr>
                <w:rFonts w:ascii="Arial" w:hAnsi="Arial" w:cs="Arial"/>
                <w:sz w:val="15"/>
                <w:szCs w:val="15"/>
              </w:rPr>
              <w:fldChar w:fldCharType="end"/>
            </w:r>
          </w:p>
        </w:tc>
        <w:tc>
          <w:tcPr>
            <w:tcW w:w="659" w:type="dxa"/>
          </w:tcPr>
          <w:p w14:paraId="26F45442" w14:textId="77777777" w:rsidR="007A0303" w:rsidRPr="007D01C7" w:rsidRDefault="007A0303" w:rsidP="00303CC1">
            <w:pPr>
              <w:jc w:val="center"/>
              <w:rPr>
                <w:rFonts w:ascii="Arial" w:hAnsi="Arial" w:cs="Arial"/>
                <w:sz w:val="15"/>
                <w:szCs w:val="15"/>
              </w:rPr>
            </w:pPr>
          </w:p>
        </w:tc>
        <w:tc>
          <w:tcPr>
            <w:tcW w:w="989" w:type="dxa"/>
          </w:tcPr>
          <w:p w14:paraId="06513827" w14:textId="77777777" w:rsidR="007A0303" w:rsidRPr="007D01C7" w:rsidRDefault="007A0303" w:rsidP="00303CC1">
            <w:pPr>
              <w:jc w:val="center"/>
              <w:rPr>
                <w:rFonts w:ascii="Arial" w:hAnsi="Arial" w:cs="Arial"/>
                <w:sz w:val="15"/>
                <w:szCs w:val="15"/>
              </w:rPr>
            </w:pPr>
          </w:p>
        </w:tc>
        <w:tc>
          <w:tcPr>
            <w:tcW w:w="987" w:type="dxa"/>
            <w:shd w:val="clear" w:color="auto" w:fill="FFFFFF" w:themeFill="background1"/>
          </w:tcPr>
          <w:p w14:paraId="74E3F147" w14:textId="77777777" w:rsidR="007A0303" w:rsidRPr="007D01C7" w:rsidRDefault="007A0303" w:rsidP="00303CC1">
            <w:pPr>
              <w:jc w:val="center"/>
              <w:rPr>
                <w:rFonts w:ascii="Arial" w:hAnsi="Arial" w:cs="Arial"/>
                <w:sz w:val="15"/>
                <w:szCs w:val="15"/>
              </w:rPr>
            </w:pPr>
          </w:p>
        </w:tc>
        <w:tc>
          <w:tcPr>
            <w:tcW w:w="823" w:type="dxa"/>
          </w:tcPr>
          <w:p w14:paraId="67AC2B13" w14:textId="77777777" w:rsidR="007A0303" w:rsidRPr="007D01C7" w:rsidRDefault="007A0303" w:rsidP="00303CC1">
            <w:pPr>
              <w:jc w:val="center"/>
              <w:rPr>
                <w:rFonts w:ascii="Arial" w:hAnsi="Arial" w:cs="Arial"/>
                <w:sz w:val="15"/>
                <w:szCs w:val="15"/>
              </w:rPr>
            </w:pPr>
          </w:p>
        </w:tc>
        <w:tc>
          <w:tcPr>
            <w:tcW w:w="813" w:type="dxa"/>
          </w:tcPr>
          <w:p w14:paraId="52FD6286" w14:textId="77777777" w:rsidR="007A0303" w:rsidRPr="007D01C7" w:rsidRDefault="007A0303" w:rsidP="00303CC1">
            <w:pPr>
              <w:jc w:val="center"/>
              <w:rPr>
                <w:rFonts w:ascii="Arial" w:hAnsi="Arial" w:cs="Arial"/>
                <w:sz w:val="15"/>
                <w:szCs w:val="15"/>
              </w:rPr>
            </w:pPr>
          </w:p>
        </w:tc>
        <w:tc>
          <w:tcPr>
            <w:tcW w:w="1218" w:type="dxa"/>
          </w:tcPr>
          <w:p w14:paraId="5DB99ABA"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3471A890" w14:textId="77777777" w:rsidR="007A0303" w:rsidRPr="007D01C7" w:rsidRDefault="007A0303" w:rsidP="00303CC1">
            <w:pPr>
              <w:jc w:val="center"/>
              <w:rPr>
                <w:rFonts w:ascii="Arial" w:hAnsi="Arial" w:cs="Arial"/>
                <w:sz w:val="15"/>
                <w:szCs w:val="15"/>
              </w:rPr>
            </w:pPr>
          </w:p>
        </w:tc>
        <w:tc>
          <w:tcPr>
            <w:tcW w:w="694" w:type="dxa"/>
          </w:tcPr>
          <w:p w14:paraId="075C71BC" w14:textId="77777777" w:rsidR="007A0303" w:rsidRPr="007D01C7" w:rsidRDefault="007A0303" w:rsidP="00303CC1">
            <w:pPr>
              <w:jc w:val="center"/>
              <w:rPr>
                <w:rFonts w:ascii="Arial" w:hAnsi="Arial" w:cs="Arial"/>
                <w:sz w:val="15"/>
                <w:szCs w:val="15"/>
              </w:rPr>
            </w:pPr>
          </w:p>
        </w:tc>
        <w:tc>
          <w:tcPr>
            <w:tcW w:w="694" w:type="dxa"/>
          </w:tcPr>
          <w:p w14:paraId="0083EF79" w14:textId="77777777" w:rsidR="007A0303" w:rsidRPr="007D01C7" w:rsidRDefault="007A0303" w:rsidP="00303CC1">
            <w:pPr>
              <w:jc w:val="center"/>
              <w:rPr>
                <w:rFonts w:ascii="Arial" w:hAnsi="Arial" w:cs="Arial"/>
                <w:sz w:val="15"/>
                <w:szCs w:val="15"/>
              </w:rPr>
            </w:pPr>
          </w:p>
        </w:tc>
        <w:tc>
          <w:tcPr>
            <w:tcW w:w="637" w:type="dxa"/>
          </w:tcPr>
          <w:p w14:paraId="6086B4F2" w14:textId="77777777" w:rsidR="007A0303" w:rsidRPr="007D01C7" w:rsidRDefault="007A0303" w:rsidP="00303CC1">
            <w:pPr>
              <w:jc w:val="center"/>
              <w:rPr>
                <w:rFonts w:ascii="Arial" w:hAnsi="Arial" w:cs="Arial"/>
                <w:sz w:val="15"/>
                <w:szCs w:val="15"/>
              </w:rPr>
            </w:pPr>
          </w:p>
        </w:tc>
        <w:tc>
          <w:tcPr>
            <w:tcW w:w="613" w:type="dxa"/>
          </w:tcPr>
          <w:p w14:paraId="2AD88667" w14:textId="77777777" w:rsidR="007A0303" w:rsidRPr="007D01C7" w:rsidRDefault="007A0303" w:rsidP="00303CC1">
            <w:pPr>
              <w:jc w:val="center"/>
              <w:rPr>
                <w:rFonts w:ascii="Arial" w:hAnsi="Arial" w:cs="Arial"/>
                <w:sz w:val="15"/>
                <w:szCs w:val="15"/>
              </w:rPr>
            </w:pPr>
          </w:p>
        </w:tc>
        <w:tc>
          <w:tcPr>
            <w:tcW w:w="834" w:type="dxa"/>
          </w:tcPr>
          <w:p w14:paraId="4FA8DE3B" w14:textId="77777777" w:rsidR="007A0303" w:rsidRPr="007D01C7" w:rsidRDefault="007A0303" w:rsidP="00303CC1">
            <w:pPr>
              <w:jc w:val="center"/>
              <w:rPr>
                <w:rFonts w:ascii="Arial" w:hAnsi="Arial" w:cs="Arial"/>
                <w:sz w:val="15"/>
                <w:szCs w:val="15"/>
              </w:rPr>
            </w:pPr>
          </w:p>
        </w:tc>
        <w:tc>
          <w:tcPr>
            <w:tcW w:w="813" w:type="dxa"/>
          </w:tcPr>
          <w:p w14:paraId="1C625BD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046A4237"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7B7AFC2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828BC56" w14:textId="77777777" w:rsidR="007A0303" w:rsidRPr="007D01C7" w:rsidRDefault="007A0303" w:rsidP="00303CC1">
            <w:pPr>
              <w:jc w:val="center"/>
              <w:rPr>
                <w:rFonts w:ascii="Arial" w:hAnsi="Arial" w:cs="Arial"/>
                <w:sz w:val="15"/>
                <w:szCs w:val="15"/>
              </w:rPr>
            </w:pPr>
          </w:p>
        </w:tc>
        <w:tc>
          <w:tcPr>
            <w:tcW w:w="677" w:type="dxa"/>
          </w:tcPr>
          <w:p w14:paraId="0DCE0A6F" w14:textId="77777777" w:rsidR="007A0303" w:rsidRPr="007D01C7" w:rsidRDefault="007A0303" w:rsidP="00303CC1">
            <w:pPr>
              <w:jc w:val="center"/>
              <w:rPr>
                <w:rFonts w:ascii="Arial" w:hAnsi="Arial" w:cs="Arial"/>
                <w:sz w:val="15"/>
                <w:szCs w:val="15"/>
              </w:rPr>
            </w:pPr>
          </w:p>
        </w:tc>
        <w:tc>
          <w:tcPr>
            <w:tcW w:w="677" w:type="dxa"/>
          </w:tcPr>
          <w:p w14:paraId="3472F9F9" w14:textId="77777777" w:rsidR="007A0303" w:rsidRPr="007D01C7" w:rsidRDefault="007A0303" w:rsidP="00303CC1">
            <w:pPr>
              <w:jc w:val="center"/>
              <w:rPr>
                <w:rFonts w:ascii="Arial" w:hAnsi="Arial" w:cs="Arial"/>
                <w:sz w:val="15"/>
                <w:szCs w:val="15"/>
              </w:rPr>
            </w:pPr>
          </w:p>
        </w:tc>
        <w:tc>
          <w:tcPr>
            <w:tcW w:w="542" w:type="dxa"/>
          </w:tcPr>
          <w:p w14:paraId="39ECA165" w14:textId="77777777" w:rsidR="007A0303" w:rsidRPr="007D01C7" w:rsidRDefault="007A0303" w:rsidP="00303CC1">
            <w:pPr>
              <w:jc w:val="center"/>
              <w:rPr>
                <w:rFonts w:ascii="Arial" w:hAnsi="Arial" w:cs="Arial"/>
                <w:sz w:val="15"/>
                <w:szCs w:val="15"/>
              </w:rPr>
            </w:pPr>
          </w:p>
        </w:tc>
        <w:tc>
          <w:tcPr>
            <w:tcW w:w="577" w:type="dxa"/>
          </w:tcPr>
          <w:p w14:paraId="45F874A9" w14:textId="77777777" w:rsidR="007A0303" w:rsidRPr="007D01C7" w:rsidRDefault="007A0303" w:rsidP="00303CC1">
            <w:pPr>
              <w:jc w:val="center"/>
              <w:rPr>
                <w:rFonts w:ascii="Arial" w:hAnsi="Arial" w:cs="Arial"/>
                <w:sz w:val="15"/>
                <w:szCs w:val="15"/>
              </w:rPr>
            </w:pPr>
          </w:p>
        </w:tc>
      </w:tr>
      <w:tr w:rsidR="007A0303" w:rsidRPr="00577976" w14:paraId="4960DDF2" w14:textId="77777777" w:rsidTr="00303CC1">
        <w:trPr>
          <w:trHeight w:val="287"/>
        </w:trPr>
        <w:tc>
          <w:tcPr>
            <w:tcW w:w="1312" w:type="dxa"/>
          </w:tcPr>
          <w:p w14:paraId="0C3C7DC4"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&lt;EndNote&gt;&lt;Cite&gt;&lt;Author&gt;Wells&lt;/Author&gt;&lt;Year&gt;2013&lt;/Year&gt;&lt;RecNum&gt;1391&lt;/RecNum&gt;&lt;DisplayText&gt;(Wells et al., 2013)&lt;/DisplayText&gt;&lt;record&gt;&lt;rec-number&gt;1391&lt;/rec-number&gt;&lt;foreign-keys&gt;&lt;key app="EN" db-id="9r5sv9vw2vw0arez9pt5fe9ctvfsfrzsfafv" timestamp="1615895133"&gt;1391&lt;/key&gt;&lt;/foreign-keys&gt;&lt;ref-type name="Journal Article"&gt;17&lt;/ref-type&gt;&lt;contributors&gt;&lt;authors&gt;&lt;author&gt;Wells, Rebecca Erwin&lt;/author&gt;&lt;author&gt;Yeh, Gloria Y&lt;/author&gt;&lt;author&gt;Kerr, Catherine E&lt;/author&gt;&lt;author&gt;Wolkin, Jennifer&lt;/author&gt;&lt;author&gt;Davis, Roger B&lt;/author&gt;&lt;author&gt;Tan, Ying&lt;/author&gt;&lt;author&gt;Spaeth, Rosa&lt;/author&gt;&lt;author&gt;Wall, Robert B&lt;/author&gt;&lt;author&gt;Walsh, Jacquelyn&lt;/author&gt;&lt;author&gt;Kaptchuk, Ted J&lt;/author&gt;&lt;/authors&gt;&lt;/contributors&gt;&lt;titles&gt;&lt;title&gt;Meditation&amp;apos;s impact on default mode network and hippocampus in mild cognitive impairment: a pilot study&lt;/title&gt;&lt;secondary-title&gt;Neuroscience letters&lt;/secondary-title&gt;&lt;/titles&gt;&lt;periodical&gt;&lt;full-title&gt;Neuroscience letters&lt;/full-title&gt;&lt;/periodical&gt;&lt;pages&gt;15-19&lt;/pages&gt;&lt;volume&gt;556&lt;/volume&gt;&lt;dates&gt;&lt;year&gt;2013&lt;/year&gt;&lt;/dates&gt;&lt;isbn&gt;0304-3940&lt;/isbn&gt;&lt;urls&gt;&lt;/urls&gt;&lt;/record&gt;&lt;/Cite&gt;&lt;/EndNote&gt;</w:instrText>
            </w:r>
            <w:r>
              <w:rPr>
                <w:rFonts w:ascii="Arial" w:hAnsi="Arial" w:cs="Arial"/>
                <w:sz w:val="15"/>
                <w:szCs w:val="15"/>
              </w:rPr>
              <w:fldChar w:fldCharType="separate"/>
            </w:r>
            <w:r>
              <w:rPr>
                <w:rFonts w:ascii="Arial" w:hAnsi="Arial" w:cs="Arial"/>
                <w:noProof/>
                <w:sz w:val="15"/>
                <w:szCs w:val="15"/>
              </w:rPr>
              <w:t>(Wells et al., 2013)</w:t>
            </w:r>
            <w:r>
              <w:rPr>
                <w:rFonts w:ascii="Arial" w:hAnsi="Arial" w:cs="Arial"/>
                <w:sz w:val="15"/>
                <w:szCs w:val="15"/>
              </w:rPr>
              <w:fldChar w:fldCharType="end"/>
            </w:r>
          </w:p>
        </w:tc>
        <w:tc>
          <w:tcPr>
            <w:tcW w:w="659" w:type="dxa"/>
          </w:tcPr>
          <w:p w14:paraId="07B17E15" w14:textId="77777777" w:rsidR="007A0303" w:rsidRPr="007D01C7" w:rsidRDefault="007A0303" w:rsidP="00303CC1">
            <w:pPr>
              <w:jc w:val="center"/>
              <w:rPr>
                <w:rFonts w:ascii="Arial" w:hAnsi="Arial" w:cs="Arial"/>
                <w:sz w:val="15"/>
                <w:szCs w:val="15"/>
              </w:rPr>
            </w:pPr>
          </w:p>
        </w:tc>
        <w:tc>
          <w:tcPr>
            <w:tcW w:w="989" w:type="dxa"/>
          </w:tcPr>
          <w:p w14:paraId="3F3E8FBF" w14:textId="77777777" w:rsidR="007A0303" w:rsidRPr="007D01C7" w:rsidRDefault="007A0303" w:rsidP="00303CC1">
            <w:pPr>
              <w:jc w:val="center"/>
              <w:rPr>
                <w:rFonts w:ascii="Arial" w:hAnsi="Arial" w:cs="Arial"/>
                <w:sz w:val="15"/>
                <w:szCs w:val="15"/>
              </w:rPr>
            </w:pPr>
          </w:p>
        </w:tc>
        <w:tc>
          <w:tcPr>
            <w:tcW w:w="987" w:type="dxa"/>
            <w:shd w:val="clear" w:color="auto" w:fill="B4C6E7" w:themeFill="accent1" w:themeFillTint="66"/>
          </w:tcPr>
          <w:p w14:paraId="5E1D5AFE" w14:textId="77777777" w:rsidR="007A0303" w:rsidRPr="007D01C7" w:rsidRDefault="007A0303" w:rsidP="00303CC1">
            <w:pPr>
              <w:jc w:val="center"/>
              <w:rPr>
                <w:rFonts w:ascii="Arial" w:hAnsi="Arial" w:cs="Arial"/>
                <w:sz w:val="15"/>
                <w:szCs w:val="15"/>
              </w:rPr>
            </w:pPr>
          </w:p>
        </w:tc>
        <w:tc>
          <w:tcPr>
            <w:tcW w:w="823" w:type="dxa"/>
          </w:tcPr>
          <w:p w14:paraId="27389C7D" w14:textId="77777777" w:rsidR="007A0303" w:rsidRPr="007D01C7" w:rsidRDefault="007A0303" w:rsidP="00303CC1">
            <w:pPr>
              <w:jc w:val="center"/>
              <w:rPr>
                <w:rFonts w:ascii="Arial" w:hAnsi="Arial" w:cs="Arial"/>
                <w:sz w:val="15"/>
                <w:szCs w:val="15"/>
              </w:rPr>
            </w:pPr>
          </w:p>
        </w:tc>
        <w:tc>
          <w:tcPr>
            <w:tcW w:w="813" w:type="dxa"/>
          </w:tcPr>
          <w:p w14:paraId="41D83590" w14:textId="77777777" w:rsidR="007A0303" w:rsidRPr="007D01C7" w:rsidRDefault="007A0303" w:rsidP="00303CC1">
            <w:pPr>
              <w:jc w:val="center"/>
              <w:rPr>
                <w:rFonts w:ascii="Arial" w:hAnsi="Arial" w:cs="Arial"/>
                <w:sz w:val="15"/>
                <w:szCs w:val="15"/>
              </w:rPr>
            </w:pPr>
          </w:p>
        </w:tc>
        <w:tc>
          <w:tcPr>
            <w:tcW w:w="1218" w:type="dxa"/>
          </w:tcPr>
          <w:p w14:paraId="1E8B9A19"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6CA3812E" w14:textId="77777777" w:rsidR="007A0303" w:rsidRPr="007D01C7" w:rsidRDefault="007A0303" w:rsidP="00303CC1">
            <w:pPr>
              <w:jc w:val="center"/>
              <w:rPr>
                <w:rFonts w:ascii="Arial" w:hAnsi="Arial" w:cs="Arial"/>
                <w:sz w:val="15"/>
                <w:szCs w:val="15"/>
              </w:rPr>
            </w:pPr>
          </w:p>
        </w:tc>
        <w:tc>
          <w:tcPr>
            <w:tcW w:w="694" w:type="dxa"/>
          </w:tcPr>
          <w:p w14:paraId="579FA238" w14:textId="77777777" w:rsidR="007A0303" w:rsidRPr="007D01C7" w:rsidRDefault="007A0303" w:rsidP="00303CC1">
            <w:pPr>
              <w:jc w:val="center"/>
              <w:rPr>
                <w:rFonts w:ascii="Arial" w:hAnsi="Arial" w:cs="Arial"/>
                <w:sz w:val="15"/>
                <w:szCs w:val="15"/>
              </w:rPr>
            </w:pPr>
          </w:p>
        </w:tc>
        <w:tc>
          <w:tcPr>
            <w:tcW w:w="694" w:type="dxa"/>
          </w:tcPr>
          <w:p w14:paraId="221F1663" w14:textId="77777777" w:rsidR="007A0303" w:rsidRPr="007D01C7" w:rsidRDefault="007A0303" w:rsidP="00303CC1">
            <w:pPr>
              <w:jc w:val="center"/>
              <w:rPr>
                <w:rFonts w:ascii="Arial" w:hAnsi="Arial" w:cs="Arial"/>
                <w:sz w:val="15"/>
                <w:szCs w:val="15"/>
              </w:rPr>
            </w:pPr>
          </w:p>
        </w:tc>
        <w:tc>
          <w:tcPr>
            <w:tcW w:w="637" w:type="dxa"/>
          </w:tcPr>
          <w:p w14:paraId="1DAA97DA" w14:textId="77777777" w:rsidR="007A0303" w:rsidRPr="007D01C7" w:rsidRDefault="007A0303" w:rsidP="00303CC1">
            <w:pPr>
              <w:jc w:val="center"/>
              <w:rPr>
                <w:rFonts w:ascii="Arial" w:hAnsi="Arial" w:cs="Arial"/>
                <w:sz w:val="15"/>
                <w:szCs w:val="15"/>
              </w:rPr>
            </w:pPr>
          </w:p>
        </w:tc>
        <w:tc>
          <w:tcPr>
            <w:tcW w:w="613" w:type="dxa"/>
          </w:tcPr>
          <w:p w14:paraId="34904F67" w14:textId="77777777" w:rsidR="007A0303" w:rsidRPr="007D01C7" w:rsidRDefault="007A0303" w:rsidP="00303CC1">
            <w:pPr>
              <w:jc w:val="center"/>
              <w:rPr>
                <w:rFonts w:ascii="Arial" w:hAnsi="Arial" w:cs="Arial"/>
                <w:sz w:val="15"/>
                <w:szCs w:val="15"/>
              </w:rPr>
            </w:pPr>
          </w:p>
        </w:tc>
        <w:tc>
          <w:tcPr>
            <w:tcW w:w="834" w:type="dxa"/>
          </w:tcPr>
          <w:p w14:paraId="1F42E7A7" w14:textId="77777777" w:rsidR="007A0303" w:rsidRPr="007D01C7" w:rsidRDefault="007A0303" w:rsidP="00303CC1">
            <w:pPr>
              <w:jc w:val="center"/>
              <w:rPr>
                <w:rFonts w:ascii="Arial" w:hAnsi="Arial" w:cs="Arial"/>
                <w:sz w:val="15"/>
                <w:szCs w:val="15"/>
              </w:rPr>
            </w:pPr>
          </w:p>
        </w:tc>
        <w:tc>
          <w:tcPr>
            <w:tcW w:w="813" w:type="dxa"/>
          </w:tcPr>
          <w:p w14:paraId="64BDC536"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F4396C3"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3EFB9121"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3FB741B" w14:textId="77777777" w:rsidR="007A0303" w:rsidRPr="007D01C7" w:rsidRDefault="007A0303" w:rsidP="00303CC1">
            <w:pPr>
              <w:jc w:val="center"/>
              <w:rPr>
                <w:rFonts w:ascii="Arial" w:hAnsi="Arial" w:cs="Arial"/>
                <w:sz w:val="15"/>
                <w:szCs w:val="15"/>
              </w:rPr>
            </w:pPr>
          </w:p>
        </w:tc>
        <w:tc>
          <w:tcPr>
            <w:tcW w:w="677" w:type="dxa"/>
          </w:tcPr>
          <w:p w14:paraId="70A216D5" w14:textId="77777777" w:rsidR="007A0303" w:rsidRPr="007D01C7" w:rsidRDefault="007A0303" w:rsidP="00303CC1">
            <w:pPr>
              <w:jc w:val="center"/>
              <w:rPr>
                <w:rFonts w:ascii="Arial" w:hAnsi="Arial" w:cs="Arial"/>
                <w:sz w:val="15"/>
                <w:szCs w:val="15"/>
              </w:rPr>
            </w:pPr>
          </w:p>
        </w:tc>
        <w:tc>
          <w:tcPr>
            <w:tcW w:w="677" w:type="dxa"/>
          </w:tcPr>
          <w:p w14:paraId="1552E038" w14:textId="77777777" w:rsidR="007A0303" w:rsidRPr="007D01C7" w:rsidRDefault="007A0303" w:rsidP="00303CC1">
            <w:pPr>
              <w:jc w:val="center"/>
              <w:rPr>
                <w:rFonts w:ascii="Arial" w:hAnsi="Arial" w:cs="Arial"/>
                <w:sz w:val="15"/>
                <w:szCs w:val="15"/>
              </w:rPr>
            </w:pPr>
          </w:p>
        </w:tc>
        <w:tc>
          <w:tcPr>
            <w:tcW w:w="542" w:type="dxa"/>
          </w:tcPr>
          <w:p w14:paraId="27707B1E" w14:textId="77777777" w:rsidR="007A0303" w:rsidRPr="007D01C7" w:rsidRDefault="007A0303" w:rsidP="00303CC1">
            <w:pPr>
              <w:jc w:val="center"/>
              <w:rPr>
                <w:rFonts w:ascii="Arial" w:hAnsi="Arial" w:cs="Arial"/>
                <w:sz w:val="15"/>
                <w:szCs w:val="15"/>
              </w:rPr>
            </w:pPr>
          </w:p>
        </w:tc>
        <w:tc>
          <w:tcPr>
            <w:tcW w:w="577" w:type="dxa"/>
          </w:tcPr>
          <w:p w14:paraId="212FFF46" w14:textId="77777777" w:rsidR="007A0303" w:rsidRPr="007D01C7" w:rsidRDefault="007A0303" w:rsidP="00303CC1">
            <w:pPr>
              <w:jc w:val="center"/>
              <w:rPr>
                <w:rFonts w:ascii="Arial" w:hAnsi="Arial" w:cs="Arial"/>
                <w:sz w:val="15"/>
                <w:szCs w:val="15"/>
              </w:rPr>
            </w:pPr>
          </w:p>
        </w:tc>
      </w:tr>
      <w:tr w:rsidR="007A0303" w:rsidRPr="00577976" w14:paraId="71FC1707" w14:textId="77777777" w:rsidTr="00303CC1">
        <w:trPr>
          <w:trHeight w:val="287"/>
        </w:trPr>
        <w:tc>
          <w:tcPr>
            <w:tcW w:w="1312" w:type="dxa"/>
          </w:tcPr>
          <w:p w14:paraId="242F6BA0" w14:textId="77777777" w:rsidR="007A0303"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&lt;EndNote&gt;&lt;Cite&gt;&lt;Author&gt;Wong&lt;/Author&gt;&lt;Year&gt;2017&lt;/Year&gt;&lt;RecNum&gt;1392&lt;/RecNum&gt;&lt;DisplayText&gt;(Wong et al., 2017)&lt;/DisplayText&gt;&lt;record&gt;&lt;rec-number&gt;1392&lt;/rec-number&gt;&lt;foreign-keys&gt;&lt;key app="EN" db-id="9r5sv9vw2vw0arez9pt5fe9ctvfsfrzsfafv" timestamp="1615895198"&gt;1392&lt;/key&gt;&lt;/foreign-keys&gt;&lt;ref-type name="Journal Article"&gt;17&lt;/ref-type&gt;&lt;contributors&gt;&lt;authors&gt;&lt;author&gt;Wong, Wee Ping&lt;/author&gt;&lt;author&gt;Coles, Jan&lt;/author&gt;&lt;author&gt;Chambers, Richard&lt;/author&gt;&lt;author&gt;Wu, David Bin-Chia&lt;/author&gt;&lt;author&gt;Hassed, Craig&lt;/author&gt;&lt;/authors&gt;&lt;/contributors&gt;&lt;titles&gt;&lt;title&gt;The effects of mindfulness on older adults with mild cognitive impairment&lt;/title&gt;&lt;secondary-title&gt;Journal of Alzheimer&amp;apos;s disease reports&lt;/secondary-title&gt;&lt;/titles&gt;&lt;periodical&gt;&lt;full-title&gt;Journal of Alzheimer&amp;apos;s disease reports&lt;/full-title&gt;&lt;/periodical&gt;&lt;pages&gt;181-193&lt;/pages&gt;&lt;volume&gt;1&lt;/volume&gt;&lt;number&gt;1&lt;/number&gt;&lt;dates&gt;&lt;year&gt;2017&lt;/year&gt;&lt;/dates&gt;&lt;urls&gt;&lt;/urls&gt;&lt;/record&gt;&lt;/Cite&gt;&lt;/EndNote&gt;</w:instrText>
            </w:r>
            <w:r>
              <w:rPr>
                <w:rFonts w:ascii="Arial" w:hAnsi="Arial" w:cs="Arial"/>
                <w:sz w:val="15"/>
                <w:szCs w:val="15"/>
              </w:rPr>
              <w:fldChar w:fldCharType="separate"/>
            </w:r>
            <w:r>
              <w:rPr>
                <w:rFonts w:ascii="Arial" w:hAnsi="Arial" w:cs="Arial"/>
                <w:noProof/>
                <w:sz w:val="15"/>
                <w:szCs w:val="15"/>
              </w:rPr>
              <w:t>(Wong et al., 2017)</w:t>
            </w:r>
            <w:r>
              <w:rPr>
                <w:rFonts w:ascii="Arial" w:hAnsi="Arial" w:cs="Arial"/>
                <w:sz w:val="15"/>
                <w:szCs w:val="15"/>
              </w:rPr>
              <w:fldChar w:fldCharType="end"/>
            </w:r>
          </w:p>
        </w:tc>
        <w:tc>
          <w:tcPr>
            <w:tcW w:w="659" w:type="dxa"/>
          </w:tcPr>
          <w:p w14:paraId="4A40A361" w14:textId="77777777" w:rsidR="007A0303" w:rsidRPr="007D01C7" w:rsidRDefault="007A0303" w:rsidP="00303CC1">
            <w:pPr>
              <w:jc w:val="center"/>
              <w:rPr>
                <w:rFonts w:ascii="Arial" w:hAnsi="Arial" w:cs="Arial"/>
                <w:sz w:val="15"/>
                <w:szCs w:val="15"/>
              </w:rPr>
            </w:pPr>
          </w:p>
        </w:tc>
        <w:tc>
          <w:tcPr>
            <w:tcW w:w="989" w:type="dxa"/>
          </w:tcPr>
          <w:p w14:paraId="2CC89A4E" w14:textId="77777777" w:rsidR="007A0303" w:rsidRPr="007D01C7" w:rsidRDefault="007A0303" w:rsidP="00303CC1">
            <w:pPr>
              <w:jc w:val="center"/>
              <w:rPr>
                <w:rFonts w:ascii="Arial" w:hAnsi="Arial" w:cs="Arial"/>
                <w:sz w:val="15"/>
                <w:szCs w:val="15"/>
              </w:rPr>
            </w:pPr>
          </w:p>
        </w:tc>
        <w:tc>
          <w:tcPr>
            <w:tcW w:w="987" w:type="dxa"/>
            <w:shd w:val="clear" w:color="auto" w:fill="B4C6E7" w:themeFill="accent1" w:themeFillTint="66"/>
          </w:tcPr>
          <w:p w14:paraId="26D4628D" w14:textId="77777777" w:rsidR="007A0303" w:rsidRPr="0046250A" w:rsidRDefault="007A0303" w:rsidP="00303CC1">
            <w:pPr>
              <w:jc w:val="center"/>
              <w:rPr>
                <w:rFonts w:ascii="Arial" w:hAnsi="Arial" w:cs="Arial"/>
                <w:sz w:val="15"/>
                <w:szCs w:val="15"/>
              </w:rPr>
            </w:pPr>
          </w:p>
        </w:tc>
        <w:tc>
          <w:tcPr>
            <w:tcW w:w="823" w:type="dxa"/>
          </w:tcPr>
          <w:p w14:paraId="3CD58840" w14:textId="77777777" w:rsidR="007A0303" w:rsidRPr="007D01C7" w:rsidRDefault="007A0303" w:rsidP="00303CC1">
            <w:pPr>
              <w:jc w:val="center"/>
              <w:rPr>
                <w:rFonts w:ascii="Arial" w:hAnsi="Arial" w:cs="Arial"/>
                <w:sz w:val="15"/>
                <w:szCs w:val="15"/>
              </w:rPr>
            </w:pPr>
          </w:p>
        </w:tc>
        <w:tc>
          <w:tcPr>
            <w:tcW w:w="813" w:type="dxa"/>
          </w:tcPr>
          <w:p w14:paraId="66D8CE99" w14:textId="77777777" w:rsidR="007A0303" w:rsidRPr="007D01C7" w:rsidRDefault="007A0303" w:rsidP="00303CC1">
            <w:pPr>
              <w:jc w:val="center"/>
              <w:rPr>
                <w:rFonts w:ascii="Arial" w:hAnsi="Arial" w:cs="Arial"/>
                <w:sz w:val="15"/>
                <w:szCs w:val="15"/>
              </w:rPr>
            </w:pPr>
          </w:p>
        </w:tc>
        <w:tc>
          <w:tcPr>
            <w:tcW w:w="1218" w:type="dxa"/>
          </w:tcPr>
          <w:p w14:paraId="267AAB23"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4B04123D" w14:textId="77777777" w:rsidR="007A0303" w:rsidRPr="007D01C7" w:rsidRDefault="007A0303" w:rsidP="00303CC1">
            <w:pPr>
              <w:jc w:val="center"/>
              <w:rPr>
                <w:rFonts w:ascii="Arial" w:hAnsi="Arial" w:cs="Arial"/>
                <w:sz w:val="15"/>
                <w:szCs w:val="15"/>
              </w:rPr>
            </w:pPr>
          </w:p>
        </w:tc>
        <w:tc>
          <w:tcPr>
            <w:tcW w:w="694" w:type="dxa"/>
          </w:tcPr>
          <w:p w14:paraId="763C94A9" w14:textId="77777777" w:rsidR="007A0303" w:rsidRPr="007D01C7" w:rsidRDefault="007A0303" w:rsidP="00303CC1">
            <w:pPr>
              <w:jc w:val="center"/>
              <w:rPr>
                <w:rFonts w:ascii="Arial" w:hAnsi="Arial" w:cs="Arial"/>
                <w:sz w:val="15"/>
                <w:szCs w:val="15"/>
              </w:rPr>
            </w:pPr>
          </w:p>
        </w:tc>
        <w:tc>
          <w:tcPr>
            <w:tcW w:w="694" w:type="dxa"/>
          </w:tcPr>
          <w:p w14:paraId="0D2003D2" w14:textId="77777777" w:rsidR="007A0303" w:rsidRPr="007D01C7" w:rsidRDefault="007A0303" w:rsidP="00303CC1">
            <w:pPr>
              <w:jc w:val="center"/>
              <w:rPr>
                <w:rFonts w:ascii="Arial" w:hAnsi="Arial" w:cs="Arial"/>
                <w:sz w:val="15"/>
                <w:szCs w:val="15"/>
              </w:rPr>
            </w:pPr>
          </w:p>
        </w:tc>
        <w:tc>
          <w:tcPr>
            <w:tcW w:w="637" w:type="dxa"/>
          </w:tcPr>
          <w:p w14:paraId="203F3C79" w14:textId="77777777" w:rsidR="007A0303" w:rsidRPr="007D01C7" w:rsidRDefault="007A0303" w:rsidP="00303CC1">
            <w:pPr>
              <w:jc w:val="center"/>
              <w:rPr>
                <w:rFonts w:ascii="Arial" w:hAnsi="Arial" w:cs="Arial"/>
                <w:sz w:val="15"/>
                <w:szCs w:val="15"/>
              </w:rPr>
            </w:pPr>
          </w:p>
        </w:tc>
        <w:tc>
          <w:tcPr>
            <w:tcW w:w="613" w:type="dxa"/>
          </w:tcPr>
          <w:p w14:paraId="34FFB5BD" w14:textId="77777777" w:rsidR="007A0303" w:rsidRPr="007D01C7" w:rsidRDefault="007A0303" w:rsidP="00303CC1">
            <w:pPr>
              <w:jc w:val="center"/>
              <w:rPr>
                <w:rFonts w:ascii="Arial" w:hAnsi="Arial" w:cs="Arial"/>
                <w:sz w:val="15"/>
                <w:szCs w:val="15"/>
              </w:rPr>
            </w:pPr>
          </w:p>
        </w:tc>
        <w:tc>
          <w:tcPr>
            <w:tcW w:w="834" w:type="dxa"/>
          </w:tcPr>
          <w:p w14:paraId="50EBEDF3" w14:textId="77777777" w:rsidR="007A0303" w:rsidRPr="007D01C7" w:rsidRDefault="007A0303" w:rsidP="00303CC1">
            <w:pPr>
              <w:jc w:val="center"/>
              <w:rPr>
                <w:rFonts w:ascii="Arial" w:hAnsi="Arial" w:cs="Arial"/>
                <w:sz w:val="15"/>
                <w:szCs w:val="15"/>
              </w:rPr>
            </w:pPr>
          </w:p>
        </w:tc>
        <w:tc>
          <w:tcPr>
            <w:tcW w:w="813" w:type="dxa"/>
          </w:tcPr>
          <w:p w14:paraId="06145866"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59001B8"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09EC052"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3544C06A" w14:textId="77777777" w:rsidR="007A0303" w:rsidRPr="007D01C7" w:rsidRDefault="007A0303" w:rsidP="00303CC1">
            <w:pPr>
              <w:jc w:val="center"/>
              <w:rPr>
                <w:rFonts w:ascii="Arial" w:hAnsi="Arial" w:cs="Arial"/>
                <w:sz w:val="15"/>
                <w:szCs w:val="15"/>
              </w:rPr>
            </w:pPr>
          </w:p>
        </w:tc>
        <w:tc>
          <w:tcPr>
            <w:tcW w:w="677" w:type="dxa"/>
          </w:tcPr>
          <w:p w14:paraId="299665F2" w14:textId="77777777" w:rsidR="007A0303" w:rsidRPr="007D01C7" w:rsidRDefault="007A0303" w:rsidP="00303CC1">
            <w:pPr>
              <w:jc w:val="center"/>
              <w:rPr>
                <w:rFonts w:ascii="Arial" w:hAnsi="Arial" w:cs="Arial"/>
                <w:sz w:val="15"/>
                <w:szCs w:val="15"/>
              </w:rPr>
            </w:pPr>
          </w:p>
        </w:tc>
        <w:tc>
          <w:tcPr>
            <w:tcW w:w="677" w:type="dxa"/>
            <w:shd w:val="clear" w:color="auto" w:fill="FFFFFF" w:themeFill="background1"/>
          </w:tcPr>
          <w:p w14:paraId="09D1BAAD" w14:textId="77777777" w:rsidR="007A0303" w:rsidRPr="007D01C7" w:rsidRDefault="007A0303" w:rsidP="00303CC1">
            <w:pPr>
              <w:jc w:val="center"/>
              <w:rPr>
                <w:rFonts w:ascii="Arial" w:hAnsi="Arial" w:cs="Arial"/>
                <w:sz w:val="15"/>
                <w:szCs w:val="15"/>
              </w:rPr>
            </w:pPr>
          </w:p>
        </w:tc>
        <w:tc>
          <w:tcPr>
            <w:tcW w:w="542" w:type="dxa"/>
          </w:tcPr>
          <w:p w14:paraId="4DF33672" w14:textId="77777777" w:rsidR="007A0303" w:rsidRPr="007D01C7" w:rsidRDefault="007A0303" w:rsidP="00303CC1">
            <w:pPr>
              <w:jc w:val="center"/>
              <w:rPr>
                <w:rFonts w:ascii="Arial" w:hAnsi="Arial" w:cs="Arial"/>
                <w:sz w:val="15"/>
                <w:szCs w:val="15"/>
              </w:rPr>
            </w:pPr>
          </w:p>
        </w:tc>
        <w:tc>
          <w:tcPr>
            <w:tcW w:w="577" w:type="dxa"/>
          </w:tcPr>
          <w:p w14:paraId="067C84B7" w14:textId="77777777" w:rsidR="007A0303" w:rsidRPr="007D01C7" w:rsidRDefault="007A0303" w:rsidP="00303CC1">
            <w:pPr>
              <w:jc w:val="center"/>
              <w:rPr>
                <w:rFonts w:ascii="Arial" w:hAnsi="Arial" w:cs="Arial"/>
                <w:sz w:val="15"/>
                <w:szCs w:val="15"/>
              </w:rPr>
            </w:pPr>
          </w:p>
        </w:tc>
      </w:tr>
      <w:tr w:rsidR="007A0303" w:rsidRPr="00577976" w14:paraId="11FE07D5" w14:textId="77777777" w:rsidTr="00303CC1">
        <w:trPr>
          <w:trHeight w:val="287"/>
        </w:trPr>
        <w:tc>
          <w:tcPr>
            <w:tcW w:w="1312" w:type="dxa"/>
          </w:tcPr>
          <w:p w14:paraId="6F0C4A5F"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&lt;EndNote&gt;&lt;Cite&gt;&lt;Author&gt;Yang&lt;/Author&gt;&lt;Year&gt;2015&lt;/Year&gt;&lt;RecNum&gt;1362&lt;/RecNum&gt;&lt;DisplayText&gt;(Yang et al., 2015)&lt;/DisplayText&gt;&lt;record&gt;&lt;rec-number&gt;1362&lt;/rec-number&gt;&lt;foreign-keys&gt;&lt;key app="EN" db-id="9r5sv9vw2vw0arez9pt5fe9ctvfsfrzsfafv" timestamp="1615334553"&gt;1362&lt;/key&gt;&lt;/foreign-keys&gt;&lt;ref-type name="Journal Article"&gt;17&lt;/ref-type&gt;&lt;contributors&gt;&lt;authors&gt;&lt;author&gt;Yang, Si-Yu&lt;/author&gt;&lt;author&gt;Shan, Chun-Lei&lt;/author&gt;&lt;author&gt;Qing, He&lt;/author&gt;&lt;author&gt;Wang, Wei&lt;/author&gt;&lt;author&gt;Zhu, Yi&lt;/author&gt;&lt;author&gt;Yin, Meng-Mei&lt;/author&gt;&lt;author&gt;Machado, Sergio&lt;/author&gt;&lt;author&gt;Yuan, Ti-Fei&lt;/author&gt;&lt;author&gt;Wu, Ting&lt;/author&gt;&lt;/authors&gt;&lt;/contributors&gt;&lt;titles&gt;&lt;title&gt;The effects of aerobic exercise on cognitive function of Alzheimer’s disease patients&lt;/title&gt;&lt;secondary-title&gt;CNS &amp;amp; Neurological Disorders-Drug Targets (Formerly Current Drug Targets-CNS &amp;amp; Neurological Disorders)&lt;/secondary-title&gt;&lt;/titles&gt;&lt;periodical&gt;&lt;full-title&gt;CNS &amp;amp; Neurological Disorders-Drug Targets (Formerly Current Drug Targets-CNS &amp;amp; Neurological Disorders)&lt;/full-title&gt;&lt;/periodical&gt;&lt;pages&gt;1292-1297&lt;/pages&gt;&lt;volume&gt;14&lt;/volume&gt;&lt;number&gt;10&lt;/number&gt;&lt;dates&gt;&lt;year&gt;2015&lt;/year&gt;&lt;/dates&gt;&lt;isbn&gt;1871-5273&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(Yang et al., 2015)</w:t>
            </w:r>
            <w:r w:rsidRPr="007D01C7">
              <w:rPr>
                <w:rFonts w:ascii="Arial" w:hAnsi="Arial" w:cs="Arial"/>
                <w:sz w:val="15"/>
                <w:szCs w:val="15"/>
              </w:rPr>
              <w:fldChar w:fldCharType="end"/>
            </w:r>
          </w:p>
        </w:tc>
        <w:tc>
          <w:tcPr>
            <w:tcW w:w="659" w:type="dxa"/>
          </w:tcPr>
          <w:p w14:paraId="458E0ED4" w14:textId="77777777" w:rsidR="007A0303" w:rsidRPr="007D01C7" w:rsidRDefault="007A0303" w:rsidP="00303CC1">
            <w:pPr>
              <w:jc w:val="center"/>
              <w:rPr>
                <w:rFonts w:ascii="Arial" w:hAnsi="Arial" w:cs="Arial"/>
                <w:sz w:val="15"/>
                <w:szCs w:val="15"/>
              </w:rPr>
            </w:pPr>
          </w:p>
        </w:tc>
        <w:tc>
          <w:tcPr>
            <w:tcW w:w="989" w:type="dxa"/>
          </w:tcPr>
          <w:p w14:paraId="75DBBFA4" w14:textId="77777777" w:rsidR="007A0303" w:rsidRPr="007D01C7" w:rsidRDefault="007A0303" w:rsidP="00303CC1">
            <w:pPr>
              <w:jc w:val="center"/>
              <w:rPr>
                <w:rFonts w:ascii="Arial" w:hAnsi="Arial" w:cs="Arial"/>
                <w:sz w:val="15"/>
                <w:szCs w:val="15"/>
              </w:rPr>
            </w:pPr>
          </w:p>
        </w:tc>
        <w:tc>
          <w:tcPr>
            <w:tcW w:w="987" w:type="dxa"/>
          </w:tcPr>
          <w:p w14:paraId="0A53F49C" w14:textId="77777777" w:rsidR="007A0303" w:rsidRPr="007D01C7" w:rsidRDefault="007A0303" w:rsidP="00303CC1">
            <w:pPr>
              <w:jc w:val="center"/>
              <w:rPr>
                <w:rFonts w:ascii="Arial" w:hAnsi="Arial" w:cs="Arial"/>
                <w:sz w:val="15"/>
                <w:szCs w:val="15"/>
              </w:rPr>
            </w:pPr>
          </w:p>
        </w:tc>
        <w:tc>
          <w:tcPr>
            <w:tcW w:w="823" w:type="dxa"/>
          </w:tcPr>
          <w:p w14:paraId="51DBCC3A" w14:textId="77777777" w:rsidR="007A0303" w:rsidRPr="007D01C7" w:rsidRDefault="007A0303" w:rsidP="00303CC1">
            <w:pPr>
              <w:jc w:val="center"/>
              <w:rPr>
                <w:rFonts w:ascii="Arial" w:hAnsi="Arial" w:cs="Arial"/>
                <w:sz w:val="15"/>
                <w:szCs w:val="15"/>
              </w:rPr>
            </w:pPr>
          </w:p>
        </w:tc>
        <w:tc>
          <w:tcPr>
            <w:tcW w:w="813" w:type="dxa"/>
          </w:tcPr>
          <w:p w14:paraId="7836B8D0" w14:textId="77777777" w:rsidR="007A0303" w:rsidRPr="007D01C7" w:rsidRDefault="007A0303" w:rsidP="00303CC1">
            <w:pPr>
              <w:jc w:val="center"/>
              <w:rPr>
                <w:rFonts w:ascii="Arial" w:hAnsi="Arial" w:cs="Arial"/>
                <w:sz w:val="15"/>
                <w:szCs w:val="15"/>
              </w:rPr>
            </w:pPr>
          </w:p>
        </w:tc>
        <w:tc>
          <w:tcPr>
            <w:tcW w:w="1218" w:type="dxa"/>
          </w:tcPr>
          <w:p w14:paraId="665D0B68" w14:textId="77777777" w:rsidR="007A0303" w:rsidRPr="007D01C7" w:rsidRDefault="007A0303" w:rsidP="00303CC1">
            <w:pPr>
              <w:jc w:val="center"/>
              <w:rPr>
                <w:rFonts w:ascii="Arial" w:hAnsi="Arial" w:cs="Arial"/>
                <w:sz w:val="15"/>
                <w:szCs w:val="15"/>
              </w:rPr>
            </w:pPr>
          </w:p>
        </w:tc>
        <w:tc>
          <w:tcPr>
            <w:tcW w:w="694" w:type="dxa"/>
          </w:tcPr>
          <w:p w14:paraId="1A8B7AC3" w14:textId="77777777" w:rsidR="007A0303" w:rsidRPr="007D01C7" w:rsidRDefault="007A0303" w:rsidP="00303CC1">
            <w:pPr>
              <w:jc w:val="center"/>
              <w:rPr>
                <w:rFonts w:ascii="Arial" w:hAnsi="Arial" w:cs="Arial"/>
                <w:sz w:val="15"/>
                <w:szCs w:val="15"/>
              </w:rPr>
            </w:pPr>
          </w:p>
        </w:tc>
        <w:tc>
          <w:tcPr>
            <w:tcW w:w="694" w:type="dxa"/>
          </w:tcPr>
          <w:p w14:paraId="73F1467B"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0A29CD01" w14:textId="77777777" w:rsidR="007A0303" w:rsidRPr="0046250A" w:rsidRDefault="007A0303" w:rsidP="00303CC1">
            <w:pPr>
              <w:jc w:val="center"/>
              <w:rPr>
                <w:rFonts w:ascii="Arial" w:hAnsi="Arial" w:cs="Arial"/>
                <w:sz w:val="15"/>
                <w:szCs w:val="15"/>
              </w:rPr>
            </w:pPr>
          </w:p>
        </w:tc>
        <w:tc>
          <w:tcPr>
            <w:tcW w:w="637" w:type="dxa"/>
            <w:shd w:val="clear" w:color="auto" w:fill="FFFFFF" w:themeFill="background1"/>
          </w:tcPr>
          <w:p w14:paraId="00AA5DA2" w14:textId="77777777" w:rsidR="007A0303" w:rsidRPr="0046250A" w:rsidRDefault="007A0303" w:rsidP="00303CC1">
            <w:pPr>
              <w:jc w:val="center"/>
              <w:rPr>
                <w:rFonts w:ascii="Arial" w:hAnsi="Arial" w:cs="Arial"/>
                <w:sz w:val="15"/>
                <w:szCs w:val="15"/>
              </w:rPr>
            </w:pPr>
          </w:p>
        </w:tc>
        <w:tc>
          <w:tcPr>
            <w:tcW w:w="613" w:type="dxa"/>
            <w:shd w:val="clear" w:color="auto" w:fill="B4C6E7" w:themeFill="accent1" w:themeFillTint="66"/>
          </w:tcPr>
          <w:p w14:paraId="22D6C128" w14:textId="77777777" w:rsidR="007A0303" w:rsidRPr="0046250A" w:rsidRDefault="007A0303" w:rsidP="00303CC1">
            <w:pPr>
              <w:jc w:val="center"/>
              <w:rPr>
                <w:rFonts w:ascii="Arial" w:hAnsi="Arial" w:cs="Arial"/>
                <w:sz w:val="15"/>
                <w:szCs w:val="15"/>
              </w:rPr>
            </w:pPr>
          </w:p>
        </w:tc>
        <w:tc>
          <w:tcPr>
            <w:tcW w:w="834" w:type="dxa"/>
          </w:tcPr>
          <w:p w14:paraId="23BCE2F1" w14:textId="77777777" w:rsidR="007A0303" w:rsidRPr="007D01C7" w:rsidRDefault="007A0303" w:rsidP="00303CC1">
            <w:pPr>
              <w:jc w:val="center"/>
              <w:rPr>
                <w:rFonts w:ascii="Arial" w:hAnsi="Arial" w:cs="Arial"/>
                <w:sz w:val="15"/>
                <w:szCs w:val="15"/>
              </w:rPr>
            </w:pPr>
          </w:p>
        </w:tc>
        <w:tc>
          <w:tcPr>
            <w:tcW w:w="813" w:type="dxa"/>
          </w:tcPr>
          <w:p w14:paraId="205AFA80"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D48D282"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4DC0AACB"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7364FC91" w14:textId="77777777" w:rsidR="007A0303" w:rsidRPr="007D01C7" w:rsidRDefault="007A0303" w:rsidP="00303CC1">
            <w:pPr>
              <w:jc w:val="center"/>
              <w:rPr>
                <w:rFonts w:ascii="Arial" w:hAnsi="Arial" w:cs="Arial"/>
                <w:sz w:val="15"/>
                <w:szCs w:val="15"/>
              </w:rPr>
            </w:pPr>
          </w:p>
        </w:tc>
        <w:tc>
          <w:tcPr>
            <w:tcW w:w="677" w:type="dxa"/>
          </w:tcPr>
          <w:p w14:paraId="043A4A2E" w14:textId="77777777" w:rsidR="007A0303" w:rsidRPr="007D01C7" w:rsidRDefault="007A0303" w:rsidP="00303CC1">
            <w:pPr>
              <w:jc w:val="center"/>
              <w:rPr>
                <w:rFonts w:ascii="Arial" w:hAnsi="Arial" w:cs="Arial"/>
                <w:sz w:val="15"/>
                <w:szCs w:val="15"/>
              </w:rPr>
            </w:pPr>
          </w:p>
        </w:tc>
        <w:tc>
          <w:tcPr>
            <w:tcW w:w="677" w:type="dxa"/>
          </w:tcPr>
          <w:p w14:paraId="4B3C71CB" w14:textId="77777777" w:rsidR="007A0303" w:rsidRPr="007D01C7" w:rsidRDefault="007A0303" w:rsidP="00303CC1">
            <w:pPr>
              <w:jc w:val="center"/>
              <w:rPr>
                <w:rFonts w:ascii="Arial" w:hAnsi="Arial" w:cs="Arial"/>
                <w:sz w:val="15"/>
                <w:szCs w:val="15"/>
              </w:rPr>
            </w:pPr>
          </w:p>
        </w:tc>
        <w:tc>
          <w:tcPr>
            <w:tcW w:w="542" w:type="dxa"/>
          </w:tcPr>
          <w:p w14:paraId="68E66397" w14:textId="77777777" w:rsidR="007A0303" w:rsidRPr="007D01C7" w:rsidRDefault="007A0303" w:rsidP="00303CC1">
            <w:pPr>
              <w:jc w:val="center"/>
              <w:rPr>
                <w:rFonts w:ascii="Arial" w:hAnsi="Arial" w:cs="Arial"/>
                <w:sz w:val="15"/>
                <w:szCs w:val="15"/>
              </w:rPr>
            </w:pPr>
          </w:p>
        </w:tc>
        <w:tc>
          <w:tcPr>
            <w:tcW w:w="577" w:type="dxa"/>
          </w:tcPr>
          <w:p w14:paraId="698798CE" w14:textId="77777777" w:rsidR="007A0303" w:rsidRPr="007D01C7" w:rsidRDefault="007A0303" w:rsidP="00303CC1">
            <w:pPr>
              <w:jc w:val="center"/>
              <w:rPr>
                <w:rFonts w:ascii="Arial" w:hAnsi="Arial" w:cs="Arial"/>
                <w:sz w:val="15"/>
                <w:szCs w:val="15"/>
              </w:rPr>
            </w:pPr>
          </w:p>
        </w:tc>
      </w:tr>
      <w:tr w:rsidR="007A0303" w:rsidRPr="00577976" w14:paraId="65B2EA7A" w14:textId="77777777" w:rsidTr="00303CC1">
        <w:trPr>
          <w:trHeight w:val="287"/>
        </w:trPr>
        <w:tc>
          <w:tcPr>
            <w:tcW w:w="1312" w:type="dxa"/>
          </w:tcPr>
          <w:p w14:paraId="597F268E" w14:textId="77777777" w:rsidR="007A0303" w:rsidRPr="007D01C7" w:rsidRDefault="007A0303" w:rsidP="00303CC1">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ADDIN EN.CITE &lt;EndNote&gt;&lt;Cite&gt;&lt;Author&gt;Yang&lt;/Author&gt;&lt;Year&gt;2016&lt;/Year&gt;&lt;RecNum&gt;1396&lt;/RecNum&gt;&lt;DisplayText&gt;(Yang et al., 2016)&lt;/DisplayText&gt;&lt;record&gt;&lt;rec-number&gt;1396&lt;/rec-number&gt;&lt;foreign-keys&gt;&lt;key app="EN" db-id="9r5sv9vw2vw0arez9pt5fe9ctvfsfrzsfafv" timestamp="1615895392"&gt;1396&lt;/key&gt;&lt;/foreign-keys&gt;&lt;ref-type name="Journal Article"&gt;17&lt;/ref-type&gt;&lt;contributors&gt;&lt;authors&gt;&lt;author&gt;Yang, Hongyu&lt;/author&gt;&lt;author&gt;Leaver, Amber M&lt;/author&gt;&lt;author&gt;Siddarth, Prabha&lt;/author&gt;&lt;author&gt;Paholpak, Pattharee&lt;/author&gt;&lt;author&gt;Ercoli, Linda&lt;/author&gt;&lt;author&gt;St Cyr, Natalie M&lt;/author&gt;&lt;author&gt;Eyre, Harris A&lt;/author&gt;&lt;author&gt;Narr, Katherine L&lt;/author&gt;&lt;author&gt;Khalsa, Dharma S&lt;/author&gt;&lt;author&gt;Lavretsky, Helen&lt;/author&gt;&lt;/authors&gt;&lt;/contributors&gt;&lt;titles&gt;&lt;title&gt;Neurochemical and neuroanatomical plasticity following memory training and yoga interventions in older adults with mild cognitive impairment&lt;/title&gt;&lt;secondary-title&gt;Frontiers in aging neuroscience&lt;/secondary-title&gt;&lt;/titles&gt;&lt;periodical&gt;&lt;full-title&gt;Frontiers in aging neuroscience&lt;/full-title&gt;&lt;/periodical&gt;&lt;pages&gt;277&lt;/pages&gt;&lt;volume&gt;8&lt;/volume&gt;&lt;dates&gt;&lt;year&gt;2016&lt;/year&gt;&lt;/dates&gt;&lt;isbn&gt;1663-4365&lt;/isbn&gt;&lt;urls&gt;&lt;/urls&gt;&lt;/record&gt;&lt;/Cite&gt;&lt;/EndNote&gt;</w:instrText>
            </w:r>
            <w:r>
              <w:rPr>
                <w:rFonts w:ascii="Arial" w:hAnsi="Arial" w:cs="Arial"/>
                <w:sz w:val="15"/>
                <w:szCs w:val="15"/>
              </w:rPr>
              <w:fldChar w:fldCharType="separate"/>
            </w:r>
            <w:r>
              <w:rPr>
                <w:rFonts w:ascii="Arial" w:hAnsi="Arial" w:cs="Arial"/>
                <w:noProof/>
                <w:sz w:val="15"/>
                <w:szCs w:val="15"/>
              </w:rPr>
              <w:t>(Yang et al., 2016)</w:t>
            </w:r>
            <w:r>
              <w:rPr>
                <w:rFonts w:ascii="Arial" w:hAnsi="Arial" w:cs="Arial"/>
                <w:sz w:val="15"/>
                <w:szCs w:val="15"/>
              </w:rPr>
              <w:fldChar w:fldCharType="end"/>
            </w:r>
          </w:p>
        </w:tc>
        <w:tc>
          <w:tcPr>
            <w:tcW w:w="659" w:type="dxa"/>
          </w:tcPr>
          <w:p w14:paraId="7DF70DEB" w14:textId="77777777" w:rsidR="007A0303" w:rsidRPr="007D01C7" w:rsidRDefault="007A0303" w:rsidP="00303CC1">
            <w:pPr>
              <w:jc w:val="center"/>
              <w:rPr>
                <w:rFonts w:ascii="Arial" w:hAnsi="Arial" w:cs="Arial"/>
                <w:sz w:val="15"/>
                <w:szCs w:val="15"/>
              </w:rPr>
            </w:pPr>
          </w:p>
        </w:tc>
        <w:tc>
          <w:tcPr>
            <w:tcW w:w="989" w:type="dxa"/>
          </w:tcPr>
          <w:p w14:paraId="09DDE5A3" w14:textId="77777777" w:rsidR="007A0303" w:rsidRPr="007D01C7" w:rsidRDefault="007A0303" w:rsidP="00303CC1">
            <w:pPr>
              <w:jc w:val="center"/>
              <w:rPr>
                <w:rFonts w:ascii="Arial" w:hAnsi="Arial" w:cs="Arial"/>
                <w:sz w:val="15"/>
                <w:szCs w:val="15"/>
              </w:rPr>
            </w:pPr>
          </w:p>
        </w:tc>
        <w:tc>
          <w:tcPr>
            <w:tcW w:w="987" w:type="dxa"/>
            <w:shd w:val="clear" w:color="auto" w:fill="B4C6E7" w:themeFill="accent1" w:themeFillTint="66"/>
          </w:tcPr>
          <w:p w14:paraId="20BF5C08" w14:textId="77777777" w:rsidR="007A0303" w:rsidRPr="007D01C7" w:rsidRDefault="007A0303" w:rsidP="00303CC1">
            <w:pPr>
              <w:jc w:val="center"/>
              <w:rPr>
                <w:rFonts w:ascii="Arial" w:hAnsi="Arial" w:cs="Arial"/>
                <w:sz w:val="15"/>
                <w:szCs w:val="15"/>
              </w:rPr>
            </w:pPr>
          </w:p>
        </w:tc>
        <w:tc>
          <w:tcPr>
            <w:tcW w:w="823" w:type="dxa"/>
          </w:tcPr>
          <w:p w14:paraId="683A7320" w14:textId="77777777" w:rsidR="007A0303" w:rsidRPr="007D01C7" w:rsidRDefault="007A0303" w:rsidP="00303CC1">
            <w:pPr>
              <w:jc w:val="center"/>
              <w:rPr>
                <w:rFonts w:ascii="Arial" w:hAnsi="Arial" w:cs="Arial"/>
                <w:sz w:val="15"/>
                <w:szCs w:val="15"/>
              </w:rPr>
            </w:pPr>
          </w:p>
        </w:tc>
        <w:tc>
          <w:tcPr>
            <w:tcW w:w="813" w:type="dxa"/>
          </w:tcPr>
          <w:p w14:paraId="255F72C3" w14:textId="77777777" w:rsidR="007A0303" w:rsidRPr="007D01C7" w:rsidRDefault="007A0303" w:rsidP="00303CC1">
            <w:pPr>
              <w:jc w:val="center"/>
              <w:rPr>
                <w:rFonts w:ascii="Arial" w:hAnsi="Arial" w:cs="Arial"/>
                <w:sz w:val="15"/>
                <w:szCs w:val="15"/>
              </w:rPr>
            </w:pPr>
          </w:p>
        </w:tc>
        <w:tc>
          <w:tcPr>
            <w:tcW w:w="1218" w:type="dxa"/>
          </w:tcPr>
          <w:p w14:paraId="59C2580A" w14:textId="77777777" w:rsidR="007A0303" w:rsidRPr="007D01C7" w:rsidRDefault="007A0303" w:rsidP="00303CC1">
            <w:pPr>
              <w:jc w:val="center"/>
              <w:rPr>
                <w:rFonts w:ascii="Arial" w:hAnsi="Arial" w:cs="Arial"/>
                <w:sz w:val="15"/>
                <w:szCs w:val="15"/>
              </w:rPr>
            </w:pPr>
          </w:p>
        </w:tc>
        <w:tc>
          <w:tcPr>
            <w:tcW w:w="694" w:type="dxa"/>
          </w:tcPr>
          <w:p w14:paraId="0FB85020" w14:textId="77777777" w:rsidR="007A0303" w:rsidRPr="007D01C7" w:rsidRDefault="007A0303" w:rsidP="00303CC1">
            <w:pPr>
              <w:jc w:val="center"/>
              <w:rPr>
                <w:rFonts w:ascii="Arial" w:hAnsi="Arial" w:cs="Arial"/>
                <w:sz w:val="15"/>
                <w:szCs w:val="15"/>
              </w:rPr>
            </w:pPr>
          </w:p>
        </w:tc>
        <w:tc>
          <w:tcPr>
            <w:tcW w:w="694" w:type="dxa"/>
          </w:tcPr>
          <w:p w14:paraId="2CE6A2F5" w14:textId="77777777" w:rsidR="007A0303" w:rsidRPr="007D01C7" w:rsidRDefault="007A0303" w:rsidP="00303CC1">
            <w:pPr>
              <w:jc w:val="center"/>
              <w:rPr>
                <w:rFonts w:ascii="Arial" w:hAnsi="Arial" w:cs="Arial"/>
                <w:sz w:val="15"/>
                <w:szCs w:val="15"/>
              </w:rPr>
            </w:pPr>
          </w:p>
        </w:tc>
        <w:tc>
          <w:tcPr>
            <w:tcW w:w="694" w:type="dxa"/>
            <w:shd w:val="clear" w:color="auto" w:fill="FFFFFF" w:themeFill="background1"/>
          </w:tcPr>
          <w:p w14:paraId="270667D9" w14:textId="77777777" w:rsidR="007A0303" w:rsidRPr="007D01C7" w:rsidRDefault="007A0303" w:rsidP="00303CC1">
            <w:pPr>
              <w:jc w:val="center"/>
              <w:rPr>
                <w:rFonts w:ascii="Arial" w:hAnsi="Arial" w:cs="Arial"/>
                <w:sz w:val="15"/>
                <w:szCs w:val="15"/>
              </w:rPr>
            </w:pPr>
          </w:p>
        </w:tc>
        <w:tc>
          <w:tcPr>
            <w:tcW w:w="637" w:type="dxa"/>
            <w:shd w:val="clear" w:color="auto" w:fill="FFFFFF" w:themeFill="background1"/>
          </w:tcPr>
          <w:p w14:paraId="3BCAB750" w14:textId="77777777" w:rsidR="007A0303" w:rsidRPr="007D01C7" w:rsidRDefault="007A0303" w:rsidP="00303CC1">
            <w:pPr>
              <w:jc w:val="center"/>
              <w:rPr>
                <w:rFonts w:ascii="Arial" w:hAnsi="Arial" w:cs="Arial"/>
                <w:sz w:val="15"/>
                <w:szCs w:val="15"/>
              </w:rPr>
            </w:pPr>
          </w:p>
        </w:tc>
        <w:tc>
          <w:tcPr>
            <w:tcW w:w="613" w:type="dxa"/>
            <w:shd w:val="clear" w:color="auto" w:fill="FFFFFF" w:themeFill="background1"/>
          </w:tcPr>
          <w:p w14:paraId="6AE75CD7" w14:textId="77777777" w:rsidR="007A0303" w:rsidRPr="007D01C7" w:rsidRDefault="007A0303" w:rsidP="00303CC1">
            <w:pPr>
              <w:jc w:val="center"/>
              <w:rPr>
                <w:rFonts w:ascii="Arial" w:hAnsi="Arial" w:cs="Arial"/>
                <w:sz w:val="15"/>
                <w:szCs w:val="15"/>
              </w:rPr>
            </w:pPr>
          </w:p>
        </w:tc>
        <w:tc>
          <w:tcPr>
            <w:tcW w:w="834" w:type="dxa"/>
          </w:tcPr>
          <w:p w14:paraId="48E189B5" w14:textId="77777777" w:rsidR="007A0303" w:rsidRPr="007D01C7" w:rsidRDefault="007A0303" w:rsidP="00303CC1">
            <w:pPr>
              <w:jc w:val="center"/>
              <w:rPr>
                <w:rFonts w:ascii="Arial" w:hAnsi="Arial" w:cs="Arial"/>
                <w:sz w:val="15"/>
                <w:szCs w:val="15"/>
              </w:rPr>
            </w:pPr>
          </w:p>
        </w:tc>
        <w:tc>
          <w:tcPr>
            <w:tcW w:w="813" w:type="dxa"/>
          </w:tcPr>
          <w:p w14:paraId="0F6CCA4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B990AB7"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193CF12A"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51FC9433" w14:textId="77777777" w:rsidR="007A0303" w:rsidRPr="007D01C7" w:rsidRDefault="007A0303" w:rsidP="00303CC1">
            <w:pPr>
              <w:jc w:val="center"/>
              <w:rPr>
                <w:rFonts w:ascii="Arial" w:hAnsi="Arial" w:cs="Arial"/>
                <w:sz w:val="15"/>
                <w:szCs w:val="15"/>
              </w:rPr>
            </w:pPr>
          </w:p>
        </w:tc>
        <w:tc>
          <w:tcPr>
            <w:tcW w:w="677" w:type="dxa"/>
          </w:tcPr>
          <w:p w14:paraId="61CE4E5A" w14:textId="77777777" w:rsidR="007A0303" w:rsidRPr="007D01C7" w:rsidRDefault="007A0303" w:rsidP="00303CC1">
            <w:pPr>
              <w:jc w:val="center"/>
              <w:rPr>
                <w:rFonts w:ascii="Arial" w:hAnsi="Arial" w:cs="Arial"/>
                <w:sz w:val="15"/>
                <w:szCs w:val="15"/>
              </w:rPr>
            </w:pPr>
          </w:p>
        </w:tc>
        <w:tc>
          <w:tcPr>
            <w:tcW w:w="677" w:type="dxa"/>
          </w:tcPr>
          <w:p w14:paraId="42A0CD21" w14:textId="77777777" w:rsidR="007A0303" w:rsidRPr="007D01C7" w:rsidRDefault="007A0303" w:rsidP="00303CC1">
            <w:pPr>
              <w:jc w:val="center"/>
              <w:rPr>
                <w:rFonts w:ascii="Arial" w:hAnsi="Arial" w:cs="Arial"/>
                <w:sz w:val="15"/>
                <w:szCs w:val="15"/>
              </w:rPr>
            </w:pPr>
          </w:p>
        </w:tc>
        <w:tc>
          <w:tcPr>
            <w:tcW w:w="542" w:type="dxa"/>
          </w:tcPr>
          <w:p w14:paraId="2DEA3D30" w14:textId="77777777" w:rsidR="007A0303" w:rsidRPr="007D01C7" w:rsidRDefault="007A0303" w:rsidP="00303CC1">
            <w:pPr>
              <w:jc w:val="center"/>
              <w:rPr>
                <w:rFonts w:ascii="Arial" w:hAnsi="Arial" w:cs="Arial"/>
                <w:sz w:val="15"/>
                <w:szCs w:val="15"/>
              </w:rPr>
            </w:pPr>
          </w:p>
        </w:tc>
        <w:tc>
          <w:tcPr>
            <w:tcW w:w="577" w:type="dxa"/>
          </w:tcPr>
          <w:p w14:paraId="0E3A17E2" w14:textId="77777777" w:rsidR="007A0303" w:rsidRPr="007D01C7" w:rsidRDefault="007A0303" w:rsidP="00303CC1">
            <w:pPr>
              <w:jc w:val="center"/>
              <w:rPr>
                <w:rFonts w:ascii="Arial" w:hAnsi="Arial" w:cs="Arial"/>
                <w:sz w:val="15"/>
                <w:szCs w:val="15"/>
              </w:rPr>
            </w:pPr>
          </w:p>
        </w:tc>
      </w:tr>
      <w:tr w:rsidR="007A0303" w:rsidRPr="00577976" w14:paraId="02C0C17C" w14:textId="77777777" w:rsidTr="00303CC1">
        <w:trPr>
          <w:trHeight w:val="287"/>
        </w:trPr>
        <w:tc>
          <w:tcPr>
            <w:tcW w:w="1312" w:type="dxa"/>
          </w:tcPr>
          <w:p w14:paraId="1BDA3F10" w14:textId="77777777" w:rsidR="007A0303" w:rsidRPr="007D01C7" w:rsidRDefault="007A0303" w:rsidP="00303CC1">
            <w:pPr>
              <w:rPr>
                <w:rFonts w:ascii="Arial" w:hAnsi="Arial" w:cs="Arial"/>
                <w:sz w:val="15"/>
                <w:szCs w:val="15"/>
              </w:rPr>
            </w:pPr>
            <w:r w:rsidRPr="007D01C7">
              <w:rPr>
                <w:rFonts w:ascii="Arial" w:hAnsi="Arial" w:cs="Arial"/>
                <w:sz w:val="15"/>
                <w:szCs w:val="15"/>
              </w:rPr>
              <w:fldChar w:fldCharType="begin"/>
            </w:r>
            <w:r w:rsidRPr="007D01C7">
              <w:rPr>
                <w:rFonts w:ascii="Arial" w:hAnsi="Arial" w:cs="Arial"/>
                <w:sz w:val="15"/>
                <w:szCs w:val="15"/>
              </w:rPr>
              <w:instrText xml:space="preserve"> ADDIN EN.CITE &lt;EndNote&gt;&lt;Cite&gt;&lt;Author&gt;Yoon&lt;/Author&gt;&lt;Year&gt;2013&lt;/Year&gt;&lt;RecNum&gt;1357&lt;/RecNum&gt;&lt;DisplayText&gt;(Yoon et al., 2013)&lt;/DisplayText&gt;&lt;record&gt;&lt;rec-number&gt;1357&lt;/rec-number&gt;&lt;foreign-keys&gt;&lt;key app="EN" db-id="9r5sv9vw2vw0arez9pt5fe9ctvfsfrzsfafv" timestamp="1615333521"&gt;1357&lt;/key&gt;&lt;/foreign-keys&gt;&lt;ref-type name="Journal Article"&gt;17&lt;/ref-type&gt;&lt;contributors&gt;&lt;authors&gt;&lt;author&gt;Yoon, Jung Eun&lt;/author&gt;&lt;author&gt;Lee, Suk Min&lt;/author&gt;&lt;author&gt;Lim, Hee Sung&lt;/author&gt;&lt;author&gt;Kim, Tae Hoon&lt;/author&gt;&lt;author&gt;Jeon, Ji Kyeng&lt;/author&gt;&lt;author&gt;Mun, Mee Hyang&lt;/author&gt;&lt;/authors&gt;&lt;/contributors&gt;&lt;titles&gt;&lt;title&gt;The effects of cognitive activity combined with active extremity exercise on balance, walking activity, memory level and quality of life of an older adult sample with dementia&lt;/title&gt;&lt;secondary-title&gt;Journal of physical therapy science&lt;/secondary-title&gt;&lt;/titles&gt;&lt;periodical&gt;&lt;full-title&gt;Journal of physical therapy science&lt;/full-title&gt;&lt;/periodical&gt;&lt;pages&gt;1601-1604&lt;/pages&gt;&lt;volume&gt;25&lt;/volume&gt;&lt;number&gt;12&lt;/number&gt;&lt;dates&gt;&lt;year&gt;2013&lt;/year&gt;&lt;/dates&gt;&lt;isbn&gt;0915-5287&lt;/isbn&gt;&lt;urls&gt;&lt;/urls&gt;&lt;/record&gt;&lt;/Cite&gt;&lt;/EndNote&gt;</w:instrText>
            </w:r>
            <w:r w:rsidRPr="007D01C7">
              <w:rPr>
                <w:rFonts w:ascii="Arial" w:hAnsi="Arial" w:cs="Arial"/>
                <w:sz w:val="15"/>
                <w:szCs w:val="15"/>
              </w:rPr>
              <w:fldChar w:fldCharType="separate"/>
            </w:r>
            <w:r w:rsidRPr="007D01C7">
              <w:rPr>
                <w:rFonts w:ascii="Arial" w:hAnsi="Arial" w:cs="Arial"/>
                <w:noProof/>
                <w:sz w:val="15"/>
                <w:szCs w:val="15"/>
              </w:rPr>
              <w:t>(Yoon et al., 2013)</w:t>
            </w:r>
            <w:r w:rsidRPr="007D01C7">
              <w:rPr>
                <w:rFonts w:ascii="Arial" w:hAnsi="Arial" w:cs="Arial"/>
                <w:sz w:val="15"/>
                <w:szCs w:val="15"/>
              </w:rPr>
              <w:fldChar w:fldCharType="end"/>
            </w:r>
          </w:p>
        </w:tc>
        <w:tc>
          <w:tcPr>
            <w:tcW w:w="659" w:type="dxa"/>
          </w:tcPr>
          <w:p w14:paraId="1EB1FC24" w14:textId="77777777" w:rsidR="007A0303" w:rsidRPr="007D01C7" w:rsidRDefault="007A0303" w:rsidP="00303CC1">
            <w:pPr>
              <w:jc w:val="center"/>
              <w:rPr>
                <w:rFonts w:ascii="Arial" w:hAnsi="Arial" w:cs="Arial"/>
                <w:sz w:val="15"/>
                <w:szCs w:val="15"/>
              </w:rPr>
            </w:pPr>
          </w:p>
        </w:tc>
        <w:tc>
          <w:tcPr>
            <w:tcW w:w="989" w:type="dxa"/>
          </w:tcPr>
          <w:p w14:paraId="2D22B4D1" w14:textId="77777777" w:rsidR="007A0303" w:rsidRPr="007D01C7" w:rsidRDefault="007A0303" w:rsidP="00303CC1">
            <w:pPr>
              <w:jc w:val="center"/>
              <w:rPr>
                <w:rFonts w:ascii="Arial" w:hAnsi="Arial" w:cs="Arial"/>
                <w:sz w:val="15"/>
                <w:szCs w:val="15"/>
              </w:rPr>
            </w:pPr>
          </w:p>
        </w:tc>
        <w:tc>
          <w:tcPr>
            <w:tcW w:w="987" w:type="dxa"/>
          </w:tcPr>
          <w:p w14:paraId="277F7132" w14:textId="77777777" w:rsidR="007A0303" w:rsidRPr="007D01C7" w:rsidRDefault="007A0303" w:rsidP="00303CC1">
            <w:pPr>
              <w:jc w:val="center"/>
              <w:rPr>
                <w:rFonts w:ascii="Arial" w:hAnsi="Arial" w:cs="Arial"/>
                <w:sz w:val="15"/>
                <w:szCs w:val="15"/>
              </w:rPr>
            </w:pPr>
          </w:p>
        </w:tc>
        <w:tc>
          <w:tcPr>
            <w:tcW w:w="823" w:type="dxa"/>
          </w:tcPr>
          <w:p w14:paraId="5F2658A3" w14:textId="77777777" w:rsidR="007A0303" w:rsidRPr="007D01C7" w:rsidRDefault="007A0303" w:rsidP="00303CC1">
            <w:pPr>
              <w:jc w:val="center"/>
              <w:rPr>
                <w:rFonts w:ascii="Arial" w:hAnsi="Arial" w:cs="Arial"/>
                <w:sz w:val="15"/>
                <w:szCs w:val="15"/>
              </w:rPr>
            </w:pPr>
          </w:p>
        </w:tc>
        <w:tc>
          <w:tcPr>
            <w:tcW w:w="813" w:type="dxa"/>
          </w:tcPr>
          <w:p w14:paraId="5D235E5F" w14:textId="77777777" w:rsidR="007A0303" w:rsidRPr="007D01C7" w:rsidRDefault="007A0303" w:rsidP="00303CC1">
            <w:pPr>
              <w:jc w:val="center"/>
              <w:rPr>
                <w:rFonts w:ascii="Arial" w:hAnsi="Arial" w:cs="Arial"/>
                <w:sz w:val="15"/>
                <w:szCs w:val="15"/>
              </w:rPr>
            </w:pPr>
          </w:p>
        </w:tc>
        <w:tc>
          <w:tcPr>
            <w:tcW w:w="1218" w:type="dxa"/>
          </w:tcPr>
          <w:p w14:paraId="30E857B3" w14:textId="77777777" w:rsidR="007A0303" w:rsidRPr="007D01C7" w:rsidRDefault="007A0303" w:rsidP="00303CC1">
            <w:pPr>
              <w:jc w:val="center"/>
              <w:rPr>
                <w:rFonts w:ascii="Arial" w:hAnsi="Arial" w:cs="Arial"/>
                <w:sz w:val="15"/>
                <w:szCs w:val="15"/>
              </w:rPr>
            </w:pPr>
          </w:p>
        </w:tc>
        <w:tc>
          <w:tcPr>
            <w:tcW w:w="694" w:type="dxa"/>
            <w:shd w:val="clear" w:color="auto" w:fill="B4C6E7" w:themeFill="accent1" w:themeFillTint="66"/>
          </w:tcPr>
          <w:p w14:paraId="5C794B29" w14:textId="77777777" w:rsidR="007A0303" w:rsidRPr="007D01C7" w:rsidRDefault="007A0303" w:rsidP="00303CC1">
            <w:pPr>
              <w:jc w:val="center"/>
              <w:rPr>
                <w:rFonts w:ascii="Arial" w:hAnsi="Arial" w:cs="Arial"/>
                <w:sz w:val="15"/>
                <w:szCs w:val="15"/>
              </w:rPr>
            </w:pPr>
          </w:p>
        </w:tc>
        <w:tc>
          <w:tcPr>
            <w:tcW w:w="694" w:type="dxa"/>
          </w:tcPr>
          <w:p w14:paraId="34455BA2" w14:textId="77777777" w:rsidR="007A0303" w:rsidRPr="007D01C7" w:rsidRDefault="007A0303" w:rsidP="00303CC1">
            <w:pPr>
              <w:jc w:val="center"/>
              <w:rPr>
                <w:rFonts w:ascii="Arial" w:hAnsi="Arial" w:cs="Arial"/>
                <w:sz w:val="15"/>
                <w:szCs w:val="15"/>
              </w:rPr>
            </w:pPr>
          </w:p>
        </w:tc>
        <w:tc>
          <w:tcPr>
            <w:tcW w:w="694" w:type="dxa"/>
          </w:tcPr>
          <w:p w14:paraId="63D9135E" w14:textId="77777777" w:rsidR="007A0303" w:rsidRPr="007D01C7" w:rsidRDefault="007A0303" w:rsidP="00303CC1">
            <w:pPr>
              <w:jc w:val="center"/>
              <w:rPr>
                <w:rFonts w:ascii="Arial" w:hAnsi="Arial" w:cs="Arial"/>
                <w:sz w:val="15"/>
                <w:szCs w:val="15"/>
              </w:rPr>
            </w:pPr>
          </w:p>
        </w:tc>
        <w:tc>
          <w:tcPr>
            <w:tcW w:w="637" w:type="dxa"/>
          </w:tcPr>
          <w:p w14:paraId="19C8DBDC" w14:textId="77777777" w:rsidR="007A0303" w:rsidRPr="007D01C7" w:rsidRDefault="007A0303" w:rsidP="00303CC1">
            <w:pPr>
              <w:jc w:val="center"/>
              <w:rPr>
                <w:rFonts w:ascii="Arial" w:hAnsi="Arial" w:cs="Arial"/>
                <w:sz w:val="15"/>
                <w:szCs w:val="15"/>
              </w:rPr>
            </w:pPr>
          </w:p>
        </w:tc>
        <w:tc>
          <w:tcPr>
            <w:tcW w:w="613" w:type="dxa"/>
          </w:tcPr>
          <w:p w14:paraId="49A7512D" w14:textId="77777777" w:rsidR="007A0303" w:rsidRPr="007D01C7" w:rsidRDefault="007A0303" w:rsidP="00303CC1">
            <w:pPr>
              <w:jc w:val="center"/>
              <w:rPr>
                <w:rFonts w:ascii="Arial" w:hAnsi="Arial" w:cs="Arial"/>
                <w:sz w:val="15"/>
                <w:szCs w:val="15"/>
              </w:rPr>
            </w:pPr>
          </w:p>
        </w:tc>
        <w:tc>
          <w:tcPr>
            <w:tcW w:w="834" w:type="dxa"/>
          </w:tcPr>
          <w:p w14:paraId="32E2056A" w14:textId="77777777" w:rsidR="007A0303" w:rsidRPr="007D01C7" w:rsidRDefault="007A0303" w:rsidP="00303CC1">
            <w:pPr>
              <w:jc w:val="center"/>
              <w:rPr>
                <w:rFonts w:ascii="Arial" w:hAnsi="Arial" w:cs="Arial"/>
                <w:sz w:val="15"/>
                <w:szCs w:val="15"/>
              </w:rPr>
            </w:pPr>
          </w:p>
        </w:tc>
        <w:tc>
          <w:tcPr>
            <w:tcW w:w="813" w:type="dxa"/>
          </w:tcPr>
          <w:p w14:paraId="23F673B9"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40C24D3C" w14:textId="77777777" w:rsidR="007A0303" w:rsidRPr="007D01C7" w:rsidRDefault="007A0303" w:rsidP="00303CC1">
            <w:pPr>
              <w:jc w:val="center"/>
              <w:rPr>
                <w:rFonts w:ascii="Arial" w:hAnsi="Arial" w:cs="Arial"/>
                <w:sz w:val="15"/>
                <w:szCs w:val="15"/>
              </w:rPr>
            </w:pPr>
          </w:p>
        </w:tc>
        <w:tc>
          <w:tcPr>
            <w:tcW w:w="676" w:type="dxa"/>
            <w:shd w:val="clear" w:color="auto" w:fill="FFFFFF" w:themeFill="background1"/>
          </w:tcPr>
          <w:p w14:paraId="7919C625" w14:textId="77777777" w:rsidR="007A0303" w:rsidRPr="007D01C7" w:rsidRDefault="007A0303" w:rsidP="00303CC1">
            <w:pPr>
              <w:jc w:val="center"/>
              <w:rPr>
                <w:rFonts w:ascii="Arial" w:hAnsi="Arial" w:cs="Arial"/>
                <w:sz w:val="15"/>
                <w:szCs w:val="15"/>
              </w:rPr>
            </w:pPr>
          </w:p>
        </w:tc>
        <w:tc>
          <w:tcPr>
            <w:tcW w:w="542" w:type="dxa"/>
            <w:shd w:val="clear" w:color="auto" w:fill="FFFFFF" w:themeFill="background1"/>
          </w:tcPr>
          <w:p w14:paraId="6CD360FD" w14:textId="77777777" w:rsidR="007A0303" w:rsidRPr="007D01C7" w:rsidRDefault="007A0303" w:rsidP="00303CC1">
            <w:pPr>
              <w:jc w:val="center"/>
              <w:rPr>
                <w:rFonts w:ascii="Arial" w:hAnsi="Arial" w:cs="Arial"/>
                <w:sz w:val="15"/>
                <w:szCs w:val="15"/>
              </w:rPr>
            </w:pPr>
          </w:p>
        </w:tc>
        <w:tc>
          <w:tcPr>
            <w:tcW w:w="677" w:type="dxa"/>
          </w:tcPr>
          <w:p w14:paraId="043CCB51" w14:textId="77777777" w:rsidR="007A0303" w:rsidRPr="007D01C7" w:rsidRDefault="007A0303" w:rsidP="00303CC1">
            <w:pPr>
              <w:jc w:val="center"/>
              <w:rPr>
                <w:rFonts w:ascii="Arial" w:hAnsi="Arial" w:cs="Arial"/>
                <w:sz w:val="15"/>
                <w:szCs w:val="15"/>
              </w:rPr>
            </w:pPr>
          </w:p>
        </w:tc>
        <w:tc>
          <w:tcPr>
            <w:tcW w:w="677" w:type="dxa"/>
          </w:tcPr>
          <w:p w14:paraId="2B508A37" w14:textId="77777777" w:rsidR="007A0303" w:rsidRPr="007D01C7" w:rsidRDefault="007A0303" w:rsidP="00303CC1">
            <w:pPr>
              <w:jc w:val="center"/>
              <w:rPr>
                <w:rFonts w:ascii="Arial" w:hAnsi="Arial" w:cs="Arial"/>
                <w:sz w:val="15"/>
                <w:szCs w:val="15"/>
              </w:rPr>
            </w:pPr>
          </w:p>
        </w:tc>
        <w:tc>
          <w:tcPr>
            <w:tcW w:w="542" w:type="dxa"/>
          </w:tcPr>
          <w:p w14:paraId="4BD324C4" w14:textId="77777777" w:rsidR="007A0303" w:rsidRPr="007D01C7" w:rsidRDefault="007A0303" w:rsidP="00303CC1">
            <w:pPr>
              <w:jc w:val="center"/>
              <w:rPr>
                <w:rFonts w:ascii="Arial" w:hAnsi="Arial" w:cs="Arial"/>
                <w:sz w:val="15"/>
                <w:szCs w:val="15"/>
              </w:rPr>
            </w:pPr>
          </w:p>
        </w:tc>
        <w:tc>
          <w:tcPr>
            <w:tcW w:w="577" w:type="dxa"/>
          </w:tcPr>
          <w:p w14:paraId="7E36434C" w14:textId="77777777" w:rsidR="007A0303" w:rsidRPr="007D01C7" w:rsidRDefault="007A0303" w:rsidP="00303CC1">
            <w:pPr>
              <w:jc w:val="center"/>
              <w:rPr>
                <w:rFonts w:ascii="Arial" w:hAnsi="Arial" w:cs="Arial"/>
                <w:sz w:val="15"/>
                <w:szCs w:val="15"/>
              </w:rPr>
            </w:pPr>
          </w:p>
        </w:tc>
      </w:tr>
    </w:tbl>
    <w:p w14:paraId="37CB63BA" w14:textId="77777777" w:rsidR="007A0303" w:rsidRDefault="007A0303" w:rsidP="007A0303"/>
    <w:p w14:paraId="10BD9A76" w14:textId="77777777" w:rsidR="007A0303" w:rsidRPr="00ED440B" w:rsidRDefault="007A0303" w:rsidP="007A0303"/>
    <w:p w14:paraId="54DB5AB6" w14:textId="77777777" w:rsidR="007A0303" w:rsidRPr="00ED440B" w:rsidRDefault="007A0303" w:rsidP="007A0303"/>
    <w:p w14:paraId="7E33DAA5" w14:textId="77777777" w:rsidR="007A0303" w:rsidRPr="00ED440B" w:rsidRDefault="007A0303" w:rsidP="007A0303">
      <w:r w:rsidRPr="00AC671C">
        <w:rPr>
          <w:rFonts w:ascii="Times New Roman" w:eastAsia="Times New Roman" w:hAnsi="Times New Roman" w:cs="Times New Roman"/>
          <w:lang w:eastAsia="en-GB"/>
        </w:rPr>
        <w:fldChar w:fldCharType="begin"/>
      </w:r>
      <w:r w:rsidRPr="00AC671C">
        <w:rPr>
          <w:rFonts w:ascii="Times New Roman" w:eastAsia="Times New Roman" w:hAnsi="Times New Roman" w:cs="Times New Roman"/>
          <w:lang w:eastAsia="en-GB"/>
        </w:rPr>
        <w:instrText xml:space="preserve"> INCLUDEPICTURE "https://www.researchgate.net/profile/Nicola-Innes/publication/334635866/figure/fig1/AS:783849722232832@1563895745176/Citation-matrix-and-calculation-formulae-CA-covered-area-CCA-corrected-covered-area.png" \* MERGEFORMATINET </w:instrText>
      </w:r>
      <w:r w:rsidRPr="00AC671C">
        <w:rPr>
          <w:rFonts w:ascii="Times New Roman" w:eastAsia="Times New Roman" w:hAnsi="Times New Roman" w:cs="Times New Roman"/>
          <w:lang w:eastAsia="en-GB"/>
        </w:rPr>
        <w:fldChar w:fldCharType="separate"/>
      </w:r>
      <w:r w:rsidRPr="00AC671C">
        <w:rPr>
          <w:rFonts w:ascii="Times New Roman" w:eastAsia="Times New Roman" w:hAnsi="Times New Roman" w:cs="Times New Roman"/>
          <w:noProof/>
          <w:lang w:eastAsia="en-GB"/>
        </w:rPr>
        <w:drawing>
          <wp:inline distT="0" distB="0" distL="0" distR="0" wp14:anchorId="129AC3E7" wp14:editId="565A3BE0">
            <wp:extent cx="6339840" cy="1444630"/>
            <wp:effectExtent l="0" t="0" r="0" b="3175"/>
            <wp:docPr id="1" name="Picture 1" descr="Citation matrix and calculation formulae. CA, covered area; CCA, corrected covered area. 0-5 = slight; 6-10 = moderate; 11-15 = high; over 15 = very high. (Reproduced with the author's permissio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ation matrix and calculation formulae. CA, covered area; CCA, corrected covered area. 0-5 = slight; 6-10 = moderate; 11-15 = high; over 15 = very high. (Reproduced with the author's permission)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0444" cy="1449325"/>
                    </a:xfrm>
                    <a:prstGeom prst="rect">
                      <a:avLst/>
                    </a:prstGeom>
                    <a:noFill/>
                    <a:ln>
                      <a:noFill/>
                    </a:ln>
                  </pic:spPr>
                </pic:pic>
              </a:graphicData>
            </a:graphic>
          </wp:inline>
        </w:drawing>
      </w:r>
      <w:r w:rsidRPr="00AC671C">
        <w:rPr>
          <w:rFonts w:ascii="Times New Roman" w:eastAsia="Times New Roman" w:hAnsi="Times New Roman" w:cs="Times New Roman"/>
          <w:lang w:eastAsia="en-GB"/>
        </w:rPr>
        <w:fldChar w:fldCharType="end"/>
      </w:r>
    </w:p>
    <w:p w14:paraId="2657E6AD" w14:textId="77777777" w:rsidR="007A0303" w:rsidRPr="00ED440B" w:rsidRDefault="007A0303" w:rsidP="007A0303"/>
    <w:p w14:paraId="153942B5" w14:textId="77777777" w:rsidR="007A0303" w:rsidRDefault="007A0303" w:rsidP="007A0303">
      <w:pPr>
        <w:rPr>
          <w:b/>
          <w:bCs/>
        </w:rPr>
      </w:pPr>
      <w:r w:rsidRPr="009C0C46">
        <w:rPr>
          <w:b/>
          <w:bCs/>
        </w:rPr>
        <w:lastRenderedPageBreak/>
        <w:t>CCA for Walking: 6.2%</w:t>
      </w:r>
    </w:p>
    <w:tbl>
      <w:tblPr>
        <w:tblStyle w:val="TableGrid"/>
        <w:tblpPr w:leftFromText="180" w:rightFromText="180" w:vertAnchor="page" w:horzAnchor="margin" w:tblpXSpec="center" w:tblpY="1985"/>
        <w:tblW w:w="16508" w:type="dxa"/>
        <w:tblLayout w:type="fixed"/>
        <w:tblLook w:val="04A0" w:firstRow="1" w:lastRow="0" w:firstColumn="1" w:lastColumn="0" w:noHBand="0" w:noVBand="1"/>
      </w:tblPr>
      <w:tblGrid>
        <w:gridCol w:w="3424"/>
        <w:gridCol w:w="1228"/>
        <w:gridCol w:w="1349"/>
        <w:gridCol w:w="1501"/>
        <w:gridCol w:w="1501"/>
        <w:gridCol w:w="1501"/>
        <w:gridCol w:w="1501"/>
        <w:gridCol w:w="1501"/>
        <w:gridCol w:w="1501"/>
        <w:gridCol w:w="1501"/>
      </w:tblGrid>
      <w:tr w:rsidR="007A0303" w:rsidRPr="008F138E" w14:paraId="6EB12017" w14:textId="77777777" w:rsidTr="00303CC1">
        <w:trPr>
          <w:trHeight w:val="1359"/>
        </w:trPr>
        <w:tc>
          <w:tcPr>
            <w:tcW w:w="3424" w:type="dxa"/>
            <w:tcBorders>
              <w:tl2br w:val="single" w:sz="4" w:space="0" w:color="000000"/>
            </w:tcBorders>
          </w:tcPr>
          <w:p w14:paraId="50C0D4A6"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10AAB54E" w14:textId="77777777" w:rsidR="007A0303" w:rsidRDefault="007A0303" w:rsidP="00303CC1">
            <w:pPr>
              <w:rPr>
                <w:rFonts w:ascii="Arial" w:hAnsi="Arial" w:cs="Arial"/>
                <w:b/>
                <w:bCs/>
                <w:sz w:val="20"/>
                <w:szCs w:val="20"/>
              </w:rPr>
            </w:pPr>
            <w:r w:rsidRPr="00ED440B">
              <w:rPr>
                <w:rFonts w:ascii="Arial" w:hAnsi="Arial" w:cs="Arial"/>
                <w:b/>
                <w:bCs/>
                <w:sz w:val="20"/>
                <w:szCs w:val="20"/>
              </w:rPr>
              <w:t xml:space="preserve">      </w:t>
            </w:r>
            <w:r>
              <w:rPr>
                <w:rFonts w:ascii="Arial" w:hAnsi="Arial" w:cs="Arial"/>
                <w:b/>
                <w:bCs/>
                <w:sz w:val="20"/>
                <w:szCs w:val="20"/>
              </w:rPr>
              <w:t xml:space="preserve">                         Reviews                        </w:t>
            </w:r>
          </w:p>
          <w:p w14:paraId="7FFA325F"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3C6B59D4"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7D61E278"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Studies</w:t>
            </w:r>
          </w:p>
        </w:tc>
        <w:tc>
          <w:tcPr>
            <w:tcW w:w="1228" w:type="dxa"/>
          </w:tcPr>
          <w:p w14:paraId="2F3A083C" w14:textId="77777777" w:rsidR="007A0303" w:rsidRPr="00ED440B" w:rsidRDefault="007A0303" w:rsidP="00303CC1">
            <w:pPr>
              <w:jc w:val="center"/>
              <w:rPr>
                <w:rFonts w:ascii="Arial" w:hAnsi="Arial" w:cs="Arial"/>
                <w:b/>
                <w:bCs/>
                <w:sz w:val="20"/>
                <w:szCs w:val="20"/>
              </w:rPr>
            </w:pPr>
          </w:p>
          <w:p w14:paraId="605ABC56" w14:textId="77777777" w:rsidR="007A0303" w:rsidRPr="00ED440B" w:rsidRDefault="007A0303" w:rsidP="00303CC1">
            <w:pPr>
              <w:jc w:val="center"/>
              <w:rPr>
                <w:rFonts w:ascii="Arial" w:hAnsi="Arial" w:cs="Arial"/>
                <w:b/>
                <w:bCs/>
                <w:sz w:val="20"/>
                <w:szCs w:val="20"/>
              </w:rPr>
            </w:pPr>
          </w:p>
          <w:p w14:paraId="13F82794" w14:textId="77777777" w:rsidR="007A0303" w:rsidRPr="00ED440B" w:rsidRDefault="007A0303" w:rsidP="00303CC1">
            <w:pPr>
              <w:jc w:val="center"/>
              <w:rPr>
                <w:rFonts w:ascii="Arial" w:hAnsi="Arial" w:cs="Arial"/>
                <w:b/>
                <w:bCs/>
                <w:sz w:val="20"/>
                <w:szCs w:val="20"/>
              </w:rPr>
            </w:pPr>
          </w:p>
          <w:p w14:paraId="321327AB" w14:textId="77777777" w:rsidR="007A0303" w:rsidRPr="00ED440B" w:rsidRDefault="007A0303" w:rsidP="00303CC1">
            <w:pPr>
              <w:jc w:val="center"/>
              <w:rPr>
                <w:rFonts w:ascii="Arial" w:hAnsi="Arial" w:cs="Arial"/>
                <w:b/>
                <w:bCs/>
                <w:sz w:val="20"/>
                <w:szCs w:val="20"/>
              </w:rPr>
            </w:pPr>
            <w:r>
              <w:rPr>
                <w:rFonts w:ascii="Arial" w:hAnsi="Arial" w:cs="Arial"/>
                <w:b/>
                <w:bCs/>
                <w:sz w:val="20"/>
                <w:szCs w:val="20"/>
              </w:rPr>
              <w:t>Brett 2016</w:t>
            </w:r>
          </w:p>
        </w:tc>
        <w:tc>
          <w:tcPr>
            <w:tcW w:w="1349" w:type="dxa"/>
            <w:shd w:val="clear" w:color="auto" w:fill="FFFFFF" w:themeFill="background1"/>
          </w:tcPr>
          <w:p w14:paraId="23E588DD" w14:textId="77777777" w:rsidR="007A0303" w:rsidRPr="00ED440B" w:rsidRDefault="007A0303" w:rsidP="00303CC1">
            <w:pPr>
              <w:jc w:val="center"/>
              <w:rPr>
                <w:rFonts w:ascii="Arial" w:hAnsi="Arial" w:cs="Arial"/>
                <w:sz w:val="20"/>
                <w:szCs w:val="20"/>
              </w:rPr>
            </w:pPr>
          </w:p>
          <w:p w14:paraId="37C05389" w14:textId="77777777" w:rsidR="007A0303" w:rsidRPr="00ED440B" w:rsidRDefault="007A0303" w:rsidP="00303CC1">
            <w:pPr>
              <w:jc w:val="center"/>
              <w:rPr>
                <w:rFonts w:ascii="Arial" w:hAnsi="Arial" w:cs="Arial"/>
                <w:sz w:val="20"/>
                <w:szCs w:val="20"/>
              </w:rPr>
            </w:pPr>
          </w:p>
          <w:p w14:paraId="68519305" w14:textId="77777777" w:rsidR="007A0303" w:rsidRPr="00ED440B" w:rsidRDefault="007A0303" w:rsidP="00303CC1">
            <w:pPr>
              <w:jc w:val="center"/>
              <w:rPr>
                <w:rFonts w:ascii="Arial" w:hAnsi="Arial" w:cs="Arial"/>
                <w:sz w:val="20"/>
                <w:szCs w:val="20"/>
              </w:rPr>
            </w:pPr>
          </w:p>
          <w:p w14:paraId="1C82285F" w14:textId="77777777" w:rsidR="007A0303" w:rsidRPr="00ED440B" w:rsidRDefault="007A0303" w:rsidP="00303CC1">
            <w:pPr>
              <w:jc w:val="center"/>
              <w:rPr>
                <w:rFonts w:ascii="Arial" w:hAnsi="Arial" w:cs="Arial"/>
                <w:sz w:val="20"/>
                <w:szCs w:val="20"/>
              </w:rPr>
            </w:pPr>
            <w:r>
              <w:rPr>
                <w:rFonts w:ascii="Arial" w:hAnsi="Arial" w:cs="Arial"/>
                <w:b/>
                <w:bCs/>
                <w:sz w:val="20"/>
                <w:szCs w:val="20"/>
              </w:rPr>
              <w:t>Farhang 2019</w:t>
            </w:r>
          </w:p>
        </w:tc>
        <w:tc>
          <w:tcPr>
            <w:tcW w:w="1501" w:type="dxa"/>
          </w:tcPr>
          <w:p w14:paraId="48537A29" w14:textId="77777777" w:rsidR="007A0303" w:rsidRDefault="007A0303" w:rsidP="00303CC1">
            <w:pPr>
              <w:jc w:val="center"/>
              <w:rPr>
                <w:rFonts w:ascii="Arial" w:hAnsi="Arial" w:cs="Arial"/>
                <w:b/>
                <w:bCs/>
                <w:sz w:val="20"/>
                <w:szCs w:val="20"/>
              </w:rPr>
            </w:pPr>
          </w:p>
          <w:p w14:paraId="458252D5" w14:textId="77777777" w:rsidR="007A0303" w:rsidRDefault="007A0303" w:rsidP="00303CC1">
            <w:pPr>
              <w:jc w:val="center"/>
              <w:rPr>
                <w:rFonts w:ascii="Arial" w:hAnsi="Arial" w:cs="Arial"/>
                <w:b/>
                <w:bCs/>
                <w:sz w:val="20"/>
                <w:szCs w:val="20"/>
              </w:rPr>
            </w:pPr>
          </w:p>
          <w:p w14:paraId="33B08A59" w14:textId="77777777" w:rsidR="007A0303" w:rsidRDefault="007A0303" w:rsidP="00303CC1">
            <w:pPr>
              <w:rPr>
                <w:rFonts w:ascii="Arial" w:hAnsi="Arial" w:cs="Arial"/>
                <w:b/>
                <w:bCs/>
                <w:sz w:val="20"/>
                <w:szCs w:val="20"/>
              </w:rPr>
            </w:pPr>
          </w:p>
          <w:p w14:paraId="16B8516D" w14:textId="77777777" w:rsidR="007A0303" w:rsidRPr="008F138E" w:rsidRDefault="007A0303" w:rsidP="00303CC1">
            <w:pPr>
              <w:jc w:val="center"/>
              <w:rPr>
                <w:rFonts w:ascii="Arial" w:hAnsi="Arial" w:cs="Arial"/>
                <w:b/>
                <w:bCs/>
                <w:sz w:val="20"/>
                <w:szCs w:val="20"/>
              </w:rPr>
            </w:pPr>
            <w:r>
              <w:rPr>
                <w:rFonts w:ascii="Arial" w:hAnsi="Arial" w:cs="Arial"/>
                <w:b/>
                <w:bCs/>
                <w:sz w:val="20"/>
                <w:szCs w:val="20"/>
              </w:rPr>
              <w:t>Lam 2018</w:t>
            </w:r>
          </w:p>
        </w:tc>
        <w:tc>
          <w:tcPr>
            <w:tcW w:w="1501" w:type="dxa"/>
          </w:tcPr>
          <w:p w14:paraId="381874F3" w14:textId="77777777" w:rsidR="007A0303" w:rsidRDefault="007A0303" w:rsidP="00303CC1">
            <w:pPr>
              <w:jc w:val="center"/>
              <w:rPr>
                <w:rFonts w:ascii="Arial" w:hAnsi="Arial" w:cs="Arial"/>
                <w:b/>
                <w:bCs/>
                <w:sz w:val="20"/>
                <w:szCs w:val="20"/>
              </w:rPr>
            </w:pPr>
          </w:p>
          <w:p w14:paraId="1D4B6A84" w14:textId="77777777" w:rsidR="007A0303" w:rsidRPr="00997002" w:rsidRDefault="007A0303" w:rsidP="00303CC1">
            <w:pPr>
              <w:rPr>
                <w:rFonts w:ascii="Arial" w:hAnsi="Arial" w:cs="Arial"/>
                <w:sz w:val="20"/>
                <w:szCs w:val="20"/>
              </w:rPr>
            </w:pPr>
          </w:p>
          <w:p w14:paraId="7142146E" w14:textId="77777777" w:rsidR="007A0303" w:rsidRDefault="007A0303" w:rsidP="00303CC1">
            <w:pPr>
              <w:rPr>
                <w:rFonts w:ascii="Arial" w:hAnsi="Arial" w:cs="Arial"/>
                <w:b/>
                <w:bCs/>
                <w:sz w:val="20"/>
                <w:szCs w:val="20"/>
              </w:rPr>
            </w:pPr>
          </w:p>
          <w:p w14:paraId="0F16AEEF" w14:textId="77777777" w:rsidR="007A0303" w:rsidRPr="00997002" w:rsidRDefault="007A0303" w:rsidP="00303CC1">
            <w:pPr>
              <w:rPr>
                <w:rFonts w:ascii="Arial" w:hAnsi="Arial" w:cs="Arial"/>
                <w:sz w:val="20"/>
                <w:szCs w:val="20"/>
              </w:rPr>
            </w:pPr>
            <w:r>
              <w:rPr>
                <w:rFonts w:ascii="Arial" w:hAnsi="Arial" w:cs="Arial"/>
                <w:b/>
                <w:bCs/>
                <w:sz w:val="20"/>
                <w:szCs w:val="20"/>
              </w:rPr>
              <w:t>Long 2019</w:t>
            </w:r>
          </w:p>
        </w:tc>
        <w:tc>
          <w:tcPr>
            <w:tcW w:w="1501" w:type="dxa"/>
          </w:tcPr>
          <w:p w14:paraId="7441BABF" w14:textId="77777777" w:rsidR="007A0303" w:rsidRDefault="007A0303" w:rsidP="00303CC1">
            <w:pPr>
              <w:jc w:val="center"/>
              <w:rPr>
                <w:rFonts w:ascii="Arial" w:hAnsi="Arial" w:cs="Arial"/>
                <w:b/>
                <w:bCs/>
                <w:sz w:val="20"/>
                <w:szCs w:val="20"/>
              </w:rPr>
            </w:pPr>
          </w:p>
          <w:p w14:paraId="18A62CDF" w14:textId="77777777" w:rsidR="007A0303" w:rsidRPr="005E5EC5" w:rsidRDefault="007A0303" w:rsidP="00303CC1">
            <w:pPr>
              <w:rPr>
                <w:rFonts w:ascii="Arial" w:hAnsi="Arial" w:cs="Arial"/>
                <w:sz w:val="20"/>
                <w:szCs w:val="20"/>
              </w:rPr>
            </w:pPr>
          </w:p>
          <w:p w14:paraId="3A1427AD" w14:textId="77777777" w:rsidR="007A0303" w:rsidRDefault="007A0303" w:rsidP="00303CC1">
            <w:pPr>
              <w:rPr>
                <w:rFonts w:ascii="Arial" w:hAnsi="Arial" w:cs="Arial"/>
                <w:b/>
                <w:bCs/>
                <w:sz w:val="20"/>
                <w:szCs w:val="20"/>
              </w:rPr>
            </w:pPr>
          </w:p>
          <w:p w14:paraId="3242E852" w14:textId="77777777" w:rsidR="007A0303" w:rsidRPr="005E5EC5" w:rsidRDefault="007A0303" w:rsidP="00303CC1">
            <w:pPr>
              <w:rPr>
                <w:rFonts w:ascii="Arial" w:hAnsi="Arial" w:cs="Arial"/>
                <w:b/>
                <w:bCs/>
                <w:sz w:val="20"/>
                <w:szCs w:val="20"/>
              </w:rPr>
            </w:pPr>
            <w:r w:rsidRPr="005E5EC5">
              <w:rPr>
                <w:rFonts w:ascii="Arial" w:hAnsi="Arial" w:cs="Arial"/>
                <w:b/>
                <w:bCs/>
                <w:sz w:val="20"/>
                <w:szCs w:val="20"/>
              </w:rPr>
              <w:t>Machado 2020</w:t>
            </w:r>
          </w:p>
        </w:tc>
        <w:tc>
          <w:tcPr>
            <w:tcW w:w="1501" w:type="dxa"/>
          </w:tcPr>
          <w:p w14:paraId="4BD76EC6" w14:textId="77777777" w:rsidR="007A0303" w:rsidRDefault="007A0303" w:rsidP="00303CC1">
            <w:pPr>
              <w:jc w:val="center"/>
              <w:rPr>
                <w:rFonts w:ascii="Arial" w:hAnsi="Arial" w:cs="Arial"/>
                <w:b/>
                <w:bCs/>
                <w:sz w:val="20"/>
                <w:szCs w:val="20"/>
              </w:rPr>
            </w:pPr>
          </w:p>
          <w:p w14:paraId="22C18BBB" w14:textId="77777777" w:rsidR="007A0303" w:rsidRPr="00D150EF" w:rsidRDefault="007A0303" w:rsidP="00303CC1">
            <w:pPr>
              <w:rPr>
                <w:rFonts w:ascii="Arial" w:hAnsi="Arial" w:cs="Arial"/>
                <w:sz w:val="20"/>
                <w:szCs w:val="20"/>
              </w:rPr>
            </w:pPr>
          </w:p>
          <w:p w14:paraId="761A4AB0" w14:textId="77777777" w:rsidR="007A0303" w:rsidRDefault="007A0303" w:rsidP="00303CC1">
            <w:pPr>
              <w:rPr>
                <w:rFonts w:ascii="Arial" w:hAnsi="Arial" w:cs="Arial"/>
                <w:b/>
                <w:bCs/>
                <w:sz w:val="20"/>
                <w:szCs w:val="20"/>
              </w:rPr>
            </w:pPr>
          </w:p>
          <w:p w14:paraId="69B04642" w14:textId="77777777" w:rsidR="007A0303" w:rsidRPr="00D150EF" w:rsidRDefault="007A0303" w:rsidP="00303CC1">
            <w:pPr>
              <w:jc w:val="center"/>
              <w:rPr>
                <w:rFonts w:ascii="Arial" w:hAnsi="Arial" w:cs="Arial"/>
                <w:b/>
                <w:bCs/>
                <w:sz w:val="20"/>
                <w:szCs w:val="20"/>
              </w:rPr>
            </w:pPr>
            <w:r w:rsidRPr="00D150EF">
              <w:rPr>
                <w:rFonts w:ascii="Arial" w:hAnsi="Arial" w:cs="Arial"/>
                <w:b/>
                <w:bCs/>
                <w:sz w:val="20"/>
                <w:szCs w:val="20"/>
              </w:rPr>
              <w:t>Russ 2020</w:t>
            </w:r>
          </w:p>
        </w:tc>
        <w:tc>
          <w:tcPr>
            <w:tcW w:w="1501" w:type="dxa"/>
          </w:tcPr>
          <w:p w14:paraId="2A8449CA" w14:textId="77777777" w:rsidR="007A0303" w:rsidRDefault="007A0303" w:rsidP="00303CC1">
            <w:pPr>
              <w:jc w:val="center"/>
              <w:rPr>
                <w:rFonts w:ascii="Arial" w:hAnsi="Arial" w:cs="Arial"/>
                <w:b/>
                <w:bCs/>
                <w:sz w:val="20"/>
                <w:szCs w:val="20"/>
              </w:rPr>
            </w:pPr>
          </w:p>
          <w:p w14:paraId="300F8EDE" w14:textId="77777777" w:rsidR="007A0303" w:rsidRPr="005E5EC5" w:rsidRDefault="007A0303" w:rsidP="00303CC1">
            <w:pPr>
              <w:rPr>
                <w:rFonts w:ascii="Arial" w:hAnsi="Arial" w:cs="Arial"/>
                <w:sz w:val="20"/>
                <w:szCs w:val="20"/>
              </w:rPr>
            </w:pPr>
          </w:p>
          <w:p w14:paraId="5FE8B53C" w14:textId="77777777" w:rsidR="007A0303" w:rsidRDefault="007A0303" w:rsidP="00303CC1">
            <w:pPr>
              <w:rPr>
                <w:rFonts w:ascii="Arial" w:hAnsi="Arial" w:cs="Arial"/>
                <w:b/>
                <w:bCs/>
                <w:sz w:val="20"/>
                <w:szCs w:val="20"/>
              </w:rPr>
            </w:pPr>
          </w:p>
          <w:p w14:paraId="7D7DAFC9" w14:textId="77777777" w:rsidR="007A0303" w:rsidRPr="00990078" w:rsidRDefault="007A0303" w:rsidP="00303CC1">
            <w:pPr>
              <w:rPr>
                <w:rFonts w:ascii="Arial" w:hAnsi="Arial" w:cs="Arial"/>
                <w:b/>
                <w:bCs/>
                <w:sz w:val="20"/>
                <w:szCs w:val="20"/>
              </w:rPr>
            </w:pPr>
            <w:r w:rsidRPr="00990078">
              <w:rPr>
                <w:rFonts w:ascii="Arial" w:hAnsi="Arial" w:cs="Arial"/>
                <w:b/>
                <w:bCs/>
                <w:sz w:val="20"/>
                <w:szCs w:val="20"/>
              </w:rPr>
              <w:t>Santen 2018</w:t>
            </w:r>
          </w:p>
        </w:tc>
        <w:tc>
          <w:tcPr>
            <w:tcW w:w="1501" w:type="dxa"/>
          </w:tcPr>
          <w:p w14:paraId="59CDAEEC" w14:textId="77777777" w:rsidR="007A0303" w:rsidRDefault="007A0303" w:rsidP="00303CC1">
            <w:pPr>
              <w:jc w:val="center"/>
              <w:rPr>
                <w:rFonts w:ascii="Arial" w:hAnsi="Arial" w:cs="Arial"/>
                <w:b/>
                <w:bCs/>
                <w:sz w:val="20"/>
                <w:szCs w:val="20"/>
              </w:rPr>
            </w:pPr>
          </w:p>
          <w:p w14:paraId="42BC8C25" w14:textId="77777777" w:rsidR="007A0303" w:rsidRPr="00990078" w:rsidRDefault="007A0303" w:rsidP="00303CC1">
            <w:pPr>
              <w:rPr>
                <w:rFonts w:ascii="Arial" w:hAnsi="Arial" w:cs="Arial"/>
                <w:sz w:val="20"/>
                <w:szCs w:val="20"/>
              </w:rPr>
            </w:pPr>
          </w:p>
          <w:p w14:paraId="56593D4F" w14:textId="77777777" w:rsidR="007A0303" w:rsidRDefault="007A0303" w:rsidP="00303CC1">
            <w:pPr>
              <w:rPr>
                <w:rFonts w:ascii="Arial" w:hAnsi="Arial" w:cs="Arial"/>
                <w:b/>
                <w:bCs/>
                <w:sz w:val="20"/>
                <w:szCs w:val="20"/>
              </w:rPr>
            </w:pPr>
          </w:p>
          <w:p w14:paraId="3891DFAF" w14:textId="77777777" w:rsidR="007A0303" w:rsidRPr="00990078" w:rsidRDefault="007A0303" w:rsidP="00303CC1">
            <w:pPr>
              <w:rPr>
                <w:rFonts w:ascii="Arial" w:hAnsi="Arial" w:cs="Arial"/>
                <w:b/>
                <w:bCs/>
                <w:sz w:val="20"/>
                <w:szCs w:val="20"/>
              </w:rPr>
            </w:pPr>
            <w:r w:rsidRPr="00990078">
              <w:rPr>
                <w:rFonts w:ascii="Arial" w:hAnsi="Arial" w:cs="Arial"/>
                <w:b/>
                <w:bCs/>
                <w:sz w:val="20"/>
                <w:szCs w:val="20"/>
              </w:rPr>
              <w:t>Yeh 2021</w:t>
            </w:r>
          </w:p>
        </w:tc>
        <w:tc>
          <w:tcPr>
            <w:tcW w:w="1501" w:type="dxa"/>
          </w:tcPr>
          <w:p w14:paraId="4F3F0A33" w14:textId="77777777" w:rsidR="007A0303" w:rsidRDefault="007A0303" w:rsidP="00303CC1">
            <w:pPr>
              <w:jc w:val="center"/>
              <w:rPr>
                <w:rFonts w:ascii="Arial" w:hAnsi="Arial" w:cs="Arial"/>
                <w:b/>
                <w:bCs/>
                <w:sz w:val="20"/>
                <w:szCs w:val="20"/>
              </w:rPr>
            </w:pPr>
          </w:p>
          <w:p w14:paraId="40772743" w14:textId="77777777" w:rsidR="007A0303" w:rsidRPr="00E9407C" w:rsidRDefault="007A0303" w:rsidP="00303CC1">
            <w:pPr>
              <w:rPr>
                <w:rFonts w:ascii="Arial" w:hAnsi="Arial" w:cs="Arial"/>
                <w:sz w:val="20"/>
                <w:szCs w:val="20"/>
              </w:rPr>
            </w:pPr>
          </w:p>
          <w:p w14:paraId="3629FBEC" w14:textId="77777777" w:rsidR="007A0303" w:rsidRDefault="007A0303" w:rsidP="00303CC1">
            <w:pPr>
              <w:rPr>
                <w:rFonts w:ascii="Arial" w:hAnsi="Arial" w:cs="Arial"/>
                <w:b/>
                <w:bCs/>
                <w:sz w:val="20"/>
                <w:szCs w:val="20"/>
              </w:rPr>
            </w:pPr>
          </w:p>
          <w:p w14:paraId="03B26AA0" w14:textId="77777777" w:rsidR="007A0303" w:rsidRPr="00E9407C" w:rsidRDefault="007A0303" w:rsidP="00303CC1">
            <w:pPr>
              <w:rPr>
                <w:rFonts w:ascii="Arial" w:hAnsi="Arial" w:cs="Arial"/>
                <w:b/>
                <w:bCs/>
                <w:sz w:val="20"/>
                <w:szCs w:val="20"/>
              </w:rPr>
            </w:pPr>
            <w:r w:rsidRPr="00E9407C">
              <w:rPr>
                <w:rFonts w:ascii="Arial" w:hAnsi="Arial" w:cs="Arial"/>
                <w:b/>
                <w:bCs/>
                <w:sz w:val="20"/>
                <w:szCs w:val="20"/>
              </w:rPr>
              <w:t>Zhu 2015</w:t>
            </w:r>
          </w:p>
        </w:tc>
      </w:tr>
      <w:tr w:rsidR="007A0303" w:rsidRPr="007D01C7" w14:paraId="146CCE6A" w14:textId="77777777" w:rsidTr="00303CC1">
        <w:trPr>
          <w:trHeight w:val="253"/>
        </w:trPr>
        <w:tc>
          <w:tcPr>
            <w:tcW w:w="3424" w:type="dxa"/>
          </w:tcPr>
          <w:p w14:paraId="1C28F364"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&lt;EndNote&gt;&lt;Cite&gt;&lt;Author&gt;Aguiar&lt;/Author&gt;&lt;Year&gt;2014&lt;/Year&gt;&lt;RecNum&gt;42&lt;/RecNum&gt;&lt;DisplayText&gt;(Aguiar et al., 2014)&lt;/DisplayText&gt;&lt;record&gt;&lt;rec-number&gt;42&lt;/rec-number&gt;&lt;foreign-keys&gt;&lt;key app="EN" db-id="drt0afwpyp52rfexwznprt5va9ptwwer0t29" timestamp="1623272427"&gt;42&lt;/key&gt;&lt;/foreign-keys&gt;&lt;ref-type name="Journal Article"&gt;17&lt;/ref-type&gt;&lt;contributors&gt;&lt;authors&gt;&lt;author&gt;Aguiar, Paula&lt;/author&gt;&lt;author&gt;Monteiro, Larissa&lt;/author&gt;&lt;author&gt;Feres, Ana&lt;/author&gt;&lt;author&gt;Gomes, Irenio&lt;/author&gt;&lt;author&gt;Melo, Ailton&lt;/author&gt;&lt;/authors&gt;&lt;/contributors&gt;&lt;titles&gt;&lt;title&gt;Rivastigmine transdermal patch and physical exercises for Alzheimer&amp;apos;s disease: a randomized clinical trial&lt;/title&gt;&lt;secondary-title&gt;Current Alzheimer Research&lt;/secondary-title&gt;&lt;/titles&gt;&lt;periodical&gt;&lt;full-title&gt;Current Alzheimer Research&lt;/full-title&gt;&lt;/periodical&gt;&lt;pages&gt;532-537&lt;/pages&gt;&lt;volume&gt;11&lt;/volume&gt;&lt;number&gt;6&lt;/number&gt;&lt;dates&gt;&lt;year&gt;2014&lt;/year&gt;&lt;/dates&gt;&lt;isbn&gt;1567-2050&lt;/isbn&gt;&lt;urls&gt;&lt;/urls&gt;&lt;/record&gt;&lt;/Cite&gt;&lt;/EndNote&gt;</w:instrText>
            </w:r>
            <w:r>
              <w:rPr>
                <w:rFonts w:ascii="Arial" w:hAnsi="Arial" w:cs="Arial"/>
                <w:sz w:val="20"/>
                <w:szCs w:val="20"/>
              </w:rPr>
              <w:fldChar w:fldCharType="separate"/>
            </w:r>
            <w:r>
              <w:rPr>
                <w:rFonts w:ascii="Arial" w:hAnsi="Arial" w:cs="Arial"/>
                <w:noProof/>
                <w:sz w:val="20"/>
                <w:szCs w:val="20"/>
              </w:rPr>
              <w:t>(Aguiar et al., 2014)</w:t>
            </w:r>
            <w:r>
              <w:rPr>
                <w:rFonts w:ascii="Arial" w:hAnsi="Arial" w:cs="Arial"/>
                <w:sz w:val="20"/>
                <w:szCs w:val="20"/>
              </w:rPr>
              <w:fldChar w:fldCharType="end"/>
            </w:r>
          </w:p>
        </w:tc>
        <w:tc>
          <w:tcPr>
            <w:tcW w:w="1228" w:type="dxa"/>
            <w:shd w:val="clear" w:color="auto" w:fill="FFFFFF" w:themeFill="background1"/>
          </w:tcPr>
          <w:p w14:paraId="6A0DFF7E"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360F7F82"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0B9B65F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3A2552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5A945A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9E30AD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624944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459596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2C6EC87" w14:textId="77777777" w:rsidR="007A0303" w:rsidRPr="007D01C7" w:rsidRDefault="007A0303" w:rsidP="00303CC1">
            <w:pPr>
              <w:jc w:val="center"/>
              <w:rPr>
                <w:rFonts w:ascii="Arial" w:hAnsi="Arial" w:cs="Arial"/>
                <w:sz w:val="15"/>
                <w:szCs w:val="15"/>
              </w:rPr>
            </w:pPr>
          </w:p>
        </w:tc>
      </w:tr>
      <w:tr w:rsidR="007A0303" w:rsidRPr="007D01C7" w14:paraId="52A23173" w14:textId="77777777" w:rsidTr="00303CC1">
        <w:trPr>
          <w:trHeight w:val="253"/>
        </w:trPr>
        <w:tc>
          <w:tcPr>
            <w:tcW w:w="3424" w:type="dxa"/>
          </w:tcPr>
          <w:p w14:paraId="2D37640B"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&lt;EndNote&gt;&lt;Cite&gt;&lt;Author&gt;Arkin&lt;/Author&gt;&lt;Year&gt;2003&lt;/Year&gt;&lt;RecNum&gt;63&lt;/RecNum&gt;&lt;DisplayText&gt;(Arkin, 2003)&lt;/DisplayText&gt;&lt;record&gt;&lt;rec-number&gt;63&lt;/rec-number&gt;&lt;foreign-keys&gt;&lt;key app="EN" db-id="drt0afwpyp52rfexwznprt5va9ptwwer0t29" timestamp="1623277373"&gt;63&lt;/key&gt;&lt;/foreign-keys&gt;&lt;ref-type name="Journal Article"&gt;17&lt;/ref-type&gt;&lt;contributors&gt;&lt;authors&gt;&lt;author&gt;Arkin, Sharon M&lt;/author&gt;&lt;/authors&gt;&lt;/contributors&gt;&lt;titles&gt;&lt;title&gt;Student-led exercise sessions yield significant fitness gains for Alzheimer&amp;apos;s patients&lt;/title&gt;&lt;secondary-title&gt;American Journal of Alzheimer&amp;apos;s Disease &amp;amp; Other Dementias®&lt;/secondary-title&gt;&lt;/titles&gt;&lt;periodical&gt;&lt;full-title&gt;American Journal of Alzheimer&amp;apos;s Disease &amp;amp; Other Dementias®&lt;/full-title&gt;&lt;/periodical&gt;&lt;pages&gt;159-170&lt;/pages&gt;&lt;volume&gt;18&lt;/volume&gt;&lt;number&gt;3&lt;/number&gt;&lt;dates&gt;&lt;year&gt;2003&lt;/year&gt;&lt;/dates&gt;&lt;isbn&gt;1533-3175&lt;/isbn&gt;&lt;urls&gt;&lt;/urls&gt;&lt;/record&gt;&lt;/Cite&gt;&lt;/EndNote&gt;</w:instrText>
            </w:r>
            <w:r>
              <w:rPr>
                <w:rFonts w:ascii="Arial" w:hAnsi="Arial" w:cs="Arial"/>
                <w:sz w:val="20"/>
                <w:szCs w:val="20"/>
              </w:rPr>
              <w:fldChar w:fldCharType="separate"/>
            </w:r>
            <w:r>
              <w:rPr>
                <w:rFonts w:ascii="Arial" w:hAnsi="Arial" w:cs="Arial"/>
                <w:noProof/>
                <w:sz w:val="20"/>
                <w:szCs w:val="20"/>
              </w:rPr>
              <w:t>(Arkin, 2003)</w:t>
            </w:r>
            <w:r>
              <w:rPr>
                <w:rFonts w:ascii="Arial" w:hAnsi="Arial" w:cs="Arial"/>
                <w:sz w:val="20"/>
                <w:szCs w:val="20"/>
              </w:rPr>
              <w:fldChar w:fldCharType="end"/>
            </w:r>
          </w:p>
        </w:tc>
        <w:tc>
          <w:tcPr>
            <w:tcW w:w="1228" w:type="dxa"/>
            <w:shd w:val="clear" w:color="auto" w:fill="FFFFFF" w:themeFill="background1"/>
          </w:tcPr>
          <w:p w14:paraId="4105C1ED"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14ED8953"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7BA0207"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5ECAE5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3E8494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150A35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D979D1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C73778B"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14BDDBB3" w14:textId="77777777" w:rsidR="007A0303" w:rsidRPr="007D01C7" w:rsidRDefault="007A0303" w:rsidP="00303CC1">
            <w:pPr>
              <w:jc w:val="center"/>
              <w:rPr>
                <w:rFonts w:ascii="Arial" w:hAnsi="Arial" w:cs="Arial"/>
                <w:sz w:val="15"/>
                <w:szCs w:val="15"/>
              </w:rPr>
            </w:pPr>
          </w:p>
        </w:tc>
      </w:tr>
      <w:tr w:rsidR="007A0303" w:rsidRPr="007D01C7" w14:paraId="365BDA22" w14:textId="77777777" w:rsidTr="00303CC1">
        <w:trPr>
          <w:trHeight w:val="253"/>
        </w:trPr>
        <w:tc>
          <w:tcPr>
            <w:tcW w:w="3424" w:type="dxa"/>
          </w:tcPr>
          <w:p w14:paraId="334FF74C"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&lt;EndNote&gt;&lt;Cite&gt;&lt;Author&gt;Bossers&lt;/Author&gt;&lt;Year&gt;2015&lt;/Year&gt;&lt;RecNum&gt;44&lt;/RecNum&gt;&lt;DisplayText&gt;(Bossers et al., 2015)&lt;/DisplayText&gt;&lt;record&gt;&lt;rec-number&gt;44&lt;/rec-number&gt;&lt;foreign-keys&gt;&lt;key app="EN" db-id="drt0afwpyp52rfexwznprt5va9ptwwer0t29" timestamp="1623273033"&gt;44&lt;/key&gt;&lt;/foreign-keys&gt;&lt;ref-type name="Journal Article"&gt;17&lt;/ref-type&gt;&lt;contributors&gt;&lt;authors&gt;&lt;author&gt;Bossers, Willem JR&lt;/author&gt;&lt;author&gt;van der Woude, Lucas HV&lt;/author&gt;&lt;author&gt;Boersma, Froukje&lt;/author&gt;&lt;author&gt;Hortobágyi, Tibor&lt;/author&gt;&lt;author&gt;Scherder, Erik JA&lt;/author&gt;&lt;author&gt;van Heuvelen, Marieke JG&lt;/author&gt;&lt;/authors&gt;&lt;/contributors&gt;&lt;titles&gt;&lt;title&gt;A 9-week aerobic and strength training program improves cognitive and motor function in patients with dementia: a randomized, controlled trial&lt;/title&gt;&lt;secondary-title&gt;The American Journal of Geriatric Psychiatry&lt;/secondary-title&gt;&lt;/titles&gt;&lt;periodical&gt;&lt;full-title&gt;The American Journal of Geriatric Psychiatry&lt;/full-title&gt;&lt;/periodical&gt;&lt;pages&gt;1106-1116&lt;/pages&gt;&lt;volume&gt;23&lt;/volume&gt;&lt;number&gt;11&lt;/number&gt;&lt;dates&gt;&lt;year&gt;2015&lt;/year&gt;&lt;/dates&gt;&lt;isbn&gt;1064-7481&lt;/isbn&gt;&lt;urls&gt;&lt;/urls&gt;&lt;/record&gt;&lt;/Cite&gt;&lt;/EndNote&gt;</w:instrText>
            </w:r>
            <w:r>
              <w:rPr>
                <w:rFonts w:ascii="Arial" w:hAnsi="Arial" w:cs="Arial"/>
                <w:sz w:val="20"/>
                <w:szCs w:val="20"/>
              </w:rPr>
              <w:fldChar w:fldCharType="separate"/>
            </w:r>
            <w:r>
              <w:rPr>
                <w:rFonts w:ascii="Arial" w:hAnsi="Arial" w:cs="Arial"/>
                <w:noProof/>
                <w:sz w:val="20"/>
                <w:szCs w:val="20"/>
              </w:rPr>
              <w:t>(Bossers et al., 2015)</w:t>
            </w:r>
            <w:r>
              <w:rPr>
                <w:rFonts w:ascii="Arial" w:hAnsi="Arial" w:cs="Arial"/>
                <w:sz w:val="20"/>
                <w:szCs w:val="20"/>
              </w:rPr>
              <w:fldChar w:fldCharType="end"/>
            </w:r>
          </w:p>
        </w:tc>
        <w:tc>
          <w:tcPr>
            <w:tcW w:w="1228" w:type="dxa"/>
            <w:shd w:val="clear" w:color="auto" w:fill="FFFFFF" w:themeFill="background1"/>
          </w:tcPr>
          <w:p w14:paraId="1DCEF561"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27A84AC1"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7E4890A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0E21588"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C60EB88"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D38942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E995F0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CDFAA4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B93F647" w14:textId="77777777" w:rsidR="007A0303" w:rsidRPr="007D01C7" w:rsidRDefault="007A0303" w:rsidP="00303CC1">
            <w:pPr>
              <w:jc w:val="center"/>
              <w:rPr>
                <w:rFonts w:ascii="Arial" w:hAnsi="Arial" w:cs="Arial"/>
                <w:sz w:val="15"/>
                <w:szCs w:val="15"/>
              </w:rPr>
            </w:pPr>
          </w:p>
        </w:tc>
      </w:tr>
      <w:tr w:rsidR="007A0303" w:rsidRPr="007D01C7" w14:paraId="0808E317" w14:textId="77777777" w:rsidTr="00303CC1">
        <w:trPr>
          <w:trHeight w:val="253"/>
        </w:trPr>
        <w:tc>
          <w:tcPr>
            <w:tcW w:w="3424" w:type="dxa"/>
          </w:tcPr>
          <w:p w14:paraId="7CCC2A1B"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&lt;EndNote&gt;&lt;Cite&gt;&lt;Author&gt;Cancela&lt;/Author&gt;&lt;Year&gt;2016&lt;/Year&gt;&lt;RecNum&gt;45&lt;/RecNum&gt;&lt;DisplayText&gt;(Cancela et al., 2016)&lt;/DisplayText&gt;&lt;record&gt;&lt;rec-number&gt;45&lt;/rec-number&gt;&lt;foreign-keys&gt;&lt;key app="EN" db-id="drt0afwpyp52rfexwznprt5va9ptwwer0t29" timestamp="1623273084"&gt;45&lt;/key&gt;&lt;/foreign-keys&gt;&lt;ref-type name="Journal Article"&gt;17&lt;/ref-type&gt;&lt;contributors&gt;&lt;authors&gt;&lt;author&gt;Cancela, José M&lt;/author&gt;&lt;author&gt;Ayán, Carlos&lt;/author&gt;&lt;author&gt;Varela, Silvia&lt;/author&gt;&lt;author&gt;Seijo, Manuel&lt;/author&gt;&lt;/authors&gt;&lt;/contributors&gt;&lt;titles&gt;&lt;title&gt;Effects of a long-term aerobic exercise intervention on institutionalized patients with dementia&lt;/title&gt;&lt;secondary-title&gt;Journal of science and medicine in sport&lt;/secondary-title&gt;&lt;/titles&gt;&lt;periodical&gt;&lt;full-title&gt;Journal of science and medicine in sport&lt;/full-title&gt;&lt;/periodical&gt;&lt;pages&gt;293-298&lt;/pages&gt;&lt;volume&gt;19&lt;/volume&gt;&lt;number&gt;4&lt;/number&gt;&lt;dates&gt;&lt;year&gt;2016&lt;/year&gt;&lt;/dates&gt;&lt;isbn&gt;1440-2440&lt;/isbn&gt;&lt;urls&gt;&lt;/urls&gt;&lt;/record&gt;&lt;/Cite&gt;&lt;/EndNote&gt;</w:instrText>
            </w:r>
            <w:r>
              <w:rPr>
                <w:rFonts w:ascii="Arial" w:hAnsi="Arial" w:cs="Arial"/>
                <w:sz w:val="20"/>
                <w:szCs w:val="20"/>
              </w:rPr>
              <w:fldChar w:fldCharType="separate"/>
            </w:r>
            <w:r>
              <w:rPr>
                <w:rFonts w:ascii="Arial" w:hAnsi="Arial" w:cs="Arial"/>
                <w:noProof/>
                <w:sz w:val="20"/>
                <w:szCs w:val="20"/>
              </w:rPr>
              <w:t>(Cancela et al., 2016)</w:t>
            </w:r>
            <w:r>
              <w:rPr>
                <w:rFonts w:ascii="Arial" w:hAnsi="Arial" w:cs="Arial"/>
                <w:sz w:val="20"/>
                <w:szCs w:val="20"/>
              </w:rPr>
              <w:fldChar w:fldCharType="end"/>
            </w:r>
          </w:p>
        </w:tc>
        <w:tc>
          <w:tcPr>
            <w:tcW w:w="1228" w:type="dxa"/>
            <w:shd w:val="clear" w:color="auto" w:fill="FFFFFF" w:themeFill="background1"/>
          </w:tcPr>
          <w:p w14:paraId="3F785342"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061ED1CA"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6762D872"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561671B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616682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4A7849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996E441"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CBF896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B07DF28" w14:textId="77777777" w:rsidR="007A0303" w:rsidRPr="007D01C7" w:rsidRDefault="007A0303" w:rsidP="00303CC1">
            <w:pPr>
              <w:jc w:val="center"/>
              <w:rPr>
                <w:rFonts w:ascii="Arial" w:hAnsi="Arial" w:cs="Arial"/>
                <w:sz w:val="15"/>
                <w:szCs w:val="15"/>
              </w:rPr>
            </w:pPr>
          </w:p>
        </w:tc>
      </w:tr>
      <w:tr w:rsidR="007A0303" w:rsidRPr="007D01C7" w14:paraId="58729F42" w14:textId="77777777" w:rsidTr="00303CC1">
        <w:trPr>
          <w:trHeight w:val="253"/>
        </w:trPr>
        <w:tc>
          <w:tcPr>
            <w:tcW w:w="3424" w:type="dxa"/>
          </w:tcPr>
          <w:p w14:paraId="57FCAFDD"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&lt;EndNote&gt;&lt;Cite&gt;&lt;Author&gt;Cott&lt;/Author&gt;&lt;Year&gt;2002&lt;/Year&gt;&lt;RecNum&gt;33&lt;/RecNum&gt;&lt;DisplayText&gt;(Cott et al., 2002)&lt;/DisplayText&gt;&lt;record&gt;&lt;rec-number&gt;33&lt;/rec-number&gt;&lt;foreign-keys&gt;&lt;key app="EN" db-id="drt0afwpyp52rfexwznprt5va9ptwwer0t29" timestamp="1623271174"&gt;33&lt;/key&gt;&lt;/foreign-keys&gt;&lt;ref-type name="Journal Article"&gt;17&lt;/ref-type&gt;&lt;contributors&gt;&lt;authors&gt;&lt;author&gt;Cott, Cheryl A&lt;/author&gt;&lt;author&gt;Dawson, Pamela&lt;/author&gt;&lt;author&gt;Sidani, Souraya&lt;/author&gt;&lt;author&gt;Wells, Donna&lt;/author&gt;&lt;/authors&gt;&lt;/contributors&gt;&lt;titles&gt;&lt;title&gt;The effects of a walking/talking program on communication, ambulation, and functional status in residents with Alzheimer disease&lt;/title&gt;&lt;secondary-title&gt;Alzheimer Disease &amp;amp; Associated Disorders&lt;/secondary-title&gt;&lt;/titles&gt;&lt;periodical&gt;&lt;full-title&gt;Alzheimer Disease &amp;amp; Associated Disorders&lt;/full-title&gt;&lt;/periodical&gt;&lt;pages&gt;81-87&lt;/pages&gt;&lt;volume&gt;16&lt;/volume&gt;&lt;number&gt;2&lt;/number&gt;&lt;dates&gt;&lt;year&gt;2002&lt;/year&gt;&lt;/dates&gt;&lt;isbn&gt;0893-0341&lt;/isbn&gt;&lt;urls&gt;&lt;/urls&gt;&lt;/record&gt;&lt;/Cite&gt;&lt;/EndNote&gt;</w:instrText>
            </w:r>
            <w:r>
              <w:rPr>
                <w:rFonts w:ascii="Arial" w:hAnsi="Arial" w:cs="Arial"/>
                <w:sz w:val="20"/>
                <w:szCs w:val="20"/>
              </w:rPr>
              <w:fldChar w:fldCharType="separate"/>
            </w:r>
            <w:r>
              <w:rPr>
                <w:rFonts w:ascii="Arial" w:hAnsi="Arial" w:cs="Arial"/>
                <w:noProof/>
                <w:sz w:val="20"/>
                <w:szCs w:val="20"/>
              </w:rPr>
              <w:t>(Cott et al., 2002)</w:t>
            </w:r>
            <w:r>
              <w:rPr>
                <w:rFonts w:ascii="Arial" w:hAnsi="Arial" w:cs="Arial"/>
                <w:sz w:val="20"/>
                <w:szCs w:val="20"/>
              </w:rPr>
              <w:fldChar w:fldCharType="end"/>
            </w:r>
          </w:p>
        </w:tc>
        <w:tc>
          <w:tcPr>
            <w:tcW w:w="1228" w:type="dxa"/>
            <w:shd w:val="clear" w:color="auto" w:fill="B4C6E7" w:themeFill="accent1" w:themeFillTint="66"/>
          </w:tcPr>
          <w:p w14:paraId="13F38834"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00BD0158" w14:textId="77777777" w:rsidR="007A0303" w:rsidRPr="007D01C7" w:rsidRDefault="007A0303" w:rsidP="00303CC1">
            <w:pPr>
              <w:jc w:val="center"/>
              <w:rPr>
                <w:rFonts w:ascii="Arial" w:hAnsi="Arial" w:cs="Arial"/>
                <w:sz w:val="15"/>
                <w:szCs w:val="15"/>
              </w:rPr>
            </w:pPr>
          </w:p>
        </w:tc>
        <w:tc>
          <w:tcPr>
            <w:tcW w:w="1501" w:type="dxa"/>
          </w:tcPr>
          <w:p w14:paraId="6DE94743"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295FBB5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8A2000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9E89C3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BBE7566"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4AAAE7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2F3A7A2" w14:textId="77777777" w:rsidR="007A0303" w:rsidRPr="007D01C7" w:rsidRDefault="007A0303" w:rsidP="00303CC1">
            <w:pPr>
              <w:jc w:val="center"/>
              <w:rPr>
                <w:rFonts w:ascii="Arial" w:hAnsi="Arial" w:cs="Arial"/>
                <w:sz w:val="15"/>
                <w:szCs w:val="15"/>
              </w:rPr>
            </w:pPr>
          </w:p>
        </w:tc>
      </w:tr>
      <w:tr w:rsidR="007A0303" w:rsidRPr="007D01C7" w14:paraId="2ADFEFBF" w14:textId="77777777" w:rsidTr="00303CC1">
        <w:trPr>
          <w:trHeight w:val="253"/>
        </w:trPr>
        <w:tc>
          <w:tcPr>
            <w:tcW w:w="3424" w:type="dxa"/>
          </w:tcPr>
          <w:p w14:paraId="405483AA"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&lt;EndNote&gt;&lt;Cite&gt;&lt;Author&gt;Christofoletti&lt;/Author&gt;&lt;Year&gt;2008&lt;/Year&gt;&lt;RecNum&gt;30&lt;/RecNum&gt;&lt;DisplayText&gt;(Christofoletti et al., 2008)&lt;/DisplayText&gt;&lt;record&gt;&lt;rec-number&gt;30&lt;/rec-number&gt;&lt;foreign-keys&gt;&lt;key app="EN" db-id="drt0afwpyp52rfexwznprt5va9ptwwer0t29" timestamp="1623270928"&gt;30&lt;/key&gt;&lt;/foreign-keys&gt;&lt;ref-type name="Journal Article"&gt;17&lt;/ref-type&gt;&lt;contributors&gt;&lt;authors&gt;&lt;author&gt;Christofoletti, Gustavo&lt;/author&gt;&lt;author&gt;Oliani, Merlyn Mércia&lt;/author&gt;&lt;author&gt;Gobbi, Sebastião&lt;/author&gt;&lt;author&gt;Stella, Florindo&lt;/author&gt;&lt;author&gt;Bucken Gobbi, Lilian Teresa&lt;/author&gt;&lt;author&gt;Renato Canineu, Paulo&lt;/author&gt;&lt;/authors&gt;&lt;/contributors&gt;&lt;titles&gt;&lt;title&gt;A controlled clinical trial on the effects of motor intervention on balance and cognition in institutionalized elderly patients with dementia&lt;/title&gt;&lt;secondary-title&gt;Clinical Rehabilitation&lt;/secondary-title&gt;&lt;/titles&gt;&lt;periodical&gt;&lt;full-title&gt;Clinical Rehabilitation&lt;/full-title&gt;&lt;/periodical&gt;&lt;pages&gt;618-626&lt;/pages&gt;&lt;volume&gt;22&lt;/volume&gt;&lt;number&gt;7&lt;/number&gt;&lt;dates&gt;&lt;year&gt;2008&lt;/year&gt;&lt;/dates&gt;&lt;isbn&gt;0269-2155&lt;/isbn&gt;&lt;urls&gt;&lt;/urls&gt;&lt;/record&gt;&lt;/Cite&gt;&lt;/EndNote&gt;</w:instrText>
            </w:r>
            <w:r>
              <w:rPr>
                <w:rFonts w:ascii="Arial" w:hAnsi="Arial" w:cs="Arial"/>
                <w:sz w:val="20"/>
                <w:szCs w:val="20"/>
              </w:rPr>
              <w:fldChar w:fldCharType="separate"/>
            </w:r>
            <w:r>
              <w:rPr>
                <w:rFonts w:ascii="Arial" w:hAnsi="Arial" w:cs="Arial"/>
                <w:noProof/>
                <w:sz w:val="20"/>
                <w:szCs w:val="20"/>
              </w:rPr>
              <w:t>(Christofoletti et al., 2008)</w:t>
            </w:r>
            <w:r>
              <w:rPr>
                <w:rFonts w:ascii="Arial" w:hAnsi="Arial" w:cs="Arial"/>
                <w:sz w:val="20"/>
                <w:szCs w:val="20"/>
              </w:rPr>
              <w:fldChar w:fldCharType="end"/>
            </w:r>
          </w:p>
        </w:tc>
        <w:tc>
          <w:tcPr>
            <w:tcW w:w="1228" w:type="dxa"/>
            <w:shd w:val="clear" w:color="auto" w:fill="FFFFFF" w:themeFill="background1"/>
          </w:tcPr>
          <w:p w14:paraId="054BF5B1"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4E1D2E1D"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507EEBD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029B69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B4EE738"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D092EC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455580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91F9B93"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CA040B9" w14:textId="77777777" w:rsidR="007A0303" w:rsidRPr="007D01C7" w:rsidRDefault="007A0303" w:rsidP="00303CC1">
            <w:pPr>
              <w:jc w:val="center"/>
              <w:rPr>
                <w:rFonts w:ascii="Arial" w:hAnsi="Arial" w:cs="Arial"/>
                <w:sz w:val="15"/>
                <w:szCs w:val="15"/>
              </w:rPr>
            </w:pPr>
          </w:p>
        </w:tc>
      </w:tr>
      <w:tr w:rsidR="007A0303" w:rsidRPr="007D01C7" w14:paraId="11520B22" w14:textId="77777777" w:rsidTr="00303CC1">
        <w:trPr>
          <w:trHeight w:val="253"/>
        </w:trPr>
        <w:tc>
          <w:tcPr>
            <w:tcW w:w="3424" w:type="dxa"/>
          </w:tcPr>
          <w:p w14:paraId="6BFD33A6"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&lt;EndNote&gt;&lt;Cite&gt;&lt;Author&gt;Coelho&lt;/Author&gt;&lt;Year&gt;2013&lt;/Year&gt;&lt;RecNum&gt;60&lt;/RecNum&gt;&lt;DisplayText&gt;(Coelho et al., 2013)&lt;/DisplayText&gt;&lt;record&gt;&lt;rec-number&gt;60&lt;/rec-number&gt;&lt;foreign-keys&gt;&lt;key app="EN" db-id="drt0afwpyp52rfexwznprt5va9ptwwer0t29" timestamp="1623277114"&gt;60&lt;/key&gt;&lt;/foreign-keys&gt;&lt;ref-type name="Journal Article"&gt;17&lt;/ref-type&gt;&lt;contributors&gt;&lt;authors&gt;&lt;author&gt;Coelho, Flávia Gomes de Melo&lt;/author&gt;&lt;author&gt;Andrade, Larissa Pires&lt;/author&gt;&lt;author&gt;Pedroso, Renata Valle&lt;/author&gt;&lt;author&gt;Santos</w:instrText>
            </w:r>
            <w:r>
              <w:rPr>
                <w:rFonts w:ascii="Cambria Math" w:hAnsi="Cambria Math" w:cs="Cambria Math"/>
                <w:sz w:val="20"/>
                <w:szCs w:val="20"/>
              </w:rPr>
              <w:instrText>‐</w:instrText>
            </w:r>
            <w:r>
              <w:rPr>
                <w:rFonts w:ascii="Arial" w:hAnsi="Arial" w:cs="Arial"/>
                <w:sz w:val="20"/>
                <w:szCs w:val="20"/>
              </w:rPr>
              <w:instrText>Galduroz, Ruth Ferreira&lt;/author&gt;&lt;author&gt;Gobbi, Sebastião&lt;/author&gt;&lt;author&gt;Costa, José Luiz Riani&lt;/author&gt;&lt;author&gt;Gobbi, Lilian Teresa Bucken&lt;/author&gt;&lt;/authors&gt;&lt;/contributors&gt;&lt;titles&gt;&lt;title&gt;Multimodal exercise intervention improves frontal cognitive functions and gait in Alzheimer&amp;apos;s disease: a controlled trial&lt;/title&gt;&lt;secondary-title&gt;Geriatrics &amp;amp; gerontology international&lt;/secondary-title&gt;&lt;/titles&gt;&lt;periodical&gt;&lt;full-title&gt;Geriatrics &amp;amp; gerontology international&lt;/full-title&gt;&lt;/periodical&gt;&lt;pages&gt;198-203&lt;/pages&gt;&lt;volume&gt;13&lt;/volume&gt;&lt;number&gt;1&lt;/number&gt;&lt;dates&gt;&lt;year&gt;2013&lt;/year&gt;&lt;/dates&gt;&lt;isbn&gt;1444-1586&lt;/isbn&gt;&lt;urls&gt;&lt;/urls&gt;&lt;/record&gt;&lt;/Cite&gt;&lt;/EndNote&gt;</w:instrText>
            </w:r>
            <w:r>
              <w:rPr>
                <w:rFonts w:ascii="Arial" w:hAnsi="Arial" w:cs="Arial"/>
                <w:sz w:val="20"/>
                <w:szCs w:val="20"/>
              </w:rPr>
              <w:fldChar w:fldCharType="separate"/>
            </w:r>
            <w:r>
              <w:rPr>
                <w:rFonts w:ascii="Arial" w:hAnsi="Arial" w:cs="Arial"/>
                <w:noProof/>
                <w:sz w:val="20"/>
                <w:szCs w:val="20"/>
              </w:rPr>
              <w:t>(Coelho et al., 2013)</w:t>
            </w:r>
            <w:r>
              <w:rPr>
                <w:rFonts w:ascii="Arial" w:hAnsi="Arial" w:cs="Arial"/>
                <w:sz w:val="20"/>
                <w:szCs w:val="20"/>
              </w:rPr>
              <w:fldChar w:fldCharType="end"/>
            </w:r>
          </w:p>
        </w:tc>
        <w:tc>
          <w:tcPr>
            <w:tcW w:w="1228" w:type="dxa"/>
            <w:shd w:val="clear" w:color="auto" w:fill="FFFFFF" w:themeFill="background1"/>
          </w:tcPr>
          <w:p w14:paraId="6BB34929"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580A8C6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7BA060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686A2A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61B6FB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598663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295229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E5BFA6E"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49A31B10" w14:textId="77777777" w:rsidR="007A0303" w:rsidRPr="007D01C7" w:rsidRDefault="007A0303" w:rsidP="00303CC1">
            <w:pPr>
              <w:jc w:val="center"/>
              <w:rPr>
                <w:rFonts w:ascii="Arial" w:hAnsi="Arial" w:cs="Arial"/>
                <w:sz w:val="15"/>
                <w:szCs w:val="15"/>
              </w:rPr>
            </w:pPr>
          </w:p>
        </w:tc>
      </w:tr>
      <w:tr w:rsidR="007A0303" w:rsidRPr="007D01C7" w14:paraId="6F02E57F" w14:textId="77777777" w:rsidTr="00303CC1">
        <w:trPr>
          <w:trHeight w:val="253"/>
        </w:trPr>
        <w:tc>
          <w:tcPr>
            <w:tcW w:w="3424" w:type="dxa"/>
          </w:tcPr>
          <w:p w14:paraId="1381D46C"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&lt;EndNote&gt;&lt;Cite&gt;&lt;Author&gt;de Souto Barreto&lt;/Author&gt;&lt;Year&gt;2017&lt;/Year&gt;&lt;RecNum&gt;52&lt;/RecNum&gt;&lt;DisplayText&gt;(de Souto Barreto et al., 2017)&lt;/DisplayText&gt;&lt;record&gt;&lt;rec-number&gt;52&lt;/rec-number&gt;&lt;foreign-keys&gt;&lt;key app="EN" db-id="drt0afwpyp52rfexwznprt5va9ptwwer0t29" timestamp="1623275106"&gt;52&lt;/key&gt;&lt;/foreign-keys&gt;&lt;ref-type name="Journal Article"&gt;17&lt;/ref-type&gt;&lt;contributors&gt;&lt;authors&gt;&lt;author&gt;de Souto Barreto, Philipe&lt;/author&gt;&lt;author&gt;Cesari, Matteo&lt;/author&gt;&lt;author&gt;Denormandie, Philippe&lt;/author&gt;&lt;author&gt;Armaingaud, Didier&lt;/author&gt;&lt;author&gt;Vellas, Bruno&lt;/author&gt;&lt;author&gt;Rolland, Yves&lt;/author&gt;&lt;/authors&gt;&lt;/contributors&gt;&lt;titles&gt;&lt;title&gt;Exercise or social intervention for nursing home residents with dementia: a pilot randomized, controlled trial&lt;/title&gt;&lt;secondary-title&gt;Journal of the american geriatrics society&lt;/secondary-title&gt;&lt;/titles&gt;&lt;periodical&gt;&lt;full-title&gt;Journal of the American Geriatrics Society&lt;/full-title&gt;&lt;/periodical&gt;&lt;pages&gt;E123-E129&lt;/pages&gt;&lt;volume&gt;65&lt;/volume&gt;&lt;number&gt;9&lt;/number&gt;&lt;dates&gt;&lt;year&gt;2017&lt;/year&gt;&lt;/dates&gt;&lt;isbn&gt;0002-8614&lt;/isbn&gt;&lt;urls&gt;&lt;/urls&gt;&lt;/record&gt;&lt;/Cite&gt;&lt;/EndNote&gt;</w:instrText>
            </w:r>
            <w:r>
              <w:rPr>
                <w:rFonts w:ascii="Arial" w:hAnsi="Arial" w:cs="Arial"/>
                <w:sz w:val="20"/>
                <w:szCs w:val="20"/>
              </w:rPr>
              <w:fldChar w:fldCharType="separate"/>
            </w:r>
            <w:r>
              <w:rPr>
                <w:rFonts w:ascii="Arial" w:hAnsi="Arial" w:cs="Arial"/>
                <w:noProof/>
                <w:sz w:val="20"/>
                <w:szCs w:val="20"/>
              </w:rPr>
              <w:t>(de Souto Barreto et al., 2017)</w:t>
            </w:r>
            <w:r>
              <w:rPr>
                <w:rFonts w:ascii="Arial" w:hAnsi="Arial" w:cs="Arial"/>
                <w:sz w:val="20"/>
                <w:szCs w:val="20"/>
              </w:rPr>
              <w:fldChar w:fldCharType="end"/>
            </w:r>
          </w:p>
        </w:tc>
        <w:tc>
          <w:tcPr>
            <w:tcW w:w="1228" w:type="dxa"/>
            <w:shd w:val="clear" w:color="auto" w:fill="FFFFFF" w:themeFill="background1"/>
          </w:tcPr>
          <w:p w14:paraId="76BEE821"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14DC4356"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10FEBC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AD4C0E1"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0EF8493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61C7AE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DA48A5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C5B5CC8"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8033B33" w14:textId="77777777" w:rsidR="007A0303" w:rsidRPr="007D01C7" w:rsidRDefault="007A0303" w:rsidP="00303CC1">
            <w:pPr>
              <w:jc w:val="center"/>
              <w:rPr>
                <w:rFonts w:ascii="Arial" w:hAnsi="Arial" w:cs="Arial"/>
                <w:sz w:val="15"/>
                <w:szCs w:val="15"/>
              </w:rPr>
            </w:pPr>
          </w:p>
        </w:tc>
      </w:tr>
      <w:tr w:rsidR="007A0303" w:rsidRPr="007D01C7" w14:paraId="1B1B2E42" w14:textId="77777777" w:rsidTr="00303CC1">
        <w:trPr>
          <w:trHeight w:val="253"/>
        </w:trPr>
        <w:tc>
          <w:tcPr>
            <w:tcW w:w="3424" w:type="dxa"/>
          </w:tcPr>
          <w:p w14:paraId="5D2B2E66" w14:textId="77777777" w:rsidR="007A0303" w:rsidRPr="00573F19"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&lt;EndNote&gt;&lt;Cite&gt;&lt;Author&gt;Fogarty&lt;/Author&gt;&lt;Year&gt;2016&lt;/Year&gt;&lt;RecNum&gt;34&lt;/RecNum&gt;&lt;DisplayText&gt;(Fogarty et al., 2016)&lt;/DisplayText&gt;&lt;record&gt;&lt;rec-number&gt;34&lt;/rec-number&gt;&lt;foreign-keys&gt;&lt;key app="EN" db-id="drt0afwpyp52rfexwznprt5va9ptwwer0t29" timestamp="1623271307"&gt;34&lt;/key&gt;&lt;/foreign-keys&gt;&lt;ref-type name="Journal Article"&gt;17&lt;/ref-type&gt;&lt;contributors&gt;&lt;authors&gt;&lt;author&gt;Fogarty, Jennifer N&lt;/author&gt;&lt;author&gt;Murphy, Kelly J&lt;/author&gt;&lt;author&gt;McFarlane, Bruce&lt;/author&gt;&lt;author&gt;Montero-Odasso, Manuel&lt;/author&gt;&lt;author&gt;Wells, Jennie&lt;/author&gt;&lt;author&gt;Troyer, Angela K&lt;/author&gt;&lt;author&gt;Trinh, Daniel&lt;/author&gt;&lt;author&gt;Gutmanis, Iris&lt;/author&gt;&lt;author&gt;Hansen, Kevin T&lt;/author&gt;&lt;/authors&gt;&lt;/contributors&gt;&lt;titles&gt;&lt;title&gt;Taoist Tai Chi® and memory intervention for individuals with mild cognitive impairment&lt;/title&gt;&lt;secondary-title&gt;Journal of aging and physical activity&lt;/secondary-title&gt;&lt;/titles&gt;&lt;periodical&gt;&lt;full-title&gt;Journal of aging and physical activity&lt;/full-title&gt;&lt;/periodical&gt;&lt;pages&gt;169-180&lt;/pages&gt;&lt;volume&gt;24&lt;/volume&gt;&lt;number&gt;2&lt;/number&gt;&lt;dates&gt;&lt;year&gt;2016&lt;/year&gt;&lt;/dates&gt;&lt;isbn&gt;1063-8652&lt;/isbn&gt;&lt;urls&gt;&lt;/urls&gt;&lt;/record&gt;&lt;/Cite&gt;&lt;/EndNote&gt;</w:instrText>
            </w:r>
            <w:r>
              <w:rPr>
                <w:rFonts w:ascii="Arial" w:hAnsi="Arial" w:cs="Arial"/>
                <w:sz w:val="20"/>
                <w:szCs w:val="20"/>
              </w:rPr>
              <w:fldChar w:fldCharType="separate"/>
            </w:r>
            <w:r>
              <w:rPr>
                <w:rFonts w:ascii="Arial" w:hAnsi="Arial" w:cs="Arial"/>
                <w:noProof/>
                <w:sz w:val="20"/>
                <w:szCs w:val="20"/>
              </w:rPr>
              <w:t>(Fogarty et al., 2016)</w:t>
            </w:r>
            <w:r>
              <w:rPr>
                <w:rFonts w:ascii="Arial" w:hAnsi="Arial" w:cs="Arial"/>
                <w:sz w:val="20"/>
                <w:szCs w:val="20"/>
              </w:rPr>
              <w:fldChar w:fldCharType="end"/>
            </w:r>
          </w:p>
        </w:tc>
        <w:tc>
          <w:tcPr>
            <w:tcW w:w="1228" w:type="dxa"/>
          </w:tcPr>
          <w:p w14:paraId="5C9FE33B" w14:textId="77777777" w:rsidR="007A0303" w:rsidRPr="007D01C7" w:rsidRDefault="007A0303" w:rsidP="00303CC1">
            <w:pPr>
              <w:jc w:val="center"/>
              <w:rPr>
                <w:rFonts w:ascii="Arial" w:hAnsi="Arial" w:cs="Arial"/>
                <w:sz w:val="15"/>
                <w:szCs w:val="15"/>
              </w:rPr>
            </w:pPr>
          </w:p>
        </w:tc>
        <w:tc>
          <w:tcPr>
            <w:tcW w:w="1349" w:type="dxa"/>
            <w:shd w:val="clear" w:color="auto" w:fill="B4C6E7" w:themeFill="accent1" w:themeFillTint="66"/>
          </w:tcPr>
          <w:p w14:paraId="7CDD4903" w14:textId="77777777" w:rsidR="007A0303" w:rsidRPr="007D01C7" w:rsidRDefault="007A0303" w:rsidP="00303CC1">
            <w:pPr>
              <w:jc w:val="center"/>
              <w:rPr>
                <w:rFonts w:ascii="Arial" w:hAnsi="Arial" w:cs="Arial"/>
                <w:sz w:val="15"/>
                <w:szCs w:val="15"/>
              </w:rPr>
            </w:pPr>
          </w:p>
        </w:tc>
        <w:tc>
          <w:tcPr>
            <w:tcW w:w="1501" w:type="dxa"/>
          </w:tcPr>
          <w:p w14:paraId="5046FE96"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EA19C21"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8EF7D73"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6AC67F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F1E2C21"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38FB1F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AAA8774" w14:textId="77777777" w:rsidR="007A0303" w:rsidRPr="007D01C7" w:rsidRDefault="007A0303" w:rsidP="00303CC1">
            <w:pPr>
              <w:jc w:val="center"/>
              <w:rPr>
                <w:rFonts w:ascii="Arial" w:hAnsi="Arial" w:cs="Arial"/>
                <w:sz w:val="15"/>
                <w:szCs w:val="15"/>
              </w:rPr>
            </w:pPr>
          </w:p>
        </w:tc>
      </w:tr>
      <w:tr w:rsidR="007A0303" w:rsidRPr="007D01C7" w14:paraId="34DF906A" w14:textId="77777777" w:rsidTr="00303CC1">
        <w:trPr>
          <w:trHeight w:val="253"/>
        </w:trPr>
        <w:tc>
          <w:tcPr>
            <w:tcW w:w="3424" w:type="dxa"/>
          </w:tcPr>
          <w:p w14:paraId="7CCA4788"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&lt;EndNote&gt;&lt;Cite&gt;&lt;Author&gt;Garuffi&lt;/Author&gt;&lt;Year&gt;2013&lt;/Year&gt;&lt;RecNum&gt;61&lt;/RecNum&gt;&lt;DisplayText&gt;(Garuffi et al., 2013)&lt;/DisplayText&gt;&lt;record&gt;&lt;rec-number&gt;61&lt;/rec-number&gt;&lt;foreign-keys&gt;&lt;key app="EN" db-id="drt0afwpyp52rfexwznprt5va9ptwwer0t29" timestamp="1623277168"&gt;61&lt;/key&gt;&lt;/foreign-keys&gt;&lt;ref-type name="Journal Article"&gt;17&lt;/ref-type&gt;&lt;contributors&gt;&lt;authors&gt;&lt;author&gt;Garuffi, Marcelo&lt;/author&gt;&lt;author&gt;Costa, José Luiz Riani&lt;/author&gt;&lt;author&gt;Hernández, Salma Sthephany Soleman&lt;/author&gt;&lt;author&gt;Vital, Thays Martins&lt;/author&gt;&lt;author&gt;Stein, Angelica Miki&lt;/author&gt;&lt;author&gt;Santos, Julimara Gomes dos&lt;/author&gt;&lt;author&gt;Stella, Florindo&lt;/author&gt;&lt;/authors&gt;&lt;/contributors&gt;&lt;titles&gt;&lt;title&gt;Effects of resistance training on the performance of activities of daily living in patients with Alzheimer&amp;apos;s disease&lt;/title&gt;&lt;secondary-title&gt;Geriatrics &amp;amp; gerontology international&lt;/secondary-title&gt;&lt;/titles&gt;&lt;periodical&gt;&lt;full-title&gt;Geriatrics &amp;amp; gerontology international&lt;/full-title&gt;&lt;/periodical&gt;&lt;pages&gt;322-328&lt;/pages&gt;&lt;volume&gt;13&lt;/volume&gt;&lt;number&gt;2&lt;/number&gt;&lt;dates&gt;&lt;year&gt;2013&lt;/year&gt;&lt;/dates&gt;&lt;isbn&gt;1444-1586&lt;/isbn&gt;&lt;urls&gt;&lt;/urls&gt;&lt;/record&gt;&lt;/Cite&gt;&lt;/EndNote&gt;</w:instrText>
            </w:r>
            <w:r>
              <w:rPr>
                <w:rFonts w:ascii="Arial" w:hAnsi="Arial" w:cs="Arial"/>
                <w:sz w:val="20"/>
                <w:szCs w:val="20"/>
              </w:rPr>
              <w:fldChar w:fldCharType="separate"/>
            </w:r>
            <w:r>
              <w:rPr>
                <w:rFonts w:ascii="Arial" w:hAnsi="Arial" w:cs="Arial"/>
                <w:noProof/>
                <w:sz w:val="20"/>
                <w:szCs w:val="20"/>
              </w:rPr>
              <w:t>(Garuffi et al., 2013)</w:t>
            </w:r>
            <w:r>
              <w:rPr>
                <w:rFonts w:ascii="Arial" w:hAnsi="Arial" w:cs="Arial"/>
                <w:sz w:val="20"/>
                <w:szCs w:val="20"/>
              </w:rPr>
              <w:fldChar w:fldCharType="end"/>
            </w:r>
          </w:p>
        </w:tc>
        <w:tc>
          <w:tcPr>
            <w:tcW w:w="1228" w:type="dxa"/>
          </w:tcPr>
          <w:p w14:paraId="77271707"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31AB53AA" w14:textId="77777777" w:rsidR="007A0303" w:rsidRPr="007D01C7" w:rsidRDefault="007A0303" w:rsidP="00303CC1">
            <w:pPr>
              <w:jc w:val="center"/>
              <w:rPr>
                <w:rFonts w:ascii="Arial" w:hAnsi="Arial" w:cs="Arial"/>
                <w:sz w:val="15"/>
                <w:szCs w:val="15"/>
              </w:rPr>
            </w:pPr>
          </w:p>
        </w:tc>
        <w:tc>
          <w:tcPr>
            <w:tcW w:w="1501" w:type="dxa"/>
          </w:tcPr>
          <w:p w14:paraId="14B57EC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1CE0A04"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862EDE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64CB3F1"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7A0114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2C3737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F3239C9" w14:textId="77777777" w:rsidR="007A0303" w:rsidRPr="007D01C7" w:rsidRDefault="007A0303" w:rsidP="00303CC1">
            <w:pPr>
              <w:jc w:val="center"/>
              <w:rPr>
                <w:rFonts w:ascii="Arial" w:hAnsi="Arial" w:cs="Arial"/>
                <w:sz w:val="15"/>
                <w:szCs w:val="15"/>
              </w:rPr>
            </w:pPr>
          </w:p>
        </w:tc>
      </w:tr>
      <w:tr w:rsidR="007A0303" w:rsidRPr="007D01C7" w14:paraId="3DAC7276" w14:textId="77777777" w:rsidTr="00303CC1">
        <w:trPr>
          <w:trHeight w:val="253"/>
        </w:trPr>
        <w:tc>
          <w:tcPr>
            <w:tcW w:w="3424" w:type="dxa"/>
          </w:tcPr>
          <w:p w14:paraId="7FB3F56A"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&lt;EndNote&gt;&lt;Cite&gt;&lt;Author&gt;Hauer&lt;/Author&gt;&lt;Year&gt;2012&lt;/Year&gt;&lt;RecNum&gt;37&lt;/RecNum&gt;&lt;DisplayText&gt;(Hauer et al., 2012)&lt;/DisplayText&gt;&lt;record&gt;&lt;rec-number&gt;37&lt;/rec-number&gt;&lt;foreign-keys&gt;&lt;key app="EN" db-id="drt0afwpyp52rfexwznprt5va9ptwwer0t29" timestamp="1623272081"&gt;37&lt;/key&gt;&lt;/foreign-keys&gt;&lt;ref-type name="Journal Article"&gt;17&lt;/ref-type&gt;&lt;contributors&gt;&lt;authors&gt;&lt;author&gt;Hauer, Klaus&lt;/author&gt;&lt;author&gt;Schwenk, Michael&lt;/author&gt;&lt;author&gt;Zieschang, Tania&lt;/author&gt;&lt;author&gt;Essig, Marco&lt;/author&gt;&lt;author&gt;Becker, Clemens&lt;/author&gt;&lt;author&gt;Oster, Peter&lt;/author&gt;&lt;/authors&gt;&lt;/contributors&gt;&lt;titles&gt;&lt;title&gt;Physical training improves motor performance in people with dementia: a randomized controlled trial&lt;/title&gt;&lt;secondary-title&gt;Journal of the American Geriatrics Society&lt;/secondary-title&gt;&lt;/titles&gt;&lt;periodical&gt;&lt;full-title&gt;Journal of the American Geriatrics Society&lt;/full-title&gt;&lt;/periodical&gt;&lt;pages&gt;8-15&lt;/pages&gt;&lt;volume&gt;60&lt;/volume&gt;&lt;number&gt;1&lt;/number&gt;&lt;dates&gt;&lt;year&gt;2012&lt;/year&gt;&lt;/dates&gt;&lt;isbn&gt;0002-8614&lt;/isbn&gt;&lt;urls&gt;&lt;/urls&gt;&lt;/record&gt;&lt;/Cite&gt;&lt;/EndNote&gt;</w:instrText>
            </w:r>
            <w:r>
              <w:rPr>
                <w:rFonts w:ascii="Arial" w:hAnsi="Arial" w:cs="Arial"/>
                <w:sz w:val="20"/>
                <w:szCs w:val="20"/>
              </w:rPr>
              <w:fldChar w:fldCharType="separate"/>
            </w:r>
            <w:r>
              <w:rPr>
                <w:rFonts w:ascii="Arial" w:hAnsi="Arial" w:cs="Arial"/>
                <w:noProof/>
                <w:sz w:val="20"/>
                <w:szCs w:val="20"/>
              </w:rPr>
              <w:t>(Hauer et al., 2012)</w:t>
            </w:r>
            <w:r>
              <w:rPr>
                <w:rFonts w:ascii="Arial" w:hAnsi="Arial" w:cs="Arial"/>
                <w:sz w:val="20"/>
                <w:szCs w:val="20"/>
              </w:rPr>
              <w:fldChar w:fldCharType="end"/>
            </w:r>
          </w:p>
        </w:tc>
        <w:tc>
          <w:tcPr>
            <w:tcW w:w="1228" w:type="dxa"/>
          </w:tcPr>
          <w:p w14:paraId="35DAEB94"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2A8C6136"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667A234A"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6A8C371"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35EC607"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5DFDDA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847F53D"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1B97F244"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F35CAA9" w14:textId="77777777" w:rsidR="007A0303" w:rsidRPr="007D01C7" w:rsidRDefault="007A0303" w:rsidP="00303CC1">
            <w:pPr>
              <w:jc w:val="center"/>
              <w:rPr>
                <w:rFonts w:ascii="Arial" w:hAnsi="Arial" w:cs="Arial"/>
                <w:sz w:val="15"/>
                <w:szCs w:val="15"/>
              </w:rPr>
            </w:pPr>
          </w:p>
        </w:tc>
      </w:tr>
      <w:tr w:rsidR="007A0303" w:rsidRPr="007D01C7" w14:paraId="0A8C8A77" w14:textId="77777777" w:rsidTr="00303CC1">
        <w:trPr>
          <w:trHeight w:val="253"/>
        </w:trPr>
        <w:tc>
          <w:tcPr>
            <w:tcW w:w="3424" w:type="dxa"/>
          </w:tcPr>
          <w:p w14:paraId="1BAFF422"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&lt;EndNote&gt;&lt;Cite&gt;&lt;Author&gt;Kemoun&lt;/Author&gt;&lt;Year&gt;2010&lt;/Year&gt;&lt;RecNum&gt;31&lt;/RecNum&gt;&lt;DisplayText&gt;(Kemoun et al., 2010)&lt;/DisplayText&gt;&lt;record&gt;&lt;rec-number&gt;31&lt;/rec-number&gt;&lt;foreign-keys&gt;&lt;key app="EN" db-id="drt0afwpyp52rfexwznprt5va9ptwwer0t29" timestamp="1623271035"&gt;31&lt;/key&gt;&lt;/foreign-keys&gt;&lt;ref-type name="Journal Article"&gt;17&lt;/ref-type&gt;&lt;contributors&gt;&lt;authors&gt;&lt;author&gt;Kemoun, Gilles&lt;/author&gt;&lt;author&gt;Thibaud, Marie&lt;/author&gt;&lt;author&gt;Roumagne, Nicolas&lt;/author&gt;&lt;author&gt;Carette, Pierre&lt;/author&gt;&lt;author&gt;Albinet, Cédric&lt;/author&gt;&lt;author&gt;Toussaint, Lucette&lt;/author&gt;&lt;author&gt;Paccalin, Marc&lt;/author&gt;&lt;author&gt;Dugué, Benoit&lt;/author&gt;&lt;/authors&gt;&lt;/contributors&gt;&lt;titles&gt;&lt;title&gt;Effects of a physical training programme on cognitive function and walking efficiency in elderly persons with dementia&lt;/title&gt;&lt;secondary-title&gt;Dementia and geriatric cognitive disorders&lt;/secondary-title&gt;&lt;/titles&gt;&lt;periodical&gt;&lt;full-title&gt;Dementia and geriatric cognitive disorders&lt;/full-title&gt;&lt;/periodical&gt;&lt;pages&gt;109-114&lt;/pages&gt;&lt;volume&gt;29&lt;/volume&gt;&lt;number&gt;2&lt;/number&gt;&lt;dates&gt;&lt;year&gt;2010&lt;/year&gt;&lt;/dates&gt;&lt;isbn&gt;1420-8008&lt;/isbn&gt;&lt;urls&gt;&lt;/urls&gt;&lt;/record&gt;&lt;/Cite&gt;&lt;/EndNote&gt;</w:instrText>
            </w:r>
            <w:r>
              <w:rPr>
                <w:rFonts w:ascii="Arial" w:hAnsi="Arial" w:cs="Arial"/>
                <w:sz w:val="20"/>
                <w:szCs w:val="20"/>
              </w:rPr>
              <w:fldChar w:fldCharType="separate"/>
            </w:r>
            <w:r>
              <w:rPr>
                <w:rFonts w:ascii="Arial" w:hAnsi="Arial" w:cs="Arial"/>
                <w:noProof/>
                <w:sz w:val="20"/>
                <w:szCs w:val="20"/>
              </w:rPr>
              <w:t>(Kemoun et al., 2010)</w:t>
            </w:r>
            <w:r>
              <w:rPr>
                <w:rFonts w:ascii="Arial" w:hAnsi="Arial" w:cs="Arial"/>
                <w:sz w:val="20"/>
                <w:szCs w:val="20"/>
              </w:rPr>
              <w:fldChar w:fldCharType="end"/>
            </w:r>
          </w:p>
        </w:tc>
        <w:tc>
          <w:tcPr>
            <w:tcW w:w="1228" w:type="dxa"/>
            <w:shd w:val="clear" w:color="auto" w:fill="B4C6E7" w:themeFill="accent1" w:themeFillTint="66"/>
          </w:tcPr>
          <w:p w14:paraId="483578F8"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466E99E9" w14:textId="77777777" w:rsidR="007A0303" w:rsidRPr="007D01C7" w:rsidRDefault="007A0303" w:rsidP="00303CC1">
            <w:pPr>
              <w:jc w:val="center"/>
              <w:rPr>
                <w:rFonts w:ascii="Arial" w:hAnsi="Arial" w:cs="Arial"/>
                <w:sz w:val="15"/>
                <w:szCs w:val="15"/>
              </w:rPr>
            </w:pPr>
          </w:p>
        </w:tc>
        <w:tc>
          <w:tcPr>
            <w:tcW w:w="1501" w:type="dxa"/>
          </w:tcPr>
          <w:p w14:paraId="1C1354FE"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2CB0437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11989C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BC80ED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4EEC6C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74D39E1"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8B2484E" w14:textId="77777777" w:rsidR="007A0303" w:rsidRPr="007D01C7" w:rsidRDefault="007A0303" w:rsidP="00303CC1">
            <w:pPr>
              <w:jc w:val="center"/>
              <w:rPr>
                <w:rFonts w:ascii="Arial" w:hAnsi="Arial" w:cs="Arial"/>
                <w:sz w:val="15"/>
                <w:szCs w:val="15"/>
              </w:rPr>
            </w:pPr>
          </w:p>
        </w:tc>
      </w:tr>
      <w:tr w:rsidR="007A0303" w:rsidRPr="007D01C7" w14:paraId="076CE85A" w14:textId="77777777" w:rsidTr="00303CC1">
        <w:trPr>
          <w:trHeight w:val="253"/>
        </w:trPr>
        <w:tc>
          <w:tcPr>
            <w:tcW w:w="3424" w:type="dxa"/>
          </w:tcPr>
          <w:p w14:paraId="4CA8BE90"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&lt;EndNote&gt;&lt;Cite&gt;&lt;Author&gt;Kovacs&lt;/Author&gt;&lt;Year&gt;2013&lt;/Year&gt;&lt;RecNum&gt;40&lt;/RecNum&gt;&lt;DisplayText&gt;(Kovacs et al., 2013)&lt;/DisplayText&gt;&lt;record&gt;&lt;rec-number&gt;40&lt;/rec-number&gt;&lt;foreign-keys&gt;&lt;key app="EN" db-id="drt0afwpyp52rfexwznprt5va9ptwwer0t29" timestamp="1623272266"&gt;40&lt;/key&gt;&lt;/foreign-keys&gt;&lt;ref-type name="Journal Article"&gt;17&lt;/ref-type&gt;&lt;contributors&gt;&lt;authors&gt;&lt;author&gt;Kovacs, E&lt;/author&gt;&lt;author&gt;Sztruhar Jonasne, I&lt;/author&gt;&lt;author&gt;Karoczi, CK&lt;/author&gt;&lt;author&gt;Korpos, A&lt;/author&gt;&lt;author&gt;Gondos, Tibor&lt;/author&gt;&lt;/authors&gt;&lt;/contributors&gt;&lt;titles&gt;&lt;title&gt;Effects of a multimodal exercise program on balance, functional mobility and fall risk in older adults with cognitive impairment: a randomized controlled single-blind study&lt;/title&gt;&lt;secondary-title&gt;Eur J Phys Rehabil Med&lt;/secondary-title&gt;&lt;/titles&gt;&lt;periodical&gt;&lt;full-title&gt;Eur J Phys Rehabil Med&lt;/full-title&gt;&lt;/periodical&gt;&lt;pages&gt;639-648&lt;/pages&gt;&lt;volume&gt;49&lt;/volume&gt;&lt;number&gt;5&lt;/number&gt;&lt;dates&gt;&lt;year&gt;2013&lt;/year&gt;&lt;/dates&gt;&lt;urls&gt;&lt;/urls&gt;&lt;/record&gt;&lt;/Cite&gt;&lt;/EndNote&gt;</w:instrText>
            </w:r>
            <w:r>
              <w:rPr>
                <w:rFonts w:ascii="Arial" w:hAnsi="Arial" w:cs="Arial"/>
                <w:sz w:val="20"/>
                <w:szCs w:val="20"/>
              </w:rPr>
              <w:fldChar w:fldCharType="separate"/>
            </w:r>
            <w:r>
              <w:rPr>
                <w:rFonts w:ascii="Arial" w:hAnsi="Arial" w:cs="Arial"/>
                <w:noProof/>
                <w:sz w:val="20"/>
                <w:szCs w:val="20"/>
              </w:rPr>
              <w:t>(Kovacs et al., 2013)</w:t>
            </w:r>
            <w:r>
              <w:rPr>
                <w:rFonts w:ascii="Arial" w:hAnsi="Arial" w:cs="Arial"/>
                <w:sz w:val="20"/>
                <w:szCs w:val="20"/>
              </w:rPr>
              <w:fldChar w:fldCharType="end"/>
            </w:r>
          </w:p>
        </w:tc>
        <w:tc>
          <w:tcPr>
            <w:tcW w:w="1228" w:type="dxa"/>
            <w:shd w:val="clear" w:color="auto" w:fill="FFFFFF" w:themeFill="background1"/>
          </w:tcPr>
          <w:p w14:paraId="00A37129"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1938D304"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3403FEDF"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8557BC1"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27968E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6BB2B1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57020FF"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9AEDBD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433EF36" w14:textId="77777777" w:rsidR="007A0303" w:rsidRPr="007D01C7" w:rsidRDefault="007A0303" w:rsidP="00303CC1">
            <w:pPr>
              <w:jc w:val="center"/>
              <w:rPr>
                <w:rFonts w:ascii="Arial" w:hAnsi="Arial" w:cs="Arial"/>
                <w:sz w:val="15"/>
                <w:szCs w:val="15"/>
              </w:rPr>
            </w:pPr>
          </w:p>
        </w:tc>
      </w:tr>
      <w:tr w:rsidR="007A0303" w:rsidRPr="007D01C7" w14:paraId="4320B615" w14:textId="77777777" w:rsidTr="00303CC1">
        <w:trPr>
          <w:trHeight w:val="253"/>
        </w:trPr>
        <w:tc>
          <w:tcPr>
            <w:tcW w:w="3424" w:type="dxa"/>
          </w:tcPr>
          <w:p w14:paraId="781A7060"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&lt;EndNote&gt;&lt;Cite&gt;&lt;Author&gt;Lü&lt;/Author&gt;&lt;Year&gt;2016&lt;/Year&gt;&lt;RecNum&gt;46&lt;/RecNum&gt;&lt;DisplayText&gt;(Lü et al., 2016)&lt;/DisplayText&gt;&lt;record&gt;&lt;rec-number&gt;46&lt;/rec-number&gt;&lt;foreign-keys&gt;&lt;key app="EN" db-id="drt0afwpyp52rfexwznprt5va9ptwwer0t29" timestamp="1623273110"&gt;46&lt;/key&gt;&lt;/foreign-keys&gt;&lt;ref-type name="Journal Article"&gt;17&lt;/ref-type&gt;&lt;contributors&gt;&lt;authors&gt;&lt;author&gt;Lü, Jiaojiao&lt;/author&gt;&lt;author&gt;Sun, Mingyun&lt;/author&gt;&lt;author&gt;Liang, Leichao&lt;/author&gt;&lt;author&gt;Feng, Yi&lt;/author&gt;&lt;author&gt;Pan, Xiaoyu&lt;/author&gt;&lt;author&gt;Liu, Yu&lt;/author&gt;&lt;/authors&gt;&lt;/contributors&gt;&lt;titles&gt;&lt;title&gt;Effects of momentum-based dumbbell training on cognitive function in older adults with mild cognitive impairment: a pilot randomized controlled trial&lt;/title&gt;&lt;secondary-title&gt;Clinical interventions in aging&lt;/secondary-title&gt;&lt;/titles&gt;&lt;periodical&gt;&lt;full-title&gt;Clinical interventions in aging&lt;/full-title&gt;&lt;/periodical&gt;&lt;pages&gt;9&lt;/pages&gt;&lt;volume&gt;11&lt;/volume&gt;&lt;dates&gt;&lt;year&gt;2016&lt;/year&gt;&lt;/dates&gt;&lt;urls&gt;&lt;/urls&gt;&lt;/record&gt;&lt;/Cite&gt;&lt;/EndNote&gt;</w:instrText>
            </w:r>
            <w:r>
              <w:rPr>
                <w:rFonts w:ascii="Arial" w:hAnsi="Arial" w:cs="Arial"/>
                <w:sz w:val="20"/>
                <w:szCs w:val="20"/>
              </w:rPr>
              <w:fldChar w:fldCharType="separate"/>
            </w:r>
            <w:r>
              <w:rPr>
                <w:rFonts w:ascii="Arial" w:hAnsi="Arial" w:cs="Arial"/>
                <w:noProof/>
                <w:sz w:val="20"/>
                <w:szCs w:val="20"/>
              </w:rPr>
              <w:t>(Lü et al., 2016)</w:t>
            </w:r>
            <w:r>
              <w:rPr>
                <w:rFonts w:ascii="Arial" w:hAnsi="Arial" w:cs="Arial"/>
                <w:sz w:val="20"/>
                <w:szCs w:val="20"/>
              </w:rPr>
              <w:fldChar w:fldCharType="end"/>
            </w:r>
          </w:p>
        </w:tc>
        <w:tc>
          <w:tcPr>
            <w:tcW w:w="1228" w:type="dxa"/>
            <w:shd w:val="clear" w:color="auto" w:fill="FFFFFF" w:themeFill="background1"/>
          </w:tcPr>
          <w:p w14:paraId="29560F1C"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658E5EF1"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21DD1F1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AFF7407"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512F7DF"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3BC2337"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39FE2E7"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7D07D6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466B454" w14:textId="77777777" w:rsidR="007A0303" w:rsidRPr="007D01C7" w:rsidRDefault="007A0303" w:rsidP="00303CC1">
            <w:pPr>
              <w:jc w:val="center"/>
              <w:rPr>
                <w:rFonts w:ascii="Arial" w:hAnsi="Arial" w:cs="Arial"/>
                <w:sz w:val="15"/>
                <w:szCs w:val="15"/>
              </w:rPr>
            </w:pPr>
          </w:p>
        </w:tc>
      </w:tr>
      <w:tr w:rsidR="007A0303" w:rsidRPr="007D01C7" w14:paraId="6A351069" w14:textId="77777777" w:rsidTr="00303CC1">
        <w:trPr>
          <w:trHeight w:val="253"/>
        </w:trPr>
        <w:tc>
          <w:tcPr>
            <w:tcW w:w="3424" w:type="dxa"/>
          </w:tcPr>
          <w:p w14:paraId="58F62CFA"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&lt;EndNote&gt;&lt;Cite&gt;&lt;Author&gt;Netz&lt;/Author&gt;&lt;Year&gt;2007&lt;/Year&gt;&lt;RecNum&gt;43&lt;/RecNum&gt;&lt;DisplayText&gt;(Netz et al., 2007)&lt;/DisplayText&gt;&lt;record&gt;&lt;rec-number&gt;43&lt;/rec-number&gt;&lt;foreign-keys&gt;&lt;key app="EN" db-id="drt0afwpyp52rfexwznprt5va9ptwwer0t29" timestamp="1623272950"&gt;43&lt;/key&gt;&lt;/foreign-keys&gt;&lt;ref-type name="Journal Article"&gt;17&lt;/ref-type&gt;&lt;contributors&gt;&lt;authors&gt;&lt;author&gt;Netz, Yael&lt;/author&gt;&lt;author&gt;Axelrad, Salit&lt;/author&gt;&lt;author&gt;Argov, Ester&lt;/author&gt;&lt;/authors&gt;&lt;/contributors&gt;&lt;titles&gt;&lt;title&gt;Group physical activity for demented older adults—feasibility and effectiveness&lt;/title&gt;&lt;secondary-title&gt;Clinical rehabilitation&lt;/secondary-title&gt;&lt;/titles&gt;&lt;periodical&gt;&lt;full-title&gt;Clinical Rehabilitation&lt;/full-title&gt;&lt;/periodical&gt;&lt;pages&gt;977-986&lt;/pages&gt;&lt;volume&gt;21&lt;/volume&gt;&lt;number&gt;11&lt;/number&gt;&lt;dates&gt;&lt;year&gt;2007&lt;/year&gt;&lt;/dates&gt;&lt;isbn&gt;0269-2155&lt;/isbn&gt;&lt;urls&gt;&lt;/urls&gt;&lt;/record&gt;&lt;/Cite&gt;&lt;/EndNote&gt;</w:instrText>
            </w:r>
            <w:r>
              <w:rPr>
                <w:rFonts w:ascii="Arial" w:hAnsi="Arial" w:cs="Arial"/>
                <w:sz w:val="20"/>
                <w:szCs w:val="20"/>
              </w:rPr>
              <w:fldChar w:fldCharType="separate"/>
            </w:r>
            <w:r>
              <w:rPr>
                <w:rFonts w:ascii="Arial" w:hAnsi="Arial" w:cs="Arial"/>
                <w:noProof/>
                <w:sz w:val="20"/>
                <w:szCs w:val="20"/>
              </w:rPr>
              <w:t>(Netz et al., 2007)</w:t>
            </w:r>
            <w:r>
              <w:rPr>
                <w:rFonts w:ascii="Arial" w:hAnsi="Arial" w:cs="Arial"/>
                <w:sz w:val="20"/>
                <w:szCs w:val="20"/>
              </w:rPr>
              <w:fldChar w:fldCharType="end"/>
            </w:r>
          </w:p>
        </w:tc>
        <w:tc>
          <w:tcPr>
            <w:tcW w:w="1228" w:type="dxa"/>
            <w:shd w:val="clear" w:color="auto" w:fill="FFFFFF" w:themeFill="background1"/>
          </w:tcPr>
          <w:p w14:paraId="77285B7E"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624AE775"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6E9E68EA"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E2BCB0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11976E3"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8F288A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B72471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A1F08E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3A5C9A1" w14:textId="77777777" w:rsidR="007A0303" w:rsidRPr="007D01C7" w:rsidRDefault="007A0303" w:rsidP="00303CC1">
            <w:pPr>
              <w:jc w:val="center"/>
              <w:rPr>
                <w:rFonts w:ascii="Arial" w:hAnsi="Arial" w:cs="Arial"/>
                <w:sz w:val="15"/>
                <w:szCs w:val="15"/>
              </w:rPr>
            </w:pPr>
          </w:p>
        </w:tc>
      </w:tr>
      <w:tr w:rsidR="007A0303" w:rsidRPr="007D01C7" w14:paraId="347FFA33" w14:textId="77777777" w:rsidTr="00303CC1">
        <w:trPr>
          <w:trHeight w:val="253"/>
        </w:trPr>
        <w:tc>
          <w:tcPr>
            <w:tcW w:w="3424" w:type="dxa"/>
          </w:tcPr>
          <w:p w14:paraId="10C36DB4" w14:textId="77777777" w:rsidR="007A0303" w:rsidRDefault="007A0303" w:rsidP="00303CC1">
            <w:pPr>
              <w:rPr>
                <w:rFonts w:ascii="Arial" w:hAnsi="Arial" w:cs="Arial"/>
                <w:sz w:val="20"/>
                <w:szCs w:val="20"/>
              </w:rPr>
            </w:pPr>
            <w:r w:rsidRPr="005E5EC5">
              <w:rPr>
                <w:rFonts w:ascii="Arial" w:hAnsi="Arial" w:cs="Arial"/>
                <w:sz w:val="20"/>
                <w:szCs w:val="20"/>
              </w:rPr>
              <w:fldChar w:fldCharType="begin"/>
            </w:r>
            <w:r w:rsidRPr="005E5EC5">
              <w:rPr>
                <w:rFonts w:ascii="Arial" w:hAnsi="Arial" w:cs="Arial"/>
                <w:sz w:val="20"/>
                <w:szCs w:val="20"/>
              </w:rPr>
              <w:instrText xml:space="preserve"> ADDIN EN.CITE &lt;EndNote&gt;&lt;Cite&gt;&lt;Author&gt;Padala&lt;/Author&gt;&lt;Year&gt;2012&lt;/Year&gt;&lt;RecNum&gt;1379&lt;/RecNum&gt;&lt;DisplayText&gt;(Padala et al., 2012)&lt;/DisplayText&gt;&lt;record&gt;&lt;rec-number&gt;1379&lt;/rec-number&gt;&lt;foreign-keys&gt;&lt;key app="EN" db-id="9r5sv9vw2vw0arez9pt5fe9ctvfsfrzsfafv" timestamp="1615886430"&gt;1379&lt;/key&gt;&lt;/foreign-keys&gt;&lt;ref-type name="Journal Article"&gt;17&lt;/ref-type&gt;&lt;contributors&gt;&lt;authors&gt;&lt;author&gt;Padala, Kalpana P&lt;/author&gt;&lt;author&gt;Padala, Prasad R&lt;/author&gt;&lt;author&gt;Malloy, Timothy R&lt;/author&gt;&lt;author&gt;Geske, Jenenne A&lt;/author&gt;&lt;author&gt;Dubbert, Patricia M&lt;/author&gt;&lt;author&gt;Dennis, Richard A&lt;/author&gt;&lt;author&gt;Garner, Kimberly K&lt;/author&gt;&lt;author&gt;Bopp, Melinda M&lt;/author&gt;&lt;author&gt;Burke, William J&lt;/author&gt;&lt;author&gt;Sullivan, Dennis H&lt;/author&gt;&lt;/authors&gt;&lt;/contributors&gt;&lt;titles&gt;&lt;title&gt;Wii-fit for improving gait and balance in an assisted living facility: a pilot study&lt;/title&gt;&lt;secondary-title&gt;Journal of aging research&lt;/secondary-title&gt;&lt;/titles&gt;&lt;periodical&gt;&lt;full-title&gt;Journal of aging research&lt;/full-title&gt;&lt;/periodical&gt;&lt;volume&gt;2012&lt;/volume&gt;&lt;dates&gt;&lt;year&gt;2012&lt;/year&gt;&lt;/dates&gt;&lt;isbn&gt;2090-2204&lt;/isbn&gt;&lt;urls&gt;&lt;/urls&gt;&lt;/record&gt;&lt;/Cite&gt;&lt;/EndNote&gt;</w:instrText>
            </w:r>
            <w:r w:rsidRPr="005E5EC5">
              <w:rPr>
                <w:rFonts w:ascii="Arial" w:hAnsi="Arial" w:cs="Arial"/>
                <w:sz w:val="20"/>
                <w:szCs w:val="20"/>
              </w:rPr>
              <w:fldChar w:fldCharType="separate"/>
            </w:r>
            <w:r w:rsidRPr="005E5EC5">
              <w:rPr>
                <w:rFonts w:ascii="Arial" w:hAnsi="Arial" w:cs="Arial"/>
                <w:noProof/>
                <w:sz w:val="20"/>
                <w:szCs w:val="20"/>
              </w:rPr>
              <w:t>(Padala et al., 2012)</w:t>
            </w:r>
            <w:r w:rsidRPr="005E5EC5">
              <w:rPr>
                <w:rFonts w:ascii="Arial" w:hAnsi="Arial" w:cs="Arial"/>
                <w:sz w:val="20"/>
                <w:szCs w:val="20"/>
              </w:rPr>
              <w:fldChar w:fldCharType="end"/>
            </w:r>
          </w:p>
        </w:tc>
        <w:tc>
          <w:tcPr>
            <w:tcW w:w="1228" w:type="dxa"/>
            <w:shd w:val="clear" w:color="auto" w:fill="FFFFFF" w:themeFill="background1"/>
          </w:tcPr>
          <w:p w14:paraId="345458E6"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22E3467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4135E6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6199C7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F935AAA"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30A0DD6"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13C1C208"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B3D66F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DA455E4" w14:textId="77777777" w:rsidR="007A0303" w:rsidRPr="007D01C7" w:rsidRDefault="007A0303" w:rsidP="00303CC1">
            <w:pPr>
              <w:jc w:val="center"/>
              <w:rPr>
                <w:rFonts w:ascii="Arial" w:hAnsi="Arial" w:cs="Arial"/>
                <w:sz w:val="15"/>
                <w:szCs w:val="15"/>
              </w:rPr>
            </w:pPr>
          </w:p>
        </w:tc>
      </w:tr>
      <w:tr w:rsidR="007A0303" w:rsidRPr="007D01C7" w14:paraId="4DB38EFF" w14:textId="77777777" w:rsidTr="00303CC1">
        <w:trPr>
          <w:trHeight w:val="253"/>
        </w:trPr>
        <w:tc>
          <w:tcPr>
            <w:tcW w:w="3424" w:type="dxa"/>
          </w:tcPr>
          <w:p w14:paraId="2CAE3F5C" w14:textId="77777777" w:rsidR="007A0303" w:rsidRPr="005E5EC5"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&lt;EndNote&gt;&lt;Cite&gt;&lt;Author&gt;Ries&lt;/Author&gt;&lt;Year&gt;2010&lt;/Year&gt;&lt;RecNum&gt;62&lt;/RecNum&gt;&lt;DisplayText&gt;(Ries et al., 2010)&lt;/DisplayText&gt;&lt;record&gt;&lt;rec-number&gt;62&lt;/rec-number&gt;&lt;foreign-keys&gt;&lt;key app="EN" db-id="drt0afwpyp52rfexwznprt5va9ptwwer0t29" timestamp="1623277294"&gt;62&lt;/key&gt;&lt;/foreign-keys&gt;&lt;ref-type name="Journal Article"&gt;17&lt;/ref-type&gt;&lt;contributors&gt;&lt;authors&gt;&lt;author&gt;Ries, Julie D&lt;/author&gt;&lt;author&gt;Drake, Jamie Michelle&lt;/author&gt;&lt;author&gt;Marino, Christopher&lt;/author&gt;&lt;/authors&gt;&lt;/contributors&gt;&lt;titles&gt;&lt;title&gt;A small-group functional balance intervention for individuals with Alzheimer disease: a pilot study&lt;/title&gt;&lt;secondary-title&gt;Journal of Neurologic Physical Therapy&lt;/secondary-title&gt;&lt;/titles&gt;&lt;periodical&gt;&lt;full-title&gt;Journal of Neurologic Physical Therapy&lt;/full-title&gt;&lt;/periodical&gt;&lt;pages&gt;3-10&lt;/pages&gt;&lt;volume&gt;34&lt;/volume&gt;&lt;number&gt;1&lt;/number&gt;&lt;dates&gt;&lt;year&gt;2010&lt;/year&gt;&lt;/dates&gt;&lt;isbn&gt;1557-0576&lt;/isbn&gt;&lt;urls&gt;&lt;/urls&gt;&lt;/record&gt;&lt;/Cite&gt;&lt;/EndNote&gt;</w:instrText>
            </w:r>
            <w:r>
              <w:rPr>
                <w:rFonts w:ascii="Arial" w:hAnsi="Arial" w:cs="Arial"/>
                <w:sz w:val="20"/>
                <w:szCs w:val="20"/>
              </w:rPr>
              <w:fldChar w:fldCharType="separate"/>
            </w:r>
            <w:r>
              <w:rPr>
                <w:rFonts w:ascii="Arial" w:hAnsi="Arial" w:cs="Arial"/>
                <w:noProof/>
                <w:sz w:val="20"/>
                <w:szCs w:val="20"/>
              </w:rPr>
              <w:t>(Ries et al., 2010)</w:t>
            </w:r>
            <w:r>
              <w:rPr>
                <w:rFonts w:ascii="Arial" w:hAnsi="Arial" w:cs="Arial"/>
                <w:sz w:val="20"/>
                <w:szCs w:val="20"/>
              </w:rPr>
              <w:fldChar w:fldCharType="end"/>
            </w:r>
          </w:p>
        </w:tc>
        <w:tc>
          <w:tcPr>
            <w:tcW w:w="1228" w:type="dxa"/>
            <w:shd w:val="clear" w:color="auto" w:fill="FFFFFF" w:themeFill="background1"/>
          </w:tcPr>
          <w:p w14:paraId="33C1752E"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1FB9278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D2D1F6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71AC4A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8F8104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F94DE5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D23719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3C8DB6F"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5B9712A8" w14:textId="77777777" w:rsidR="007A0303" w:rsidRPr="007D01C7" w:rsidRDefault="007A0303" w:rsidP="00303CC1">
            <w:pPr>
              <w:jc w:val="center"/>
              <w:rPr>
                <w:rFonts w:ascii="Arial" w:hAnsi="Arial" w:cs="Arial"/>
                <w:sz w:val="15"/>
                <w:szCs w:val="15"/>
              </w:rPr>
            </w:pPr>
          </w:p>
        </w:tc>
      </w:tr>
      <w:tr w:rsidR="007A0303" w:rsidRPr="007D01C7" w14:paraId="3519036F" w14:textId="77777777" w:rsidTr="00303CC1">
        <w:trPr>
          <w:trHeight w:val="253"/>
        </w:trPr>
        <w:tc>
          <w:tcPr>
            <w:tcW w:w="3424" w:type="dxa"/>
          </w:tcPr>
          <w:p w14:paraId="7C81AFEA" w14:textId="77777777" w:rsidR="007A0303" w:rsidRPr="00573F19"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&lt;EndNote&gt;&lt;Cite&gt;&lt;Author&gt;Roach&lt;/Author&gt;&lt;Year&gt;2011&lt;/Year&gt;&lt;RecNum&gt;28&lt;/RecNum&gt;&lt;DisplayText&gt;(Roach et al., 2011)&lt;/DisplayText&gt;&lt;record&gt;&lt;rec-number&gt;28&lt;/rec-number&gt;&lt;foreign-keys&gt;&lt;key app="EN" db-id="drt0afwpyp52rfexwznprt5va9ptwwer0t29" timestamp="1623270364"&gt;28&lt;/key&gt;&lt;/foreign-keys&gt;&lt;ref-type name="Journal Article"&gt;17&lt;/ref-type&gt;&lt;contributors&gt;&lt;authors&gt;&lt;author&gt;Roach, Kathryn E&lt;/author&gt;&lt;author&gt;Tappen, Ruth M&lt;/author&gt;&lt;author&gt;Kirk-Sanchez, Neva&lt;/author&gt;&lt;author&gt;Williams, Christine L&lt;/author&gt;&lt;author&gt;Loewenstein, David&lt;/author&gt;&lt;/authors&gt;&lt;/contributors&gt;&lt;titles&gt;&lt;title&gt;A randomized controlled trial of an activity specific exercise program for individuals with Alzheimer disease in long-term care settings&lt;/title&gt;&lt;secondary-title&gt;Journal of geriatric physical therapy (2001)&lt;/secondary-title&gt;&lt;/titles&gt;&lt;periodical&gt;&lt;full-title&gt;Journal of geriatric physical therapy (2001)&lt;/full-title&gt;&lt;/periodical&gt;&lt;pages&gt;50&lt;/pages&gt;&lt;volume&gt;34&lt;/volume&gt;&lt;number&gt;2&lt;/number&gt;&lt;dates&gt;&lt;year&gt;2011&lt;/year&gt;&lt;/dates&gt;&lt;urls&gt;&lt;/urls&gt;&lt;/record&gt;&lt;/Cite&gt;&lt;/EndNote&gt;</w:instrText>
            </w:r>
            <w:r>
              <w:rPr>
                <w:rFonts w:ascii="Arial" w:hAnsi="Arial" w:cs="Arial"/>
                <w:sz w:val="20"/>
                <w:szCs w:val="20"/>
              </w:rPr>
              <w:fldChar w:fldCharType="separate"/>
            </w:r>
            <w:r>
              <w:rPr>
                <w:rFonts w:ascii="Arial" w:hAnsi="Arial" w:cs="Arial"/>
                <w:noProof/>
                <w:sz w:val="20"/>
                <w:szCs w:val="20"/>
              </w:rPr>
              <w:t>(Roach et al., 2011)</w:t>
            </w:r>
            <w:r>
              <w:rPr>
                <w:rFonts w:ascii="Arial" w:hAnsi="Arial" w:cs="Arial"/>
                <w:sz w:val="20"/>
                <w:szCs w:val="20"/>
              </w:rPr>
              <w:fldChar w:fldCharType="end"/>
            </w:r>
          </w:p>
        </w:tc>
        <w:tc>
          <w:tcPr>
            <w:tcW w:w="1228" w:type="dxa"/>
            <w:shd w:val="clear" w:color="auto" w:fill="B4C6E7" w:themeFill="accent1" w:themeFillTint="66"/>
          </w:tcPr>
          <w:p w14:paraId="164697B3"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2D3672E3" w14:textId="77777777" w:rsidR="007A0303" w:rsidRPr="007D01C7" w:rsidRDefault="007A0303" w:rsidP="00303CC1">
            <w:pPr>
              <w:jc w:val="center"/>
              <w:rPr>
                <w:rFonts w:ascii="Arial" w:hAnsi="Arial" w:cs="Arial"/>
                <w:sz w:val="15"/>
                <w:szCs w:val="15"/>
              </w:rPr>
            </w:pPr>
          </w:p>
        </w:tc>
        <w:tc>
          <w:tcPr>
            <w:tcW w:w="1501" w:type="dxa"/>
          </w:tcPr>
          <w:p w14:paraId="1CE24589"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2F924EC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AE59A2A"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557FD9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BA997B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42E81D4"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473771E4" w14:textId="77777777" w:rsidR="007A0303" w:rsidRPr="007D01C7" w:rsidRDefault="007A0303" w:rsidP="00303CC1">
            <w:pPr>
              <w:jc w:val="center"/>
              <w:rPr>
                <w:rFonts w:ascii="Arial" w:hAnsi="Arial" w:cs="Arial"/>
                <w:sz w:val="15"/>
                <w:szCs w:val="15"/>
              </w:rPr>
            </w:pPr>
          </w:p>
        </w:tc>
      </w:tr>
      <w:tr w:rsidR="007A0303" w:rsidRPr="007D01C7" w14:paraId="6409F1AC" w14:textId="77777777" w:rsidTr="00303CC1">
        <w:trPr>
          <w:trHeight w:val="253"/>
        </w:trPr>
        <w:tc>
          <w:tcPr>
            <w:tcW w:w="3424" w:type="dxa"/>
          </w:tcPr>
          <w:p w14:paraId="1BA5775E"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&lt;EndNote&gt;&lt;Cite&gt;&lt;Author&gt;Rolland&lt;/Author&gt;&lt;Year&gt;2007&lt;/Year&gt;&lt;RecNum&gt;29&lt;/RecNum&gt;&lt;DisplayText&gt;(Rolland et al., 2007)&lt;/DisplayText&gt;&lt;record&gt;&lt;rec-number&gt;29&lt;/rec-number&gt;&lt;foreign-keys&gt;&lt;key app="EN" db-id="drt0afwpyp52rfexwznprt5va9ptwwer0t29" timestamp="1623270829"&gt;29&lt;/key&gt;&lt;/foreign-keys&gt;&lt;ref-type name="Journal Article"&gt;17&lt;/ref-type&gt;&lt;contributors&gt;&lt;authors&gt;&lt;author&gt;Rolland, Yves&lt;/author&gt;&lt;author&gt;Pillard, Fabien&lt;/author&gt;&lt;author&gt;Klapouszczak, Adrian&lt;/author&gt;&lt;author&gt;Reynish, Emma&lt;/author&gt;&lt;author&gt;Thomas, David&lt;/author&gt;&lt;author&gt;Andrieu, Sandrine&lt;/author&gt;&lt;author&gt;Rivière, Daniel&lt;/author&gt;&lt;author&gt;Vellas, Bruno&lt;/author&gt;&lt;/authors&gt;&lt;/contributors&gt;&lt;titles&gt;&lt;title&gt;Exercise program for nursing home residents with Alzheimer&amp;apos;s disease: A 1</w:instrText>
            </w:r>
            <w:r>
              <w:rPr>
                <w:rFonts w:ascii="Cambria Math" w:hAnsi="Cambria Math" w:cs="Cambria Math"/>
                <w:sz w:val="20"/>
                <w:szCs w:val="20"/>
              </w:rPr>
              <w:instrText>‐</w:instrText>
            </w:r>
            <w:r>
              <w:rPr>
                <w:rFonts w:ascii="Arial" w:hAnsi="Arial" w:cs="Arial"/>
                <w:sz w:val="20"/>
                <w:szCs w:val="20"/>
              </w:rPr>
              <w:instrText>year randomized, controlled trial&lt;/title&gt;&lt;secondary-title&gt;Journal of the American Geriatrics Society&lt;/secondary-title&gt;&lt;/titles&gt;&lt;periodical&gt;&lt;full-title&gt;Journal of the American Geriatrics Society&lt;/full-title&gt;&lt;/periodical&gt;&lt;pages&gt;158-165&lt;/pages&gt;&lt;volume&gt;55&lt;/volume&gt;&lt;number&gt;2&lt;/number&gt;&lt;dates&gt;&lt;year&gt;2007&lt;/year&gt;&lt;/dates&gt;&lt;isbn&gt;0002-8614&lt;/isbn&gt;&lt;urls&gt;&lt;/urls&gt;&lt;/record&gt;&lt;/Cite&gt;&lt;/EndNote&gt;</w:instrText>
            </w:r>
            <w:r>
              <w:rPr>
                <w:rFonts w:ascii="Arial" w:hAnsi="Arial" w:cs="Arial"/>
                <w:sz w:val="20"/>
                <w:szCs w:val="20"/>
              </w:rPr>
              <w:fldChar w:fldCharType="separate"/>
            </w:r>
            <w:r>
              <w:rPr>
                <w:rFonts w:ascii="Arial" w:hAnsi="Arial" w:cs="Arial"/>
                <w:noProof/>
                <w:sz w:val="20"/>
                <w:szCs w:val="20"/>
              </w:rPr>
              <w:t>(Rolland et al., 2007)</w:t>
            </w:r>
            <w:r>
              <w:rPr>
                <w:rFonts w:ascii="Arial" w:hAnsi="Arial" w:cs="Arial"/>
                <w:sz w:val="20"/>
                <w:szCs w:val="20"/>
              </w:rPr>
              <w:fldChar w:fldCharType="end"/>
            </w:r>
          </w:p>
        </w:tc>
        <w:tc>
          <w:tcPr>
            <w:tcW w:w="1228" w:type="dxa"/>
            <w:shd w:val="clear" w:color="auto" w:fill="B4C6E7" w:themeFill="accent1" w:themeFillTint="66"/>
          </w:tcPr>
          <w:p w14:paraId="35E113E9"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16C5A56B" w14:textId="77777777" w:rsidR="007A0303" w:rsidRPr="007D01C7" w:rsidRDefault="007A0303" w:rsidP="00303CC1">
            <w:pPr>
              <w:jc w:val="center"/>
              <w:rPr>
                <w:rFonts w:ascii="Arial" w:hAnsi="Arial" w:cs="Arial"/>
                <w:sz w:val="15"/>
                <w:szCs w:val="15"/>
              </w:rPr>
            </w:pPr>
          </w:p>
        </w:tc>
        <w:tc>
          <w:tcPr>
            <w:tcW w:w="1501" w:type="dxa"/>
          </w:tcPr>
          <w:p w14:paraId="3767B032"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1FDF3C17"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5211149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4500E0A"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E379B61"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650BAEA"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121FABAE" w14:textId="77777777" w:rsidR="007A0303" w:rsidRPr="007D01C7" w:rsidRDefault="007A0303" w:rsidP="00303CC1">
            <w:pPr>
              <w:jc w:val="center"/>
              <w:rPr>
                <w:rFonts w:ascii="Arial" w:hAnsi="Arial" w:cs="Arial"/>
                <w:sz w:val="15"/>
                <w:szCs w:val="15"/>
              </w:rPr>
            </w:pPr>
          </w:p>
        </w:tc>
      </w:tr>
      <w:tr w:rsidR="007A0303" w:rsidRPr="007D01C7" w14:paraId="6B7699C1" w14:textId="77777777" w:rsidTr="00303CC1">
        <w:trPr>
          <w:trHeight w:val="253"/>
        </w:trPr>
        <w:tc>
          <w:tcPr>
            <w:tcW w:w="3424" w:type="dxa"/>
          </w:tcPr>
          <w:p w14:paraId="6C894DEA"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&lt;EndNote&gt;&lt;Cite&gt;&lt;Author&gt;Suttanon&lt;/Author&gt;&lt;Year&gt;2013&lt;/Year&gt;&lt;RecNum&gt;41&lt;/RecNum&gt;&lt;DisplayText&gt;(Suttanon et al., 2013)&lt;/DisplayText&gt;&lt;record&gt;&lt;rec-number&gt;41&lt;/rec-number&gt;&lt;foreign-keys&gt;&lt;key app="EN" db-id="drt0afwpyp52rfexwznprt5va9ptwwer0t29" timestamp="1623272319"&gt;41&lt;/key&gt;&lt;/foreign-keys&gt;&lt;ref-type name="Journal Article"&gt;17&lt;/ref-type&gt;&lt;contributors&gt;&lt;authors&gt;&lt;author&gt;Suttanon, Plaiwan&lt;/author&gt;&lt;author&gt;Hill, Keith D&lt;/author&gt;&lt;author&gt;Said, Catherine M&lt;/author&gt;&lt;author&gt;Williams, Susan B&lt;/author&gt;&lt;author&gt;Byrne, Karin N&lt;/author&gt;&lt;author&gt;LoGiudice, Dina&lt;/author&gt;&lt;author&gt;Lautenschlager, Nicola T&lt;/author&gt;&lt;author&gt;Dodd, Karen J&lt;/author&gt;&lt;/authors&gt;&lt;/contributors&gt;&lt;titles&gt;&lt;title&gt;Feasibility, safety and preliminary evidence of the effectiveness of a home-based exercise programme for older people with Alzheimer’s disease: a pilot randomized controlled trial&lt;/title&gt;&lt;secondary-title&gt;Clinical rehabilitation&lt;/secondary-title&gt;&lt;/titles&gt;&lt;periodical&gt;&lt;full-title&gt;Clinical Rehabilitation&lt;/full-title&gt;&lt;/periodical&gt;&lt;pages&gt;427-438&lt;/pages&gt;&lt;volume&gt;27&lt;/volume&gt;&lt;number&gt;5&lt;/number&gt;&lt;dates&gt;&lt;year&gt;2013&lt;/year&gt;&lt;/dates&gt;&lt;isbn&gt;0269-2155&lt;/isbn&gt;&lt;urls&gt;&lt;/urls&gt;&lt;/record&gt;&lt;/Cite&gt;&lt;/EndNote&gt;</w:instrText>
            </w:r>
            <w:r>
              <w:rPr>
                <w:rFonts w:ascii="Arial" w:hAnsi="Arial" w:cs="Arial"/>
                <w:sz w:val="20"/>
                <w:szCs w:val="20"/>
              </w:rPr>
              <w:fldChar w:fldCharType="separate"/>
            </w:r>
            <w:r>
              <w:rPr>
                <w:rFonts w:ascii="Arial" w:hAnsi="Arial" w:cs="Arial"/>
                <w:noProof/>
                <w:sz w:val="20"/>
                <w:szCs w:val="20"/>
              </w:rPr>
              <w:t>(Suttanon et al., 2013)</w:t>
            </w:r>
            <w:r>
              <w:rPr>
                <w:rFonts w:ascii="Arial" w:hAnsi="Arial" w:cs="Arial"/>
                <w:sz w:val="20"/>
                <w:szCs w:val="20"/>
              </w:rPr>
              <w:fldChar w:fldCharType="end"/>
            </w:r>
          </w:p>
        </w:tc>
        <w:tc>
          <w:tcPr>
            <w:tcW w:w="1228" w:type="dxa"/>
            <w:shd w:val="clear" w:color="auto" w:fill="FFFFFF" w:themeFill="background1"/>
          </w:tcPr>
          <w:p w14:paraId="6A7F0291"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2592588F"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7A5C1E4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B0313D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01DDF6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5111FC8"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CFD049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1A4E668"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4E27E485" w14:textId="77777777" w:rsidR="007A0303" w:rsidRPr="007D01C7" w:rsidRDefault="007A0303" w:rsidP="00303CC1">
            <w:pPr>
              <w:jc w:val="center"/>
              <w:rPr>
                <w:rFonts w:ascii="Arial" w:hAnsi="Arial" w:cs="Arial"/>
                <w:sz w:val="15"/>
                <w:szCs w:val="15"/>
              </w:rPr>
            </w:pPr>
          </w:p>
        </w:tc>
      </w:tr>
      <w:tr w:rsidR="007A0303" w:rsidRPr="007D01C7" w14:paraId="098FB5D3" w14:textId="77777777" w:rsidTr="00303CC1">
        <w:trPr>
          <w:trHeight w:val="253"/>
        </w:trPr>
        <w:tc>
          <w:tcPr>
            <w:tcW w:w="3424" w:type="dxa"/>
          </w:tcPr>
          <w:p w14:paraId="3FF58058"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&lt;EndNote&gt;&lt;Cite&gt;&lt;Author&gt;Schwenk&lt;/Author&gt;&lt;Year&gt;2011&lt;/Year&gt;&lt;RecNum&gt;57&lt;/RecNum&gt;&lt;DisplayText&gt;(Schwenk et al., 2011)&lt;/DisplayText&gt;&lt;record&gt;&lt;rec-number&gt;57&lt;/rec-number&gt;&lt;foreign-keys&gt;&lt;key app="EN" db-id="drt0afwpyp52rfexwznprt5va9ptwwer0t29" timestamp="1623276056"&gt;57&lt;/key&gt;&lt;/foreign-keys&gt;&lt;ref-type name="Journal Article"&gt;17&lt;/ref-type&gt;&lt;contributors&gt;&lt;authors&gt;&lt;author&gt;Schwenk, Michael&lt;/author&gt;&lt;author&gt;Schmidt, Marita&lt;/author&gt;&lt;author&gt;Pfisterer, Mathias&lt;/author&gt;&lt;author&gt;Oster, Peter&lt;/author&gt;&lt;author&gt;Hauer, Klaus&lt;/author&gt;&lt;/authors&gt;&lt;/contributors&gt;&lt;titles&gt;&lt;title&gt;Rollator use adversely impacts on assessment of gait and mobility during geriatric rehabilitation&lt;/title&gt;&lt;secondary-title&gt;Journal of rehabilitation medicine&lt;/secondary-title&gt;&lt;/titles&gt;&lt;periodical&gt;&lt;full-title&gt;Journal of rehabilitation medicine&lt;/full-title&gt;&lt;/periodical&gt;&lt;pages&gt;424-429&lt;/pages&gt;&lt;volume&gt;43&lt;/volume&gt;&lt;number&gt;5&lt;/number&gt;&lt;dates&gt;&lt;year&gt;2011&lt;/year&gt;&lt;/dates&gt;&lt;isbn&gt;1650-1977&lt;/isbn&gt;&lt;urls&gt;&lt;/urls&gt;&lt;/record&gt;&lt;/Cite&gt;&lt;/EndNote&gt;</w:instrText>
            </w:r>
            <w:r>
              <w:rPr>
                <w:rFonts w:ascii="Arial" w:hAnsi="Arial" w:cs="Arial"/>
                <w:sz w:val="20"/>
                <w:szCs w:val="20"/>
              </w:rPr>
              <w:fldChar w:fldCharType="separate"/>
            </w:r>
            <w:r>
              <w:rPr>
                <w:rFonts w:ascii="Arial" w:hAnsi="Arial" w:cs="Arial"/>
                <w:noProof/>
                <w:sz w:val="20"/>
                <w:szCs w:val="20"/>
              </w:rPr>
              <w:t>(Schwenk et al., 2011)</w:t>
            </w:r>
            <w:r>
              <w:rPr>
                <w:rFonts w:ascii="Arial" w:hAnsi="Arial" w:cs="Arial"/>
                <w:sz w:val="20"/>
                <w:szCs w:val="20"/>
              </w:rPr>
              <w:fldChar w:fldCharType="end"/>
            </w:r>
          </w:p>
        </w:tc>
        <w:tc>
          <w:tcPr>
            <w:tcW w:w="1228" w:type="dxa"/>
            <w:shd w:val="clear" w:color="auto" w:fill="FFFFFF" w:themeFill="background1"/>
          </w:tcPr>
          <w:p w14:paraId="484973EE"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44F141A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66FCB53"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9D8297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4BA71F3"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FB23CF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3D9805C"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6A1E1EEA"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094DA84" w14:textId="77777777" w:rsidR="007A0303" w:rsidRPr="007D01C7" w:rsidRDefault="007A0303" w:rsidP="00303CC1">
            <w:pPr>
              <w:jc w:val="center"/>
              <w:rPr>
                <w:rFonts w:ascii="Arial" w:hAnsi="Arial" w:cs="Arial"/>
                <w:sz w:val="15"/>
                <w:szCs w:val="15"/>
              </w:rPr>
            </w:pPr>
          </w:p>
        </w:tc>
      </w:tr>
      <w:tr w:rsidR="007A0303" w:rsidRPr="007D01C7" w14:paraId="1BB88187" w14:textId="77777777" w:rsidTr="00303CC1">
        <w:trPr>
          <w:trHeight w:val="253"/>
        </w:trPr>
        <w:tc>
          <w:tcPr>
            <w:tcW w:w="3424" w:type="dxa"/>
          </w:tcPr>
          <w:p w14:paraId="693F1825" w14:textId="77777777" w:rsidR="007A0303" w:rsidRPr="007614B3" w:rsidRDefault="007A0303" w:rsidP="00303CC1">
            <w:pPr>
              <w:rPr>
                <w:rFonts w:ascii="Arial" w:hAnsi="Arial" w:cs="Arial"/>
                <w:sz w:val="20"/>
                <w:szCs w:val="20"/>
              </w:rPr>
            </w:pPr>
            <w:r w:rsidRPr="007614B3">
              <w:rPr>
                <w:rFonts w:ascii="Arial" w:hAnsi="Arial" w:cs="Arial"/>
                <w:sz w:val="20"/>
                <w:szCs w:val="20"/>
              </w:rPr>
              <w:fldChar w:fldCharType="begin"/>
            </w:r>
            <w:r w:rsidRPr="007614B3">
              <w:rPr>
                <w:rFonts w:ascii="Arial" w:hAnsi="Arial" w:cs="Arial"/>
                <w:sz w:val="20"/>
                <w:szCs w:val="20"/>
              </w:rPr>
              <w:instrText xml:space="preserve"> ADDIN EN.CITE &lt;EndNote&gt;&lt;Cite&gt;&lt;Author&gt;Toots&lt;/Author&gt;&lt;Year&gt;2016&lt;/Year&gt;&lt;RecNum&gt;1361&lt;/RecNum&gt;&lt;DisplayText&gt;(Toots et al., 2016)&lt;/DisplayText&gt;&lt;record&gt;&lt;rec-number&gt;1361&lt;/rec-number&gt;&lt;foreign-keys&gt;&lt;key app="EN" db-id="9r5sv9vw2vw0arez9pt5fe9ctvfsfrzsfafv" timestamp="1615333931"&gt;1361&lt;/key&gt;&lt;/foreign-keys&gt;&lt;ref-type name="Journal Article"&gt;17&lt;/ref-type&gt;&lt;contributors&gt;&lt;authors&gt;&lt;author&gt;Toots, Annika&lt;/author&gt;&lt;author&gt;Littbrand, Håkan&lt;/author&gt;&lt;author&gt;Lindelöf, Nina&lt;/author&gt;&lt;author&gt;Wiklund, Robert&lt;/author&gt;&lt;author&gt;Holmberg, Henrik&lt;/author&gt;&lt;author&gt;Nordström, Peter&lt;/author&gt;&lt;author&gt;Lundin</w:instrText>
            </w:r>
            <w:r w:rsidRPr="007614B3">
              <w:rPr>
                <w:rFonts w:ascii="Cambria Math" w:hAnsi="Cambria Math" w:cs="Cambria Math"/>
                <w:sz w:val="20"/>
                <w:szCs w:val="20"/>
              </w:rPr>
              <w:instrText>‐</w:instrText>
            </w:r>
            <w:r w:rsidRPr="007614B3">
              <w:rPr>
                <w:rFonts w:ascii="Arial" w:hAnsi="Arial" w:cs="Arial"/>
                <w:sz w:val="20"/>
                <w:szCs w:val="20"/>
              </w:rPr>
              <w:instrText>Olsson, Lillemor&lt;/author&gt;&lt;author&gt;Gustafson, Yngve&lt;/author&gt;&lt;author&gt;Rosendahl, Erik&lt;/author&gt;&lt;/authors&gt;&lt;/contributors&gt;&lt;titles&gt;&lt;title&gt;Effects of a high</w:instrText>
            </w:r>
            <w:r w:rsidRPr="007614B3">
              <w:rPr>
                <w:rFonts w:ascii="Cambria Math" w:hAnsi="Cambria Math" w:cs="Cambria Math"/>
                <w:sz w:val="20"/>
                <w:szCs w:val="20"/>
              </w:rPr>
              <w:instrText>‐</w:instrText>
            </w:r>
            <w:r w:rsidRPr="007614B3">
              <w:rPr>
                <w:rFonts w:ascii="Arial" w:hAnsi="Arial" w:cs="Arial"/>
                <w:sz w:val="20"/>
                <w:szCs w:val="20"/>
              </w:rPr>
              <w:instrText>intensity functional exercise program on dependence in activities of daily living and balance in older adults with dementia&lt;/title&gt;&lt;secondary-title&gt;Journal of the American Geriatrics Society&lt;/secondary-title&gt;&lt;/titles&gt;&lt;periodical&gt;&lt;full-title&gt;Journal of the American Geriatrics Society&lt;/full-title&gt;&lt;/periodical&gt;&lt;pages&gt;55-64&lt;/pages&gt;&lt;volume&gt;64&lt;/volume&gt;&lt;number&gt;1&lt;/number&gt;&lt;dates&gt;&lt;year&gt;2016&lt;/year&gt;&lt;/dates&gt;&lt;isbn&gt;0002-8614&lt;/isbn&gt;&lt;urls&gt;&lt;/urls&gt;&lt;/record&gt;&lt;/Cite&gt;&lt;/EndNote&gt;</w:instrText>
            </w:r>
            <w:r w:rsidRPr="007614B3">
              <w:rPr>
                <w:rFonts w:ascii="Arial" w:hAnsi="Arial" w:cs="Arial"/>
                <w:sz w:val="20"/>
                <w:szCs w:val="20"/>
              </w:rPr>
              <w:fldChar w:fldCharType="separate"/>
            </w:r>
            <w:r w:rsidRPr="007614B3">
              <w:rPr>
                <w:rFonts w:ascii="Arial" w:hAnsi="Arial" w:cs="Arial"/>
                <w:noProof/>
                <w:sz w:val="20"/>
                <w:szCs w:val="20"/>
              </w:rPr>
              <w:t>(Toots et al., 2016)</w:t>
            </w:r>
            <w:r w:rsidRPr="007614B3">
              <w:rPr>
                <w:rFonts w:ascii="Arial" w:hAnsi="Arial" w:cs="Arial"/>
                <w:sz w:val="20"/>
                <w:szCs w:val="20"/>
              </w:rPr>
              <w:fldChar w:fldCharType="end"/>
            </w:r>
          </w:p>
        </w:tc>
        <w:tc>
          <w:tcPr>
            <w:tcW w:w="1228" w:type="dxa"/>
            <w:shd w:val="clear" w:color="auto" w:fill="FFFFFF" w:themeFill="background1"/>
          </w:tcPr>
          <w:p w14:paraId="348E41FF"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5086A57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88660D4"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63D915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2FE6949"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251A00D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19E2FF5"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5CA2C8A2"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BF7C7CA" w14:textId="77777777" w:rsidR="007A0303" w:rsidRPr="007D01C7" w:rsidRDefault="007A0303" w:rsidP="00303CC1">
            <w:pPr>
              <w:jc w:val="center"/>
              <w:rPr>
                <w:rFonts w:ascii="Arial" w:hAnsi="Arial" w:cs="Arial"/>
                <w:sz w:val="15"/>
                <w:szCs w:val="15"/>
              </w:rPr>
            </w:pPr>
          </w:p>
        </w:tc>
      </w:tr>
      <w:tr w:rsidR="007A0303" w:rsidRPr="007D01C7" w14:paraId="5B97F424" w14:textId="77777777" w:rsidTr="00303CC1">
        <w:trPr>
          <w:trHeight w:val="253"/>
        </w:trPr>
        <w:tc>
          <w:tcPr>
            <w:tcW w:w="3424" w:type="dxa"/>
          </w:tcPr>
          <w:p w14:paraId="104DD650" w14:textId="77777777" w:rsidR="007A0303" w:rsidRPr="007614B3" w:rsidRDefault="007A0303" w:rsidP="00303CC1">
            <w:pPr>
              <w:rPr>
                <w:rFonts w:ascii="Arial" w:hAnsi="Arial" w:cs="Arial"/>
                <w:sz w:val="20"/>
                <w:szCs w:val="20"/>
              </w:rPr>
            </w:pPr>
            <w:r w:rsidRPr="00D150EF">
              <w:rPr>
                <w:rFonts w:ascii="Arial" w:hAnsi="Arial" w:cs="Arial"/>
                <w:sz w:val="20"/>
                <w:szCs w:val="20"/>
              </w:rPr>
              <w:fldChar w:fldCharType="begin"/>
            </w:r>
            <w:r w:rsidRPr="00D150EF">
              <w:rPr>
                <w:rFonts w:ascii="Arial" w:hAnsi="Arial" w:cs="Arial"/>
                <w:sz w:val="20"/>
                <w:szCs w:val="20"/>
              </w:rPr>
              <w:instrText xml:space="preserve"> ADDIN EN.CITE &lt;EndNote&gt;&lt;Cite&gt;&lt;Author&gt;Telenius&lt;/Author&gt;&lt;Year&gt;2015&lt;/Year&gt;&lt;RecNum&gt;1345&lt;/RecNum&gt;&lt;DisplayText&gt;(Telenius et al., 2015)&lt;/DisplayText&gt;&lt;record&gt;&lt;rec-number&gt;1345&lt;/rec-number&gt;&lt;foreign-keys&gt;&lt;key app="EN" db-id="9r5sv9vw2vw0arez9pt5fe9ctvfsfrzsfafv" timestamp="1615331509"&gt;1345&lt;/key&gt;&lt;/foreign-keys&gt;&lt;ref-type name="Journal Article"&gt;17&lt;/ref-type&gt;&lt;contributors&gt;&lt;authors&gt;&lt;author&gt;Telenius, Elisabeth Wiken&lt;/author&gt;&lt;author&gt;Engedal, Knut&lt;/author&gt;&lt;author&gt;Bergland, Astrid&lt;/author&gt;&lt;/authors&gt;&lt;/contributors&gt;&lt;titles&gt;&lt;title&gt;Effect of a high-intensity exercise program on physical function and mental health in nursing home residents with dementia: an assessor blinded randomized controlled trial&lt;/title&gt;&lt;secondary-title&gt;PloS one&lt;/secondary-title&gt;&lt;/titles&gt;&lt;periodical&gt;&lt;full-title&gt;PloS one&lt;/full-title&gt;&lt;/periodical&gt;&lt;pages&gt;e0126102&lt;/pages&gt;&lt;volume&gt;10&lt;/volume&gt;&lt;number&gt;5&lt;/number&gt;&lt;dates&gt;&lt;year&gt;2015&lt;/year&gt;&lt;/dates&gt;&lt;isbn&gt;1932-6203&lt;/isbn&gt;&lt;urls&gt;&lt;/urls&gt;&lt;/record&gt;&lt;/Cite&gt;&lt;/EndNote&gt;</w:instrText>
            </w:r>
            <w:r w:rsidRPr="00D150EF">
              <w:rPr>
                <w:rFonts w:ascii="Arial" w:hAnsi="Arial" w:cs="Arial"/>
                <w:sz w:val="20"/>
                <w:szCs w:val="20"/>
              </w:rPr>
              <w:fldChar w:fldCharType="separate"/>
            </w:r>
            <w:r w:rsidRPr="00D150EF">
              <w:rPr>
                <w:rFonts w:ascii="Arial" w:hAnsi="Arial" w:cs="Arial"/>
                <w:noProof/>
                <w:sz w:val="20"/>
                <w:szCs w:val="20"/>
              </w:rPr>
              <w:t>(Telenius et al., 2015)</w:t>
            </w:r>
            <w:r w:rsidRPr="00D150EF">
              <w:rPr>
                <w:rFonts w:ascii="Arial" w:hAnsi="Arial" w:cs="Arial"/>
                <w:sz w:val="20"/>
                <w:szCs w:val="20"/>
              </w:rPr>
              <w:fldChar w:fldCharType="end"/>
            </w:r>
          </w:p>
        </w:tc>
        <w:tc>
          <w:tcPr>
            <w:tcW w:w="1228" w:type="dxa"/>
            <w:shd w:val="clear" w:color="auto" w:fill="FFFFFF" w:themeFill="background1"/>
          </w:tcPr>
          <w:p w14:paraId="15236C5E"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0B01198F"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43E3A6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22531E6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9C2ADA9"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6C8D0E7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A712F3D"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32E3DF4"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00BB128" w14:textId="77777777" w:rsidR="007A0303" w:rsidRPr="007D01C7" w:rsidRDefault="007A0303" w:rsidP="00303CC1">
            <w:pPr>
              <w:jc w:val="center"/>
              <w:rPr>
                <w:rFonts w:ascii="Arial" w:hAnsi="Arial" w:cs="Arial"/>
                <w:sz w:val="15"/>
                <w:szCs w:val="15"/>
              </w:rPr>
            </w:pPr>
          </w:p>
        </w:tc>
      </w:tr>
      <w:tr w:rsidR="007A0303" w:rsidRPr="007D01C7" w14:paraId="35546FA1" w14:textId="77777777" w:rsidTr="00303CC1">
        <w:trPr>
          <w:trHeight w:val="253"/>
        </w:trPr>
        <w:tc>
          <w:tcPr>
            <w:tcW w:w="3424" w:type="dxa"/>
          </w:tcPr>
          <w:p w14:paraId="6F7DF426"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&lt;EndNote&gt;&lt;Cite&gt;&lt;Author&gt;Varela&lt;/Author&gt;&lt;Year&gt;2012&lt;/Year&gt;&lt;RecNum&gt;39&lt;/RecNum&gt;&lt;DisplayText&gt;(Varela et al., 2012)&lt;/DisplayText&gt;&lt;record&gt;&lt;rec-number&gt;39&lt;/rec-number&gt;&lt;foreign-keys&gt;&lt;key app="EN" db-id="drt0afwpyp52rfexwznprt5va9ptwwer0t29" timestamp="1623272165"&gt;39&lt;/key&gt;&lt;/foreign-keys&gt;&lt;ref-type name="Journal Article"&gt;17&lt;/ref-type&gt;&lt;contributors&gt;&lt;authors&gt;&lt;author&gt;Varela, Silvia&lt;/author&gt;&lt;author&gt;Ayán, Carlos&lt;/author&gt;&lt;author&gt;Cancela, Jose M&lt;/author&gt;&lt;author&gt;Martín, Vicente&lt;/author&gt;&lt;/authors&gt;&lt;/contributors&gt;&lt;titles&gt;&lt;title&gt;Effects of two different intensities of aerobic exercise on elderly people with mild cognitive impairment: a randomized pilot study&lt;/title&gt;&lt;secondary-title&gt;Clinical rehabilitation&lt;/secondary-title&gt;&lt;/titles&gt;&lt;periodical&gt;&lt;full-title&gt;Clinical Rehabilitation&lt;/full-title&gt;&lt;/periodical&gt;&lt;pages&gt;442-450&lt;/pages&gt;&lt;volume&gt;26&lt;/volume&gt;&lt;number&gt;5&lt;/number&gt;&lt;dates&gt;&lt;year&gt;2012&lt;/year&gt;&lt;/dates&gt;&lt;isbn&gt;0269-2155&lt;/isbn&gt;&lt;urls&gt;&lt;/urls&gt;&lt;/record&gt;&lt;/Cite&gt;&lt;/EndNote&gt;</w:instrText>
            </w:r>
            <w:r>
              <w:rPr>
                <w:rFonts w:ascii="Arial" w:hAnsi="Arial" w:cs="Arial"/>
                <w:sz w:val="20"/>
                <w:szCs w:val="20"/>
              </w:rPr>
              <w:fldChar w:fldCharType="separate"/>
            </w:r>
            <w:r>
              <w:rPr>
                <w:rFonts w:ascii="Arial" w:hAnsi="Arial" w:cs="Arial"/>
                <w:noProof/>
                <w:sz w:val="20"/>
                <w:szCs w:val="20"/>
              </w:rPr>
              <w:t>(Varela et al., 2012)</w:t>
            </w:r>
            <w:r>
              <w:rPr>
                <w:rFonts w:ascii="Arial" w:hAnsi="Arial" w:cs="Arial"/>
                <w:sz w:val="20"/>
                <w:szCs w:val="20"/>
              </w:rPr>
              <w:fldChar w:fldCharType="end"/>
            </w:r>
          </w:p>
        </w:tc>
        <w:tc>
          <w:tcPr>
            <w:tcW w:w="1228" w:type="dxa"/>
            <w:shd w:val="clear" w:color="auto" w:fill="FFFFFF" w:themeFill="background1"/>
          </w:tcPr>
          <w:p w14:paraId="4E0C52EF"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49D681DA"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454058A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096751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717769C"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1A2E046F"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26CCDE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5324A808"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04F17E4" w14:textId="77777777" w:rsidR="007A0303" w:rsidRPr="007D01C7" w:rsidRDefault="007A0303" w:rsidP="00303CC1">
            <w:pPr>
              <w:jc w:val="center"/>
              <w:rPr>
                <w:rFonts w:ascii="Arial" w:hAnsi="Arial" w:cs="Arial"/>
                <w:sz w:val="15"/>
                <w:szCs w:val="15"/>
              </w:rPr>
            </w:pPr>
          </w:p>
        </w:tc>
      </w:tr>
      <w:tr w:rsidR="007A0303" w:rsidRPr="007D01C7" w14:paraId="31A475ED" w14:textId="77777777" w:rsidTr="00303CC1">
        <w:trPr>
          <w:trHeight w:val="253"/>
        </w:trPr>
        <w:tc>
          <w:tcPr>
            <w:tcW w:w="3424" w:type="dxa"/>
          </w:tcPr>
          <w:p w14:paraId="034B3940" w14:textId="77777777" w:rsidR="007A0303" w:rsidRDefault="007A0303" w:rsidP="00303CC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&lt;EndNote&gt;&lt;Cite&gt;&lt;Author&gt;Venturelli&lt;/Author&gt;&lt;Year&gt;2011&lt;/Year&gt;&lt;RecNum&gt;32&lt;/RecNum&gt;&lt;DisplayText&gt;(Venturelli et al., 2011)&lt;/DisplayText&gt;&lt;record&gt;&lt;rec-number&gt;32&lt;/rec-number&gt;&lt;foreign-keys&gt;&lt;key app="EN" db-id="drt0afwpyp52rfexwznprt5va9ptwwer0t29" timestamp="1623271131"&gt;32&lt;/key&gt;&lt;/foreign-keys&gt;&lt;ref-type name="Journal Article"&gt;17&lt;/ref-type&gt;&lt;contributors&gt;&lt;authors&gt;&lt;author&gt;Venturelli, Massimo&lt;/author&gt;&lt;author&gt;Scarsini, Renato&lt;/author&gt;&lt;author&gt;Schena, Federico&lt;/author&gt;&lt;/authors&gt;&lt;/contributors&gt;&lt;titles&gt;&lt;title&gt;Six-month walking program changes cognitive and ADL performance in patients with Alzheimer&lt;/title&gt;&lt;secondary-title&gt;American Journal of Alzheimer&amp;apos;s Disease &amp;amp; Other Dementias®&lt;/secondary-title&gt;&lt;/titles&gt;&lt;periodical&gt;&lt;full-title&gt;American Journal of Alzheimer&amp;apos;s Disease &amp;amp; Other Dementias®&lt;/full-title&gt;&lt;/periodical&gt;&lt;pages&gt;381-388&lt;/pages&gt;&lt;volume&gt;26&lt;/volume&gt;&lt;number&gt;5&lt;/number&gt;&lt;dates&gt;&lt;year&gt;2011&lt;/year&gt;&lt;/dates&gt;&lt;isbn&gt;1533-3175&lt;/isbn&gt;&lt;urls&gt;&lt;/urls&gt;&lt;/record&gt;&lt;/Cite&gt;&lt;/EndNote&gt;</w:instrText>
            </w:r>
            <w:r>
              <w:rPr>
                <w:rFonts w:ascii="Arial" w:hAnsi="Arial" w:cs="Arial"/>
                <w:sz w:val="20"/>
                <w:szCs w:val="20"/>
              </w:rPr>
              <w:fldChar w:fldCharType="separate"/>
            </w:r>
            <w:r>
              <w:rPr>
                <w:rFonts w:ascii="Arial" w:hAnsi="Arial" w:cs="Arial"/>
                <w:noProof/>
                <w:sz w:val="20"/>
                <w:szCs w:val="20"/>
              </w:rPr>
              <w:t>(Venturelli et al., 2011)</w:t>
            </w:r>
            <w:r>
              <w:rPr>
                <w:rFonts w:ascii="Arial" w:hAnsi="Arial" w:cs="Arial"/>
                <w:sz w:val="20"/>
                <w:szCs w:val="20"/>
              </w:rPr>
              <w:fldChar w:fldCharType="end"/>
            </w:r>
          </w:p>
        </w:tc>
        <w:tc>
          <w:tcPr>
            <w:tcW w:w="1228" w:type="dxa"/>
            <w:shd w:val="clear" w:color="auto" w:fill="B4C6E7" w:themeFill="accent1" w:themeFillTint="66"/>
          </w:tcPr>
          <w:p w14:paraId="77E003D8"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68006D21" w14:textId="77777777" w:rsidR="007A0303" w:rsidRPr="007D01C7" w:rsidRDefault="007A0303" w:rsidP="00303CC1">
            <w:pPr>
              <w:jc w:val="center"/>
              <w:rPr>
                <w:rFonts w:ascii="Arial" w:hAnsi="Arial" w:cs="Arial"/>
                <w:sz w:val="15"/>
                <w:szCs w:val="15"/>
              </w:rPr>
            </w:pPr>
          </w:p>
        </w:tc>
        <w:tc>
          <w:tcPr>
            <w:tcW w:w="1501" w:type="dxa"/>
          </w:tcPr>
          <w:p w14:paraId="73677EE6"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647C3DA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0D572D6E"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4769A0B"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350083F8"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6FD3911D"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22730571" w14:textId="77777777" w:rsidR="007A0303" w:rsidRPr="007D01C7" w:rsidRDefault="007A0303" w:rsidP="00303CC1">
            <w:pPr>
              <w:jc w:val="center"/>
              <w:rPr>
                <w:rFonts w:ascii="Arial" w:hAnsi="Arial" w:cs="Arial"/>
                <w:sz w:val="15"/>
                <w:szCs w:val="15"/>
              </w:rPr>
            </w:pPr>
          </w:p>
        </w:tc>
      </w:tr>
      <w:tr w:rsidR="007A0303" w:rsidRPr="007D01C7" w14:paraId="229C3F07" w14:textId="77777777" w:rsidTr="00303CC1">
        <w:trPr>
          <w:trHeight w:val="253"/>
        </w:trPr>
        <w:tc>
          <w:tcPr>
            <w:tcW w:w="3424" w:type="dxa"/>
          </w:tcPr>
          <w:p w14:paraId="0D4CCF94" w14:textId="77777777" w:rsidR="007A0303" w:rsidRPr="006A361F" w:rsidRDefault="007A0303" w:rsidP="00303CC1">
            <w:pPr>
              <w:rPr>
                <w:rFonts w:ascii="Arial" w:hAnsi="Arial" w:cs="Arial"/>
                <w:sz w:val="20"/>
                <w:szCs w:val="20"/>
              </w:rPr>
            </w:pPr>
            <w:r w:rsidRPr="006A361F">
              <w:rPr>
                <w:rFonts w:ascii="Arial" w:hAnsi="Arial" w:cs="Arial"/>
                <w:sz w:val="20"/>
                <w:szCs w:val="20"/>
              </w:rPr>
              <w:fldChar w:fldCharType="begin"/>
            </w:r>
            <w:r w:rsidRPr="006A361F">
              <w:rPr>
                <w:rFonts w:ascii="Arial" w:hAnsi="Arial" w:cs="Arial"/>
                <w:sz w:val="20"/>
                <w:szCs w:val="20"/>
              </w:rPr>
              <w:instrText xml:space="preserve"> ADDIN EN.CITE &lt;EndNote&gt;&lt;Cite&gt;&lt;Author&gt;Vreugdenhil&lt;/Author&gt;&lt;Year&gt;2012&lt;/Year&gt;&lt;RecNum&gt;1333&lt;/RecNum&gt;&lt;DisplayText&gt;(Vreugdenhil et al., 2012)&lt;/DisplayText&gt;&lt;record&gt;&lt;rec-number&gt;1333&lt;/rec-number&gt;&lt;foreign-keys&gt;&lt;key app="EN" db-id="9r5sv9vw2vw0arez9pt5fe9ctvfsfrzsfafv" timestamp="1615328951"&gt;1333&lt;/key&gt;&lt;/foreign-keys&gt;&lt;ref-type name="Journal Article"&gt;17&lt;/ref-type&gt;&lt;contributors&gt;&lt;authors&gt;&lt;author&gt;Vreugdenhil, Anthea&lt;/author&gt;&lt;author&gt;Cannell, John&lt;/author&gt;&lt;author&gt;Davies, Andrew&lt;/author&gt;&lt;author&gt;Razay, George&lt;/author&gt;&lt;/authors&gt;&lt;/contributors&gt;&lt;titles&gt;&lt;title&gt;A community</w:instrText>
            </w:r>
            <w:r w:rsidRPr="006A361F">
              <w:rPr>
                <w:rFonts w:ascii="Cambria Math" w:hAnsi="Cambria Math" w:cs="Cambria Math"/>
                <w:sz w:val="20"/>
                <w:szCs w:val="20"/>
              </w:rPr>
              <w:instrText>‐</w:instrText>
            </w:r>
            <w:r w:rsidRPr="006A361F">
              <w:rPr>
                <w:rFonts w:ascii="Arial" w:hAnsi="Arial" w:cs="Arial"/>
                <w:sz w:val="20"/>
                <w:szCs w:val="20"/>
              </w:rPr>
              <w:instrText>based exercise programme to improve functional ability in people with Alzheimer’s disease: A randomized controlled trial&lt;/title&gt;&lt;secondary-title&gt;Scandinavian journal of caring sciences&lt;/secondary-title&gt;&lt;/titles&gt;&lt;periodical&gt;&lt;full-title&gt;Scandinavian journal of caring sciences&lt;/full-title&gt;&lt;/periodical&gt;&lt;pages&gt;12-19&lt;/pages&gt;&lt;volume&gt;26&lt;/volume&gt;&lt;number&gt;1&lt;/number&gt;&lt;dates&gt;&lt;year&gt;2012&lt;/year&gt;&lt;/dates&gt;&lt;isbn&gt;0283-9318&lt;/isbn&gt;&lt;urls&gt;&lt;/urls&gt;&lt;/record&gt;&lt;/Cite&gt;&lt;/EndNote&gt;</w:instrText>
            </w:r>
            <w:r w:rsidRPr="006A361F">
              <w:rPr>
                <w:rFonts w:ascii="Arial" w:hAnsi="Arial" w:cs="Arial"/>
                <w:sz w:val="20"/>
                <w:szCs w:val="20"/>
              </w:rPr>
              <w:fldChar w:fldCharType="separate"/>
            </w:r>
            <w:r w:rsidRPr="006A361F">
              <w:rPr>
                <w:rFonts w:ascii="Arial" w:hAnsi="Arial" w:cs="Arial"/>
                <w:noProof/>
                <w:sz w:val="20"/>
                <w:szCs w:val="20"/>
              </w:rPr>
              <w:t>(Vreugdenhil et al., 2012)</w:t>
            </w:r>
            <w:r w:rsidRPr="006A361F">
              <w:rPr>
                <w:rFonts w:ascii="Arial" w:hAnsi="Arial" w:cs="Arial"/>
                <w:sz w:val="20"/>
                <w:szCs w:val="20"/>
              </w:rPr>
              <w:fldChar w:fldCharType="end"/>
            </w:r>
          </w:p>
        </w:tc>
        <w:tc>
          <w:tcPr>
            <w:tcW w:w="1228" w:type="dxa"/>
            <w:shd w:val="clear" w:color="auto" w:fill="FFFFFF" w:themeFill="background1"/>
          </w:tcPr>
          <w:p w14:paraId="56C4295F" w14:textId="77777777" w:rsidR="007A0303" w:rsidRPr="007D01C7" w:rsidRDefault="007A0303" w:rsidP="00303CC1">
            <w:pPr>
              <w:jc w:val="center"/>
              <w:rPr>
                <w:rFonts w:ascii="Arial" w:hAnsi="Arial" w:cs="Arial"/>
                <w:sz w:val="15"/>
                <w:szCs w:val="15"/>
              </w:rPr>
            </w:pPr>
          </w:p>
        </w:tc>
        <w:tc>
          <w:tcPr>
            <w:tcW w:w="1349" w:type="dxa"/>
            <w:shd w:val="clear" w:color="auto" w:fill="FFFFFF" w:themeFill="background1"/>
          </w:tcPr>
          <w:p w14:paraId="3E73FBBA"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028CDCB9"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0FC69FD" w14:textId="77777777" w:rsidR="007A0303" w:rsidRPr="007D01C7" w:rsidRDefault="007A0303" w:rsidP="00303CC1">
            <w:pPr>
              <w:jc w:val="center"/>
              <w:rPr>
                <w:rFonts w:ascii="Arial" w:hAnsi="Arial" w:cs="Arial"/>
                <w:sz w:val="15"/>
                <w:szCs w:val="15"/>
              </w:rPr>
            </w:pPr>
          </w:p>
        </w:tc>
        <w:tc>
          <w:tcPr>
            <w:tcW w:w="1501" w:type="dxa"/>
            <w:shd w:val="clear" w:color="auto" w:fill="B4C6E7" w:themeFill="accent1" w:themeFillTint="66"/>
          </w:tcPr>
          <w:p w14:paraId="1E7B0560"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08A0505"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9EF8627"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74FA7163" w14:textId="77777777" w:rsidR="007A0303" w:rsidRPr="007D01C7" w:rsidRDefault="007A0303" w:rsidP="00303CC1">
            <w:pPr>
              <w:jc w:val="center"/>
              <w:rPr>
                <w:rFonts w:ascii="Arial" w:hAnsi="Arial" w:cs="Arial"/>
                <w:sz w:val="15"/>
                <w:szCs w:val="15"/>
              </w:rPr>
            </w:pPr>
          </w:p>
        </w:tc>
        <w:tc>
          <w:tcPr>
            <w:tcW w:w="1501" w:type="dxa"/>
            <w:shd w:val="clear" w:color="auto" w:fill="FFFFFF" w:themeFill="background1"/>
          </w:tcPr>
          <w:p w14:paraId="46DCE078" w14:textId="77777777" w:rsidR="007A0303" w:rsidRPr="007D01C7" w:rsidRDefault="007A0303" w:rsidP="00303CC1">
            <w:pPr>
              <w:jc w:val="center"/>
              <w:rPr>
                <w:rFonts w:ascii="Arial" w:hAnsi="Arial" w:cs="Arial"/>
                <w:sz w:val="15"/>
                <w:szCs w:val="15"/>
              </w:rPr>
            </w:pPr>
          </w:p>
        </w:tc>
      </w:tr>
    </w:tbl>
    <w:p w14:paraId="5F2AA471" w14:textId="77777777" w:rsidR="007A0303" w:rsidRPr="00E34FAB" w:rsidRDefault="007A0303" w:rsidP="007A0303">
      <w:pPr>
        <w:rPr>
          <w:rFonts w:ascii="Times New Roman" w:hAnsi="Times New Roman" w:cs="Times New Roman"/>
          <w:b/>
          <w:bCs/>
        </w:rPr>
      </w:pPr>
      <w:r w:rsidRPr="00E34FAB">
        <w:rPr>
          <w:rFonts w:ascii="Times New Roman" w:hAnsi="Times New Roman" w:cs="Times New Roman"/>
          <w:b/>
          <w:bCs/>
        </w:rPr>
        <w:lastRenderedPageBreak/>
        <w:t>CCA for Balance: 4.4 %</w:t>
      </w:r>
    </w:p>
    <w:tbl>
      <w:tblPr>
        <w:tblStyle w:val="TableGrid"/>
        <w:tblpPr w:leftFromText="180" w:rightFromText="180" w:horzAnchor="margin" w:tblpX="-725" w:tblpY="600"/>
        <w:tblW w:w="15709" w:type="dxa"/>
        <w:tblLayout w:type="fixed"/>
        <w:tblLook w:val="04A0" w:firstRow="1" w:lastRow="0" w:firstColumn="1" w:lastColumn="0" w:noHBand="0" w:noVBand="1"/>
      </w:tblPr>
      <w:tblGrid>
        <w:gridCol w:w="2296"/>
        <w:gridCol w:w="1013"/>
        <w:gridCol w:w="1240"/>
        <w:gridCol w:w="1240"/>
        <w:gridCol w:w="1240"/>
        <w:gridCol w:w="1240"/>
        <w:gridCol w:w="1240"/>
        <w:gridCol w:w="1240"/>
        <w:gridCol w:w="1240"/>
        <w:gridCol w:w="1240"/>
        <w:gridCol w:w="1081"/>
        <w:gridCol w:w="1399"/>
      </w:tblGrid>
      <w:tr w:rsidR="007A0303" w:rsidRPr="008F138E" w14:paraId="4FDBD73C" w14:textId="77777777" w:rsidTr="00303CC1">
        <w:trPr>
          <w:trHeight w:val="911"/>
        </w:trPr>
        <w:tc>
          <w:tcPr>
            <w:tcW w:w="2296" w:type="dxa"/>
            <w:tcBorders>
              <w:tl2br w:val="single" w:sz="4" w:space="0" w:color="000000"/>
            </w:tcBorders>
          </w:tcPr>
          <w:p w14:paraId="01F36609"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719E18B8" w14:textId="77777777" w:rsidR="007A0303" w:rsidRDefault="007A0303" w:rsidP="00303CC1">
            <w:pPr>
              <w:rPr>
                <w:rFonts w:ascii="Arial" w:hAnsi="Arial" w:cs="Arial"/>
                <w:b/>
                <w:bCs/>
                <w:sz w:val="20"/>
                <w:szCs w:val="20"/>
              </w:rPr>
            </w:pPr>
            <w:r w:rsidRPr="00ED440B">
              <w:rPr>
                <w:rFonts w:ascii="Arial" w:hAnsi="Arial" w:cs="Arial"/>
                <w:b/>
                <w:bCs/>
                <w:sz w:val="20"/>
                <w:szCs w:val="20"/>
              </w:rPr>
              <w:t xml:space="preserve">      </w:t>
            </w:r>
            <w:r>
              <w:rPr>
                <w:rFonts w:ascii="Arial" w:hAnsi="Arial" w:cs="Arial"/>
                <w:b/>
                <w:bCs/>
                <w:sz w:val="20"/>
                <w:szCs w:val="20"/>
              </w:rPr>
              <w:t xml:space="preserve">                         Reviews                        </w:t>
            </w:r>
          </w:p>
          <w:p w14:paraId="5927468D"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52CA7BCB"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3CFBFC27"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Studies</w:t>
            </w:r>
          </w:p>
        </w:tc>
        <w:tc>
          <w:tcPr>
            <w:tcW w:w="1013" w:type="dxa"/>
          </w:tcPr>
          <w:p w14:paraId="2A05431B" w14:textId="77777777" w:rsidR="007A0303" w:rsidRPr="00ED440B" w:rsidRDefault="007A0303" w:rsidP="00303CC1">
            <w:pPr>
              <w:jc w:val="center"/>
              <w:rPr>
                <w:rFonts w:ascii="Arial" w:hAnsi="Arial" w:cs="Arial"/>
                <w:b/>
                <w:bCs/>
                <w:sz w:val="20"/>
                <w:szCs w:val="20"/>
              </w:rPr>
            </w:pPr>
          </w:p>
          <w:p w14:paraId="26EC1B9B" w14:textId="77777777" w:rsidR="007A0303" w:rsidRPr="00ED440B" w:rsidRDefault="007A0303" w:rsidP="00303CC1">
            <w:pPr>
              <w:jc w:val="center"/>
              <w:rPr>
                <w:rFonts w:ascii="Arial" w:hAnsi="Arial" w:cs="Arial"/>
                <w:b/>
                <w:bCs/>
                <w:sz w:val="20"/>
                <w:szCs w:val="20"/>
              </w:rPr>
            </w:pPr>
          </w:p>
          <w:p w14:paraId="4AEBD702" w14:textId="77777777" w:rsidR="007A0303" w:rsidRPr="00ED440B" w:rsidRDefault="007A0303" w:rsidP="00303CC1">
            <w:pPr>
              <w:jc w:val="center"/>
              <w:rPr>
                <w:rFonts w:ascii="Arial" w:hAnsi="Arial" w:cs="Arial"/>
                <w:b/>
                <w:bCs/>
                <w:sz w:val="20"/>
                <w:szCs w:val="20"/>
              </w:rPr>
            </w:pPr>
          </w:p>
          <w:p w14:paraId="54A44F6D" w14:textId="77777777" w:rsidR="007A0303" w:rsidRPr="00ED440B" w:rsidRDefault="007A0303" w:rsidP="00303CC1">
            <w:pPr>
              <w:jc w:val="center"/>
              <w:rPr>
                <w:rFonts w:ascii="Arial" w:hAnsi="Arial" w:cs="Arial"/>
                <w:b/>
                <w:bCs/>
                <w:sz w:val="20"/>
                <w:szCs w:val="20"/>
              </w:rPr>
            </w:pPr>
            <w:r>
              <w:rPr>
                <w:rFonts w:ascii="Arial" w:hAnsi="Arial" w:cs="Arial"/>
                <w:b/>
                <w:bCs/>
                <w:sz w:val="20"/>
                <w:szCs w:val="20"/>
              </w:rPr>
              <w:t>Brett 2016</w:t>
            </w:r>
          </w:p>
        </w:tc>
        <w:tc>
          <w:tcPr>
            <w:tcW w:w="1240" w:type="dxa"/>
          </w:tcPr>
          <w:p w14:paraId="3E87F16C" w14:textId="77777777" w:rsidR="007A0303" w:rsidRDefault="007A0303" w:rsidP="00303CC1">
            <w:pPr>
              <w:jc w:val="center"/>
              <w:rPr>
                <w:rFonts w:ascii="Arial" w:hAnsi="Arial" w:cs="Arial"/>
                <w:b/>
                <w:bCs/>
                <w:sz w:val="20"/>
                <w:szCs w:val="20"/>
              </w:rPr>
            </w:pPr>
          </w:p>
          <w:p w14:paraId="00459A80" w14:textId="77777777" w:rsidR="007A0303" w:rsidRDefault="007A0303" w:rsidP="00303CC1">
            <w:pPr>
              <w:jc w:val="center"/>
              <w:rPr>
                <w:rFonts w:ascii="Arial" w:hAnsi="Arial" w:cs="Arial"/>
                <w:b/>
                <w:bCs/>
                <w:sz w:val="20"/>
                <w:szCs w:val="20"/>
              </w:rPr>
            </w:pPr>
          </w:p>
          <w:p w14:paraId="0944C0F3" w14:textId="77777777" w:rsidR="007A0303" w:rsidRDefault="007A0303" w:rsidP="00303CC1">
            <w:pPr>
              <w:jc w:val="center"/>
              <w:rPr>
                <w:rFonts w:ascii="Arial" w:hAnsi="Arial" w:cs="Arial"/>
                <w:b/>
                <w:bCs/>
                <w:sz w:val="20"/>
                <w:szCs w:val="20"/>
              </w:rPr>
            </w:pPr>
          </w:p>
          <w:p w14:paraId="2DAAD058" w14:textId="77777777" w:rsidR="007A0303" w:rsidRPr="008F138E" w:rsidRDefault="007A0303" w:rsidP="00303CC1">
            <w:pPr>
              <w:jc w:val="center"/>
              <w:rPr>
                <w:rFonts w:ascii="Arial" w:hAnsi="Arial" w:cs="Arial"/>
                <w:b/>
                <w:bCs/>
                <w:sz w:val="20"/>
                <w:szCs w:val="20"/>
              </w:rPr>
            </w:pPr>
            <w:r w:rsidRPr="008F138E">
              <w:rPr>
                <w:rFonts w:ascii="Arial" w:hAnsi="Arial" w:cs="Arial"/>
                <w:b/>
                <w:bCs/>
                <w:sz w:val="20"/>
                <w:szCs w:val="20"/>
              </w:rPr>
              <w:t>Farhang 2019</w:t>
            </w:r>
          </w:p>
        </w:tc>
        <w:tc>
          <w:tcPr>
            <w:tcW w:w="1240" w:type="dxa"/>
          </w:tcPr>
          <w:p w14:paraId="0D078C51" w14:textId="77777777" w:rsidR="007A0303" w:rsidRDefault="007A0303" w:rsidP="00303CC1">
            <w:pPr>
              <w:jc w:val="center"/>
              <w:rPr>
                <w:rFonts w:ascii="Arial" w:hAnsi="Arial" w:cs="Arial"/>
                <w:b/>
                <w:bCs/>
                <w:sz w:val="20"/>
                <w:szCs w:val="20"/>
              </w:rPr>
            </w:pPr>
          </w:p>
          <w:p w14:paraId="759EA72C" w14:textId="77777777" w:rsidR="007A0303" w:rsidRDefault="007A0303" w:rsidP="00303CC1">
            <w:pPr>
              <w:rPr>
                <w:rFonts w:ascii="Arial" w:hAnsi="Arial" w:cs="Arial"/>
                <w:sz w:val="20"/>
                <w:szCs w:val="20"/>
              </w:rPr>
            </w:pPr>
          </w:p>
          <w:p w14:paraId="62803DD4" w14:textId="77777777" w:rsidR="007A0303" w:rsidRDefault="007A0303" w:rsidP="00303CC1">
            <w:pPr>
              <w:rPr>
                <w:rFonts w:ascii="Arial" w:hAnsi="Arial" w:cs="Arial"/>
                <w:sz w:val="20"/>
                <w:szCs w:val="20"/>
              </w:rPr>
            </w:pPr>
          </w:p>
          <w:p w14:paraId="6CD0D364" w14:textId="77777777" w:rsidR="007A0303" w:rsidRPr="007614B3" w:rsidRDefault="007A0303" w:rsidP="00303CC1">
            <w:pPr>
              <w:rPr>
                <w:rFonts w:ascii="Arial" w:hAnsi="Arial" w:cs="Arial"/>
                <w:sz w:val="20"/>
                <w:szCs w:val="20"/>
              </w:rPr>
            </w:pPr>
            <w:r>
              <w:rPr>
                <w:rFonts w:ascii="Arial" w:hAnsi="Arial" w:cs="Arial"/>
                <w:sz w:val="20"/>
                <w:szCs w:val="20"/>
              </w:rPr>
              <w:t xml:space="preserve">       </w:t>
            </w:r>
            <w:r>
              <w:rPr>
                <w:rFonts w:ascii="Arial" w:hAnsi="Arial" w:cs="Arial"/>
                <w:b/>
                <w:bCs/>
                <w:sz w:val="20"/>
                <w:szCs w:val="20"/>
              </w:rPr>
              <w:t>Lam 2018</w:t>
            </w:r>
          </w:p>
        </w:tc>
        <w:tc>
          <w:tcPr>
            <w:tcW w:w="1240" w:type="dxa"/>
          </w:tcPr>
          <w:p w14:paraId="224A9A51" w14:textId="77777777" w:rsidR="007A0303" w:rsidRDefault="007A0303" w:rsidP="00303CC1">
            <w:pPr>
              <w:jc w:val="center"/>
              <w:rPr>
                <w:rFonts w:ascii="Arial" w:hAnsi="Arial" w:cs="Arial"/>
                <w:b/>
                <w:bCs/>
                <w:sz w:val="20"/>
                <w:szCs w:val="20"/>
              </w:rPr>
            </w:pPr>
          </w:p>
          <w:p w14:paraId="230ED9FD" w14:textId="77777777" w:rsidR="007A0303" w:rsidRPr="00997002" w:rsidRDefault="007A0303" w:rsidP="00303CC1">
            <w:pPr>
              <w:rPr>
                <w:rFonts w:ascii="Arial" w:hAnsi="Arial" w:cs="Arial"/>
                <w:sz w:val="20"/>
                <w:szCs w:val="20"/>
              </w:rPr>
            </w:pPr>
          </w:p>
          <w:p w14:paraId="0BCD7A1B" w14:textId="77777777" w:rsidR="007A0303" w:rsidRDefault="007A0303" w:rsidP="00303CC1">
            <w:pPr>
              <w:rPr>
                <w:rFonts w:ascii="Arial" w:hAnsi="Arial" w:cs="Arial"/>
                <w:b/>
                <w:bCs/>
                <w:sz w:val="20"/>
                <w:szCs w:val="20"/>
              </w:rPr>
            </w:pPr>
          </w:p>
          <w:p w14:paraId="64D22450" w14:textId="77777777" w:rsidR="007A0303" w:rsidRPr="00997002" w:rsidRDefault="007A0303" w:rsidP="00303CC1">
            <w:pPr>
              <w:jc w:val="center"/>
              <w:rPr>
                <w:rFonts w:ascii="Arial" w:hAnsi="Arial" w:cs="Arial"/>
                <w:sz w:val="20"/>
                <w:szCs w:val="20"/>
              </w:rPr>
            </w:pPr>
            <w:r>
              <w:rPr>
                <w:rFonts w:ascii="Arial" w:hAnsi="Arial" w:cs="Arial"/>
                <w:b/>
                <w:bCs/>
                <w:sz w:val="20"/>
                <w:szCs w:val="20"/>
              </w:rPr>
              <w:t>Lewis 2017</w:t>
            </w:r>
          </w:p>
        </w:tc>
        <w:tc>
          <w:tcPr>
            <w:tcW w:w="1240" w:type="dxa"/>
          </w:tcPr>
          <w:p w14:paraId="6CC80E57" w14:textId="77777777" w:rsidR="007A0303" w:rsidRDefault="007A0303" w:rsidP="00303CC1">
            <w:pPr>
              <w:jc w:val="center"/>
              <w:rPr>
                <w:rFonts w:ascii="Arial" w:hAnsi="Arial" w:cs="Arial"/>
                <w:b/>
                <w:bCs/>
                <w:sz w:val="20"/>
                <w:szCs w:val="20"/>
              </w:rPr>
            </w:pPr>
          </w:p>
          <w:p w14:paraId="51DB146B" w14:textId="77777777" w:rsidR="007A0303" w:rsidRPr="005E5EC5" w:rsidRDefault="007A0303" w:rsidP="00303CC1">
            <w:pPr>
              <w:rPr>
                <w:rFonts w:ascii="Arial" w:hAnsi="Arial" w:cs="Arial"/>
                <w:sz w:val="20"/>
                <w:szCs w:val="20"/>
              </w:rPr>
            </w:pPr>
          </w:p>
          <w:p w14:paraId="5CAB2D9A" w14:textId="77777777" w:rsidR="007A0303" w:rsidRDefault="007A0303" w:rsidP="00303CC1">
            <w:pPr>
              <w:rPr>
                <w:rFonts w:ascii="Arial" w:hAnsi="Arial" w:cs="Arial"/>
                <w:b/>
                <w:bCs/>
                <w:sz w:val="20"/>
                <w:szCs w:val="20"/>
              </w:rPr>
            </w:pPr>
          </w:p>
          <w:p w14:paraId="2E0159E4" w14:textId="77777777" w:rsidR="007A0303" w:rsidRPr="005E5EC5" w:rsidRDefault="007A0303" w:rsidP="00303CC1">
            <w:pPr>
              <w:rPr>
                <w:rFonts w:ascii="Arial" w:hAnsi="Arial" w:cs="Arial"/>
                <w:b/>
                <w:bCs/>
                <w:sz w:val="20"/>
                <w:szCs w:val="20"/>
              </w:rPr>
            </w:pPr>
            <w:r w:rsidRPr="005E5EC5">
              <w:rPr>
                <w:rFonts w:ascii="Arial" w:hAnsi="Arial" w:cs="Arial"/>
                <w:b/>
                <w:bCs/>
                <w:sz w:val="20"/>
                <w:szCs w:val="20"/>
              </w:rPr>
              <w:t>Machado 2020</w:t>
            </w:r>
          </w:p>
        </w:tc>
        <w:tc>
          <w:tcPr>
            <w:tcW w:w="1240" w:type="dxa"/>
          </w:tcPr>
          <w:p w14:paraId="04E25DB8" w14:textId="77777777" w:rsidR="007A0303" w:rsidRDefault="007A0303" w:rsidP="00303CC1">
            <w:pPr>
              <w:jc w:val="center"/>
              <w:rPr>
                <w:rFonts w:ascii="Arial" w:hAnsi="Arial" w:cs="Arial"/>
                <w:b/>
                <w:bCs/>
                <w:sz w:val="20"/>
                <w:szCs w:val="20"/>
              </w:rPr>
            </w:pPr>
          </w:p>
          <w:p w14:paraId="7B31FFCE" w14:textId="77777777" w:rsidR="007A0303" w:rsidRPr="00D150EF" w:rsidRDefault="007A0303" w:rsidP="00303CC1">
            <w:pPr>
              <w:rPr>
                <w:rFonts w:ascii="Arial" w:hAnsi="Arial" w:cs="Arial"/>
                <w:sz w:val="20"/>
                <w:szCs w:val="20"/>
              </w:rPr>
            </w:pPr>
          </w:p>
          <w:p w14:paraId="482F893B" w14:textId="77777777" w:rsidR="007A0303" w:rsidRDefault="007A0303" w:rsidP="00303CC1">
            <w:pPr>
              <w:rPr>
                <w:rFonts w:ascii="Arial" w:hAnsi="Arial" w:cs="Arial"/>
                <w:b/>
                <w:bCs/>
                <w:sz w:val="20"/>
                <w:szCs w:val="20"/>
              </w:rPr>
            </w:pPr>
          </w:p>
          <w:p w14:paraId="62B07EF6" w14:textId="77777777" w:rsidR="007A0303" w:rsidRPr="00D150EF" w:rsidRDefault="007A0303" w:rsidP="00303CC1">
            <w:pPr>
              <w:rPr>
                <w:rFonts w:ascii="Arial" w:hAnsi="Arial" w:cs="Arial"/>
                <w:b/>
                <w:bCs/>
                <w:sz w:val="20"/>
                <w:szCs w:val="20"/>
              </w:rPr>
            </w:pPr>
            <w:r w:rsidRPr="00D150EF">
              <w:rPr>
                <w:rFonts w:ascii="Arial" w:hAnsi="Arial" w:cs="Arial"/>
                <w:b/>
                <w:bCs/>
                <w:sz w:val="20"/>
                <w:szCs w:val="20"/>
              </w:rPr>
              <w:t>Russ 2020</w:t>
            </w:r>
          </w:p>
        </w:tc>
        <w:tc>
          <w:tcPr>
            <w:tcW w:w="1240" w:type="dxa"/>
          </w:tcPr>
          <w:p w14:paraId="28039E1A" w14:textId="77777777" w:rsidR="007A0303" w:rsidRDefault="007A0303" w:rsidP="00303CC1">
            <w:pPr>
              <w:jc w:val="center"/>
              <w:rPr>
                <w:rFonts w:ascii="Arial" w:hAnsi="Arial" w:cs="Arial"/>
                <w:b/>
                <w:bCs/>
                <w:sz w:val="20"/>
                <w:szCs w:val="20"/>
              </w:rPr>
            </w:pPr>
          </w:p>
          <w:p w14:paraId="2DD51327" w14:textId="77777777" w:rsidR="007A0303" w:rsidRPr="005E5EC5" w:rsidRDefault="007A0303" w:rsidP="00303CC1">
            <w:pPr>
              <w:rPr>
                <w:rFonts w:ascii="Arial" w:hAnsi="Arial" w:cs="Arial"/>
                <w:sz w:val="20"/>
                <w:szCs w:val="20"/>
              </w:rPr>
            </w:pPr>
          </w:p>
          <w:p w14:paraId="624C927D" w14:textId="77777777" w:rsidR="007A0303" w:rsidRDefault="007A0303" w:rsidP="00303CC1">
            <w:pPr>
              <w:rPr>
                <w:rFonts w:ascii="Arial" w:hAnsi="Arial" w:cs="Arial"/>
                <w:b/>
                <w:bCs/>
                <w:sz w:val="20"/>
                <w:szCs w:val="20"/>
              </w:rPr>
            </w:pPr>
          </w:p>
          <w:p w14:paraId="2E9C9EA7" w14:textId="77777777" w:rsidR="007A0303" w:rsidRPr="005E5EC5" w:rsidRDefault="007A0303" w:rsidP="00303CC1">
            <w:pPr>
              <w:rPr>
                <w:rFonts w:ascii="Arial" w:hAnsi="Arial" w:cs="Arial"/>
                <w:b/>
                <w:bCs/>
                <w:sz w:val="20"/>
                <w:szCs w:val="20"/>
              </w:rPr>
            </w:pPr>
            <w:r w:rsidRPr="005E5EC5">
              <w:rPr>
                <w:rFonts w:ascii="Arial" w:hAnsi="Arial" w:cs="Arial"/>
                <w:b/>
                <w:bCs/>
                <w:sz w:val="20"/>
                <w:szCs w:val="20"/>
              </w:rPr>
              <w:t>Santen 2018</w:t>
            </w:r>
          </w:p>
        </w:tc>
        <w:tc>
          <w:tcPr>
            <w:tcW w:w="1240" w:type="dxa"/>
          </w:tcPr>
          <w:p w14:paraId="497F2CF5" w14:textId="77777777" w:rsidR="007A0303" w:rsidRDefault="007A0303" w:rsidP="00303CC1">
            <w:pPr>
              <w:jc w:val="center"/>
              <w:rPr>
                <w:rFonts w:ascii="Arial" w:hAnsi="Arial" w:cs="Arial"/>
                <w:b/>
                <w:bCs/>
                <w:sz w:val="20"/>
                <w:szCs w:val="20"/>
              </w:rPr>
            </w:pPr>
          </w:p>
          <w:p w14:paraId="2EEC8700" w14:textId="77777777" w:rsidR="007A0303" w:rsidRPr="00990078" w:rsidRDefault="007A0303" w:rsidP="00303CC1">
            <w:pPr>
              <w:rPr>
                <w:rFonts w:ascii="Arial" w:hAnsi="Arial" w:cs="Arial"/>
                <w:sz w:val="20"/>
                <w:szCs w:val="20"/>
              </w:rPr>
            </w:pPr>
          </w:p>
          <w:p w14:paraId="4303D63A" w14:textId="77777777" w:rsidR="007A0303" w:rsidRDefault="007A0303" w:rsidP="00303CC1">
            <w:pPr>
              <w:rPr>
                <w:rFonts w:ascii="Arial" w:hAnsi="Arial" w:cs="Arial"/>
                <w:b/>
                <w:bCs/>
                <w:sz w:val="20"/>
                <w:szCs w:val="20"/>
              </w:rPr>
            </w:pPr>
          </w:p>
          <w:p w14:paraId="053E5700" w14:textId="77777777" w:rsidR="007A0303" w:rsidRPr="00990078" w:rsidRDefault="007A0303" w:rsidP="00303CC1">
            <w:pPr>
              <w:rPr>
                <w:rFonts w:ascii="Arial" w:hAnsi="Arial" w:cs="Arial"/>
                <w:b/>
                <w:bCs/>
                <w:sz w:val="20"/>
                <w:szCs w:val="20"/>
              </w:rPr>
            </w:pPr>
            <w:r w:rsidRPr="00990078">
              <w:rPr>
                <w:rFonts w:ascii="Arial" w:hAnsi="Arial" w:cs="Arial"/>
                <w:b/>
                <w:bCs/>
                <w:sz w:val="20"/>
                <w:szCs w:val="20"/>
              </w:rPr>
              <w:t>Sultana 2020</w:t>
            </w:r>
          </w:p>
        </w:tc>
        <w:tc>
          <w:tcPr>
            <w:tcW w:w="1240" w:type="dxa"/>
          </w:tcPr>
          <w:p w14:paraId="439C4C01" w14:textId="77777777" w:rsidR="007A0303" w:rsidRDefault="007A0303" w:rsidP="00303CC1">
            <w:pPr>
              <w:jc w:val="center"/>
              <w:rPr>
                <w:rFonts w:ascii="Arial" w:hAnsi="Arial" w:cs="Arial"/>
                <w:b/>
                <w:bCs/>
                <w:sz w:val="20"/>
                <w:szCs w:val="20"/>
              </w:rPr>
            </w:pPr>
          </w:p>
          <w:p w14:paraId="5E1C9442" w14:textId="77777777" w:rsidR="007A0303" w:rsidRPr="00990078" w:rsidRDefault="007A0303" w:rsidP="00303CC1">
            <w:pPr>
              <w:rPr>
                <w:rFonts w:ascii="Arial" w:hAnsi="Arial" w:cs="Arial"/>
                <w:sz w:val="20"/>
                <w:szCs w:val="20"/>
              </w:rPr>
            </w:pPr>
          </w:p>
          <w:p w14:paraId="09709646" w14:textId="77777777" w:rsidR="007A0303" w:rsidRDefault="007A0303" w:rsidP="00303CC1">
            <w:pPr>
              <w:rPr>
                <w:rFonts w:ascii="Arial" w:hAnsi="Arial" w:cs="Arial"/>
                <w:b/>
                <w:bCs/>
                <w:sz w:val="20"/>
                <w:szCs w:val="20"/>
              </w:rPr>
            </w:pPr>
          </w:p>
          <w:p w14:paraId="3F41BD4B" w14:textId="77777777" w:rsidR="007A0303" w:rsidRPr="00990078" w:rsidRDefault="007A0303" w:rsidP="00303CC1">
            <w:pPr>
              <w:jc w:val="center"/>
              <w:rPr>
                <w:rFonts w:ascii="Arial" w:hAnsi="Arial" w:cs="Arial"/>
                <w:b/>
                <w:bCs/>
                <w:sz w:val="20"/>
                <w:szCs w:val="20"/>
              </w:rPr>
            </w:pPr>
            <w:r w:rsidRPr="00990078">
              <w:rPr>
                <w:rFonts w:ascii="Arial" w:hAnsi="Arial" w:cs="Arial"/>
                <w:b/>
                <w:bCs/>
                <w:sz w:val="20"/>
                <w:szCs w:val="20"/>
              </w:rPr>
              <w:t>Yeh 2021</w:t>
            </w:r>
          </w:p>
        </w:tc>
        <w:tc>
          <w:tcPr>
            <w:tcW w:w="1081" w:type="dxa"/>
          </w:tcPr>
          <w:p w14:paraId="5807B31F" w14:textId="77777777" w:rsidR="007A0303" w:rsidRDefault="007A0303" w:rsidP="00303CC1">
            <w:pPr>
              <w:jc w:val="center"/>
              <w:rPr>
                <w:rFonts w:ascii="Arial" w:hAnsi="Arial" w:cs="Arial"/>
                <w:b/>
                <w:bCs/>
                <w:sz w:val="20"/>
                <w:szCs w:val="20"/>
              </w:rPr>
            </w:pPr>
          </w:p>
          <w:p w14:paraId="3A6F940A" w14:textId="77777777" w:rsidR="007A0303" w:rsidRPr="00E9407C" w:rsidRDefault="007A0303" w:rsidP="00303CC1">
            <w:pPr>
              <w:rPr>
                <w:rFonts w:ascii="Arial" w:hAnsi="Arial" w:cs="Arial"/>
                <w:sz w:val="20"/>
                <w:szCs w:val="20"/>
              </w:rPr>
            </w:pPr>
          </w:p>
          <w:p w14:paraId="658F0D10" w14:textId="77777777" w:rsidR="007A0303" w:rsidRDefault="007A0303" w:rsidP="00303CC1">
            <w:pPr>
              <w:rPr>
                <w:rFonts w:ascii="Arial" w:hAnsi="Arial" w:cs="Arial"/>
                <w:b/>
                <w:bCs/>
                <w:sz w:val="20"/>
                <w:szCs w:val="20"/>
              </w:rPr>
            </w:pPr>
          </w:p>
          <w:p w14:paraId="3BF4F8F4" w14:textId="77777777" w:rsidR="007A0303" w:rsidRPr="00E9407C" w:rsidRDefault="007A0303" w:rsidP="00303CC1">
            <w:pPr>
              <w:jc w:val="center"/>
              <w:rPr>
                <w:rFonts w:ascii="Arial" w:hAnsi="Arial" w:cs="Arial"/>
                <w:b/>
                <w:bCs/>
                <w:sz w:val="20"/>
                <w:szCs w:val="20"/>
              </w:rPr>
            </w:pPr>
            <w:r w:rsidRPr="00E9407C">
              <w:rPr>
                <w:rFonts w:ascii="Arial" w:hAnsi="Arial" w:cs="Arial"/>
                <w:b/>
                <w:bCs/>
                <w:sz w:val="20"/>
                <w:szCs w:val="20"/>
              </w:rPr>
              <w:t>Zhao 2020</w:t>
            </w:r>
          </w:p>
        </w:tc>
        <w:tc>
          <w:tcPr>
            <w:tcW w:w="1399" w:type="dxa"/>
          </w:tcPr>
          <w:p w14:paraId="3FFF6FD3" w14:textId="77777777" w:rsidR="007A0303" w:rsidRDefault="007A0303" w:rsidP="00303CC1">
            <w:pPr>
              <w:jc w:val="center"/>
              <w:rPr>
                <w:rFonts w:ascii="Arial" w:hAnsi="Arial" w:cs="Arial"/>
                <w:b/>
                <w:bCs/>
                <w:sz w:val="20"/>
                <w:szCs w:val="20"/>
              </w:rPr>
            </w:pPr>
          </w:p>
          <w:p w14:paraId="4571BA8F" w14:textId="77777777" w:rsidR="007A0303" w:rsidRPr="00E9407C" w:rsidRDefault="007A0303" w:rsidP="00303CC1">
            <w:pPr>
              <w:rPr>
                <w:rFonts w:ascii="Arial" w:hAnsi="Arial" w:cs="Arial"/>
                <w:sz w:val="20"/>
                <w:szCs w:val="20"/>
              </w:rPr>
            </w:pPr>
          </w:p>
          <w:p w14:paraId="370ECFAC" w14:textId="77777777" w:rsidR="007A0303" w:rsidRDefault="007A0303" w:rsidP="00303CC1">
            <w:pPr>
              <w:rPr>
                <w:rFonts w:ascii="Arial" w:hAnsi="Arial" w:cs="Arial"/>
                <w:b/>
                <w:bCs/>
                <w:sz w:val="20"/>
                <w:szCs w:val="20"/>
              </w:rPr>
            </w:pPr>
          </w:p>
          <w:p w14:paraId="4E41DD83" w14:textId="77777777" w:rsidR="007A0303" w:rsidRPr="00E9407C" w:rsidRDefault="007A0303" w:rsidP="00303CC1">
            <w:pPr>
              <w:rPr>
                <w:rFonts w:ascii="Arial" w:hAnsi="Arial" w:cs="Arial"/>
                <w:b/>
                <w:bCs/>
                <w:sz w:val="20"/>
                <w:szCs w:val="20"/>
              </w:rPr>
            </w:pPr>
            <w:r w:rsidRPr="00E9407C">
              <w:rPr>
                <w:rFonts w:ascii="Arial" w:hAnsi="Arial" w:cs="Arial"/>
                <w:b/>
                <w:bCs/>
                <w:sz w:val="20"/>
                <w:szCs w:val="20"/>
              </w:rPr>
              <w:t>Zhu 2015</w:t>
            </w:r>
          </w:p>
        </w:tc>
      </w:tr>
      <w:tr w:rsidR="007A0303" w:rsidRPr="007D01C7" w14:paraId="3EC871D8" w14:textId="77777777" w:rsidTr="00303CC1">
        <w:trPr>
          <w:trHeight w:val="222"/>
        </w:trPr>
        <w:tc>
          <w:tcPr>
            <w:tcW w:w="2296" w:type="dxa"/>
          </w:tcPr>
          <w:p w14:paraId="3FDD012C"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&lt;EndNote&gt;&lt;Cite&gt;&lt;Author&gt;Arcoverde&lt;/Author&gt;&lt;Year&gt;2014&lt;/Year&gt;&lt;RecNum&gt;50&lt;/RecNum&gt;&lt;DisplayText&gt;(Arcoverde et al., 2014)&lt;/DisplayText&gt;&lt;record&gt;&lt;rec-number&gt;50&lt;/rec-number&gt;&lt;foreign-keys&gt;&lt;key app="EN" db-id="drt0afwpyp52rfexwznprt5va9ptwwer0t29" timestamp="1623274611"&gt;50&lt;/key&gt;&lt;/foreign-keys&gt;&lt;ref-type name="Journal Article"&gt;17&lt;/ref-type&gt;&lt;contributors&gt;&lt;authors&gt;&lt;author&gt;Arcoverde, Cynthia&lt;/author&gt;&lt;author&gt;Deslandes, Andrea&lt;/author&gt;&lt;author&gt;Moraes, Helena&lt;/author&gt;&lt;author&gt;Almeida, Cloyra&lt;/author&gt;&lt;author&gt;Araujo, Narahyana Bom de&lt;/author&gt;&lt;author&gt;Vasques, Paulo Eduardo&lt;/author&gt;&lt;author&gt;Silveira, Heitor&lt;/author&gt;&lt;author&gt;Laks, Jerson&lt;/author&gt;&lt;/authors&gt;&lt;/contributors&gt;&lt;titles&gt;&lt;title&gt;Treadmill training as an augmentation treatment for Alzheimer? s disease: a pilot randomized controlled study&lt;/title&gt;&lt;secondary-title&gt;Arquivos de neuro-psiquiatria&lt;/secondary-title&gt;&lt;/titles&gt;&lt;periodical&gt;&lt;full-title&gt;Arquivos de neuro-psiquiatria&lt;/full-title&gt;&lt;/periodical&gt;&lt;pages&gt;190-196&lt;/pages&gt;&lt;volume&gt;72&lt;/volume&gt;&lt;number&gt;3&lt;/number&gt;&lt;dates&gt;&lt;year&gt;2014&lt;/year&gt;&lt;/dates&gt;&lt;isbn&gt;0004-282X&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(Arcoverde et al., 2014)</w:t>
            </w:r>
            <w:r w:rsidRPr="00E9407C">
              <w:rPr>
                <w:rFonts w:ascii="Arial" w:hAnsi="Arial" w:cs="Arial"/>
                <w:sz w:val="18"/>
                <w:szCs w:val="18"/>
              </w:rPr>
              <w:fldChar w:fldCharType="end"/>
            </w:r>
          </w:p>
        </w:tc>
        <w:tc>
          <w:tcPr>
            <w:tcW w:w="1013" w:type="dxa"/>
            <w:shd w:val="clear" w:color="auto" w:fill="FFFFFF" w:themeFill="background1"/>
          </w:tcPr>
          <w:p w14:paraId="1C82CFCD" w14:textId="77777777" w:rsidR="007A0303" w:rsidRPr="007D01C7" w:rsidRDefault="007A0303" w:rsidP="00303CC1">
            <w:pPr>
              <w:jc w:val="center"/>
              <w:rPr>
                <w:rFonts w:ascii="Arial" w:hAnsi="Arial" w:cs="Arial"/>
                <w:sz w:val="15"/>
                <w:szCs w:val="15"/>
              </w:rPr>
            </w:pPr>
          </w:p>
        </w:tc>
        <w:tc>
          <w:tcPr>
            <w:tcW w:w="1240" w:type="dxa"/>
          </w:tcPr>
          <w:p w14:paraId="616AA4A4"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33B181F"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1D19305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A60FDC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5F3C82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4516CD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2CA09B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BE38A7E"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1344FBE3"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587FED88" w14:textId="77777777" w:rsidR="007A0303" w:rsidRPr="007D01C7" w:rsidRDefault="007A0303" w:rsidP="00303CC1">
            <w:pPr>
              <w:jc w:val="center"/>
              <w:rPr>
                <w:rFonts w:ascii="Arial" w:hAnsi="Arial" w:cs="Arial"/>
                <w:sz w:val="15"/>
                <w:szCs w:val="15"/>
              </w:rPr>
            </w:pPr>
          </w:p>
        </w:tc>
      </w:tr>
      <w:tr w:rsidR="007A0303" w:rsidRPr="007D01C7" w14:paraId="12913376" w14:textId="77777777" w:rsidTr="00303CC1">
        <w:trPr>
          <w:trHeight w:val="222"/>
        </w:trPr>
        <w:tc>
          <w:tcPr>
            <w:tcW w:w="2296" w:type="dxa"/>
          </w:tcPr>
          <w:p w14:paraId="2AC4337A"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&lt;EndNote&gt;&lt;Cite&gt;&lt;Author&gt;Bamidis&lt;/Author&gt;&lt;Year&gt;2015&lt;/Year&gt;&lt;RecNum&gt;1383&lt;/RecNum&gt;&lt;DisplayText&gt;(Bamidis et al., 2015)&lt;/DisplayText&gt;&lt;record&gt;&lt;rec-number&gt;1383&lt;/rec-number&gt;&lt;foreign-keys&gt;&lt;key app="EN" db-id="9r5sv9vw2vw0arez9pt5fe9ctvfsfrzsfafv" timestamp="1615887567"&gt;1383&lt;/key&gt;&lt;/foreign-keys&gt;&lt;ref-type name="Journal Article"&gt;17&lt;/ref-type&gt;&lt;contributors&gt;&lt;authors&gt;&lt;author&gt;Bamidis, Panagiotis D&lt;/author&gt;&lt;author&gt;Fissler, Patrick&lt;/author&gt;&lt;author&gt;Papageorgiou, Sokratis G&lt;/author&gt;&lt;author&gt;Zilidou, Vasiliki&lt;/author&gt;&lt;author&gt;Konstantinidis, Evdokimos I&lt;/author&gt;&lt;author&gt;Billis, Antonis S&lt;/author&gt;&lt;author&gt;Romanopoulou, Evangelia&lt;/author&gt;&lt;author&gt;Karagianni, Maria&lt;/author&gt;&lt;author&gt;Beratis, Ion&lt;/author&gt;&lt;author&gt;Tsapanou, Angeliki&lt;/author&gt;&lt;/authors&gt;&lt;/contributors&gt;&lt;titles&gt;&lt;title&gt;Gains in cognition through combined cognitive and physical training: the role of training dosage and severity of neurocognitive disorder&lt;/title&gt;&lt;secondary-title&gt;Frontiers in aging neuroscience&lt;/secondary-title&gt;&lt;/titles&gt;&lt;periodical&gt;&lt;full-title&gt;Frontiers in aging neuroscience&lt;/full-title&gt;&lt;/periodical&gt;&lt;pages&gt;152&lt;/pages&gt;&lt;volume&gt;7&lt;/volume&gt;&lt;dates&gt;&lt;year&gt;2015&lt;/year&gt;&lt;/dates&gt;&lt;isbn&gt;1663-4365&lt;/isbn&gt;&lt;urls&gt;&lt;/urls&gt;&lt;/record&gt;&lt;/Cite&gt;&lt;/EndNote&gt;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(Bamidis et al., 2015)</w:t>
            </w:r>
            <w:r w:rsidRPr="00E9407C">
              <w:rPr>
                <w:rFonts w:ascii="Arial" w:hAnsi="Arial" w:cs="Arial"/>
                <w:sz w:val="18"/>
                <w:szCs w:val="18"/>
              </w:rPr>
              <w:fldChar w:fldCharType="end"/>
            </w:r>
          </w:p>
        </w:tc>
        <w:tc>
          <w:tcPr>
            <w:tcW w:w="1013" w:type="dxa"/>
            <w:shd w:val="clear" w:color="auto" w:fill="FFFFFF" w:themeFill="background1"/>
          </w:tcPr>
          <w:p w14:paraId="43F79827" w14:textId="77777777" w:rsidR="007A0303" w:rsidRPr="007D01C7" w:rsidRDefault="007A0303" w:rsidP="00303CC1">
            <w:pPr>
              <w:jc w:val="center"/>
              <w:rPr>
                <w:rFonts w:ascii="Arial" w:hAnsi="Arial" w:cs="Arial"/>
                <w:sz w:val="15"/>
                <w:szCs w:val="15"/>
              </w:rPr>
            </w:pPr>
          </w:p>
        </w:tc>
        <w:tc>
          <w:tcPr>
            <w:tcW w:w="1240" w:type="dxa"/>
          </w:tcPr>
          <w:p w14:paraId="0C94D8E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552BDE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24B736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395EF6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A0E5833"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735A7A43"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1113F1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DAE6525"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666B05CB"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32CA3648" w14:textId="77777777" w:rsidR="007A0303" w:rsidRPr="007D01C7" w:rsidRDefault="007A0303" w:rsidP="00303CC1">
            <w:pPr>
              <w:jc w:val="center"/>
              <w:rPr>
                <w:rFonts w:ascii="Arial" w:hAnsi="Arial" w:cs="Arial"/>
                <w:sz w:val="15"/>
                <w:szCs w:val="15"/>
              </w:rPr>
            </w:pPr>
          </w:p>
        </w:tc>
      </w:tr>
      <w:tr w:rsidR="007A0303" w:rsidRPr="007D01C7" w14:paraId="124477B0" w14:textId="77777777" w:rsidTr="00303CC1">
        <w:trPr>
          <w:trHeight w:val="222"/>
        </w:trPr>
        <w:tc>
          <w:tcPr>
            <w:tcW w:w="2296" w:type="dxa"/>
          </w:tcPr>
          <w:p w14:paraId="676FFE65"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&lt;EndNote&gt;&lt;Cite&gt;&lt;Author&gt;Ben-Sadoun&lt;/Author&gt;&lt;Year&gt;2016&lt;/Year&gt;&lt;RecNum&gt;58&lt;/RecNum&gt;&lt;DisplayText&gt;(Ben-Sadoun et al., 2016)&lt;/DisplayText&gt;&lt;record&gt;&lt;rec-number&gt;58&lt;/rec-number&gt;&lt;foreign-keys&gt;&lt;key app="EN" db-id="drt0afwpyp52rfexwznprt5va9ptwwer0t29" timestamp="1623276599"&gt;58&lt;/key&gt;&lt;/foreign-keys&gt;&lt;ref-type name="Journal Article"&gt;17&lt;/ref-type&gt;&lt;contributors&gt;&lt;authors&gt;&lt;author&gt;Ben-Sadoun, Grégory&lt;/author&gt;&lt;author&gt;Sacco, Guillaume&lt;/author&gt;&lt;author&gt;Manera, Valeria&lt;/author&gt;&lt;author&gt;Bourgeois, Jérémy&lt;/author&gt;&lt;author&gt;König, Alexandra&lt;/author&gt;&lt;author&gt;Foulon, Pierre&lt;/author&gt;&lt;author&gt;Fosty, Baptiste&lt;/author&gt;&lt;author&gt;Bremond, François&lt;/author&gt;&lt;author&gt;d’Arripe-Longueville, Fabienne&lt;/author&gt;&lt;author&gt;Robert, Philippe&lt;/author&gt;&lt;/authors&gt;&lt;/contributors&gt;&lt;titles&gt;&lt;title&gt;Physical and cognitive stimulation using an exergame in subjects with normal aging, mild and moderate cognitive impairment&lt;/title&gt;&lt;secondary-title&gt;Journal of Alzheimer&amp;apos;s Disease&lt;/secondary-title&gt;&lt;/titles&gt;&lt;periodical&gt;&lt;full-title&gt;Journal of Alzheimer&amp;apos;s Disease&lt;/full-title&gt;&lt;/periodical&gt;&lt;pages&gt;1299-1314&lt;/pages&gt;&lt;volume&gt;53&lt;/volume&gt;&lt;number&gt;4&lt;/number&gt;&lt;dates&gt;&lt;year&gt;2016&lt;/year&gt;&lt;/dates&gt;&lt;isbn&gt;1387-2877&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(Ben-Sadoun et al., 2016)</w:t>
            </w:r>
            <w:r w:rsidRPr="00E9407C">
              <w:rPr>
                <w:rFonts w:ascii="Arial" w:hAnsi="Arial" w:cs="Arial"/>
                <w:sz w:val="18"/>
                <w:szCs w:val="18"/>
              </w:rPr>
              <w:fldChar w:fldCharType="end"/>
            </w:r>
          </w:p>
        </w:tc>
        <w:tc>
          <w:tcPr>
            <w:tcW w:w="1013" w:type="dxa"/>
            <w:shd w:val="clear" w:color="auto" w:fill="FFFFFF" w:themeFill="background1"/>
          </w:tcPr>
          <w:p w14:paraId="4E7F624D" w14:textId="77777777" w:rsidR="007A0303" w:rsidRPr="007D01C7" w:rsidRDefault="007A0303" w:rsidP="00303CC1">
            <w:pPr>
              <w:jc w:val="center"/>
              <w:rPr>
                <w:rFonts w:ascii="Arial" w:hAnsi="Arial" w:cs="Arial"/>
                <w:sz w:val="15"/>
                <w:szCs w:val="15"/>
              </w:rPr>
            </w:pPr>
          </w:p>
        </w:tc>
        <w:tc>
          <w:tcPr>
            <w:tcW w:w="1240" w:type="dxa"/>
          </w:tcPr>
          <w:p w14:paraId="07EAF63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BF5934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7209E3A"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9630C2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7D73D5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75828E4"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C256BD9"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2A74671" w14:textId="77777777" w:rsidR="007A0303" w:rsidRPr="007D01C7" w:rsidRDefault="007A0303" w:rsidP="00303CC1">
            <w:pPr>
              <w:jc w:val="center"/>
              <w:rPr>
                <w:rFonts w:ascii="Arial" w:hAnsi="Arial" w:cs="Arial"/>
                <w:sz w:val="15"/>
                <w:szCs w:val="15"/>
              </w:rPr>
            </w:pPr>
          </w:p>
        </w:tc>
        <w:tc>
          <w:tcPr>
            <w:tcW w:w="1081" w:type="dxa"/>
            <w:shd w:val="clear" w:color="auto" w:fill="B4C6E7" w:themeFill="accent1" w:themeFillTint="66"/>
          </w:tcPr>
          <w:p w14:paraId="06461207"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492E5A21" w14:textId="77777777" w:rsidR="007A0303" w:rsidRPr="007D01C7" w:rsidRDefault="007A0303" w:rsidP="00303CC1">
            <w:pPr>
              <w:jc w:val="center"/>
              <w:rPr>
                <w:rFonts w:ascii="Arial" w:hAnsi="Arial" w:cs="Arial"/>
                <w:sz w:val="15"/>
                <w:szCs w:val="15"/>
              </w:rPr>
            </w:pPr>
          </w:p>
        </w:tc>
      </w:tr>
      <w:tr w:rsidR="007A0303" w:rsidRPr="007D01C7" w14:paraId="4EFFFF55" w14:textId="77777777" w:rsidTr="00303CC1">
        <w:trPr>
          <w:trHeight w:val="222"/>
        </w:trPr>
        <w:tc>
          <w:tcPr>
            <w:tcW w:w="2296" w:type="dxa"/>
          </w:tcPr>
          <w:p w14:paraId="67B04A4A" w14:textId="77777777" w:rsidR="007A0303" w:rsidRPr="00E9407C" w:rsidRDefault="007A0303" w:rsidP="00303CC1">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EN.CITE &lt;EndNote&gt;&lt;Cite&gt;&lt;Author&gt;Canonici&lt;/Author&gt;&lt;Year&gt;2012&lt;/Year&gt;&lt;RecNum&gt;65&lt;/RecNum&gt;&lt;DisplayText&gt;(Canonici et al., 2012)&lt;/DisplayText&gt;&lt;record&gt;&lt;rec-number&gt;65&lt;/rec-number&gt;&lt;foreign-keys&gt;&lt;key app="EN" db-id="drt0afwpyp52rfexwznprt5va9ptwwer0t29" timestamp="1623277693"&gt;65&lt;/key&gt;&lt;/foreign-keys&gt;&lt;ref-type name="Journal Article"&gt;17&lt;/ref-type&gt;&lt;contributors&gt;&lt;authors&gt;&lt;author&gt;Canonici, Ana Paula&lt;/author&gt;&lt;author&gt;ANDRADE, Larissa Pires de&lt;/author&gt;&lt;author&gt;Gobbi, Sebastiao&lt;/author&gt;&lt;author&gt;SANTOS</w:instrText>
            </w:r>
            <w:r>
              <w:rPr>
                <w:rFonts w:ascii="Cambria Math" w:hAnsi="Cambria Math" w:cs="Cambria Math"/>
                <w:sz w:val="18"/>
                <w:szCs w:val="18"/>
              </w:rPr>
              <w:instrText>‐</w:instrText>
            </w:r>
            <w:r>
              <w:rPr>
                <w:rFonts w:ascii="Arial" w:hAnsi="Arial" w:cs="Arial"/>
                <w:sz w:val="18"/>
                <w:szCs w:val="18"/>
              </w:rPr>
              <w:instrText>GALDUROZ, Ruth Ferreira&lt;/author&gt;&lt;author&gt;Gobbi, Lílian Teresa Bucken&lt;/author&gt;&lt;author&gt;Stella, Florindo&lt;/author&gt;&lt;/authors&gt;&lt;/contributors&gt;&lt;titles&gt;&lt;title&gt;Functional dependence and caregiver burden in Alzheimer&amp;apos;s disease: a controlled trial on the benefits of motor intervention&lt;/title&gt;&lt;secondary-title&gt;Psychogeriatrics&lt;/secondary-title&gt;&lt;/titles&gt;&lt;periodical&gt;&lt;full-title&gt;Psychogeriatrics&lt;/full-title&gt;&lt;/periodical&gt;&lt;pages&gt;186-192&lt;/pages&gt;&lt;volume&gt;12&lt;/volume&gt;&lt;number&gt;3&lt;/number&gt;&lt;dates&gt;&lt;year&gt;2012&lt;/year&gt;&lt;/dates&gt;&lt;isbn&gt;1346-3500&lt;/isbn&gt;&lt;urls&gt;&lt;/urls&gt;&lt;/record&gt;&lt;/Cite&gt;&lt;/EndNote&gt;</w:instrText>
            </w:r>
            <w:r>
              <w:rPr>
                <w:rFonts w:ascii="Arial" w:hAnsi="Arial" w:cs="Arial"/>
                <w:sz w:val="18"/>
                <w:szCs w:val="18"/>
              </w:rPr>
              <w:fldChar w:fldCharType="separate"/>
            </w:r>
            <w:r>
              <w:rPr>
                <w:rFonts w:ascii="Arial" w:hAnsi="Arial" w:cs="Arial"/>
                <w:noProof/>
                <w:sz w:val="18"/>
                <w:szCs w:val="18"/>
              </w:rPr>
              <w:t>(Canonici et al., 2012)</w:t>
            </w:r>
            <w:r>
              <w:rPr>
                <w:rFonts w:ascii="Arial" w:hAnsi="Arial" w:cs="Arial"/>
                <w:sz w:val="18"/>
                <w:szCs w:val="18"/>
              </w:rPr>
              <w:fldChar w:fldCharType="end"/>
            </w:r>
          </w:p>
        </w:tc>
        <w:tc>
          <w:tcPr>
            <w:tcW w:w="1013" w:type="dxa"/>
            <w:shd w:val="clear" w:color="auto" w:fill="FFFFFF" w:themeFill="background1"/>
          </w:tcPr>
          <w:p w14:paraId="711EF14A" w14:textId="77777777" w:rsidR="007A0303" w:rsidRPr="007D01C7" w:rsidRDefault="007A0303" w:rsidP="00303CC1">
            <w:pPr>
              <w:jc w:val="center"/>
              <w:rPr>
                <w:rFonts w:ascii="Arial" w:hAnsi="Arial" w:cs="Arial"/>
                <w:sz w:val="15"/>
                <w:szCs w:val="15"/>
              </w:rPr>
            </w:pPr>
          </w:p>
        </w:tc>
        <w:tc>
          <w:tcPr>
            <w:tcW w:w="1240" w:type="dxa"/>
          </w:tcPr>
          <w:p w14:paraId="4B1BA01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DDA58AA"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C8873A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9CAD937"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5FBE83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C09ADDA"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A5F4C6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503CF56"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4E35D2A2" w14:textId="77777777" w:rsidR="007A0303" w:rsidRPr="007D01C7" w:rsidRDefault="007A0303" w:rsidP="00303CC1">
            <w:pPr>
              <w:jc w:val="center"/>
              <w:rPr>
                <w:rFonts w:ascii="Arial" w:hAnsi="Arial" w:cs="Arial"/>
                <w:sz w:val="15"/>
                <w:szCs w:val="15"/>
              </w:rPr>
            </w:pPr>
          </w:p>
        </w:tc>
        <w:tc>
          <w:tcPr>
            <w:tcW w:w="1399" w:type="dxa"/>
            <w:shd w:val="clear" w:color="auto" w:fill="B4C6E7" w:themeFill="accent1" w:themeFillTint="66"/>
          </w:tcPr>
          <w:p w14:paraId="01DE7A21" w14:textId="77777777" w:rsidR="007A0303" w:rsidRPr="007D01C7" w:rsidRDefault="007A0303" w:rsidP="00303CC1">
            <w:pPr>
              <w:jc w:val="center"/>
              <w:rPr>
                <w:rFonts w:ascii="Arial" w:hAnsi="Arial" w:cs="Arial"/>
                <w:sz w:val="15"/>
                <w:szCs w:val="15"/>
              </w:rPr>
            </w:pPr>
          </w:p>
        </w:tc>
      </w:tr>
      <w:tr w:rsidR="007A0303" w:rsidRPr="007D01C7" w14:paraId="649E2343" w14:textId="77777777" w:rsidTr="00303CC1">
        <w:trPr>
          <w:trHeight w:val="222"/>
        </w:trPr>
        <w:tc>
          <w:tcPr>
            <w:tcW w:w="2296" w:type="dxa"/>
          </w:tcPr>
          <w:p w14:paraId="4DF33453"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&lt;EndNote&gt;&lt;Cite&gt;&lt;Author&gt;Christofoletti&lt;/Author&gt;&lt;Year&gt;2008&lt;/Year&gt;&lt;RecNum&gt;30&lt;/RecNum&gt;&lt;DisplayText&gt;(Christofoletti et al., 2008)&lt;/DisplayText&gt;&lt;record&gt;&lt;rec-number&gt;30&lt;/rec-number&gt;&lt;foreign-keys&gt;&lt;key app="EN" db-id="drt0afwpyp52rfexwznprt5va9ptwwer0t29" timestamp="1623270928"&gt;30&lt;/key&gt;&lt;/foreign-keys&gt;&lt;ref-type name="Journal Article"&gt;17&lt;/ref-type&gt;&lt;contributors&gt;&lt;authors&gt;&lt;author&gt;Christofoletti, Gustavo&lt;/author&gt;&lt;author&gt;Oliani, Merlyn Mércia&lt;/author&gt;&lt;author&gt;Gobbi, Sebastião&lt;/author&gt;&lt;author&gt;Stella, Florindo&lt;/author&gt;&lt;author&gt;Bucken Gobbi, Lilian Teresa&lt;/author&gt;&lt;author&gt;Renato Canineu, Paulo&lt;/author&gt;&lt;/authors&gt;&lt;/contributors&gt;&lt;titles&gt;&lt;title&gt;A controlled clinical trial on the effects of motor intervention on balance and cognition in institutionalized elderly patients with dementia&lt;/title&gt;&lt;secondary-title&gt;Clinical Rehabilitation&lt;/secondary-title&gt;&lt;/titles&gt;&lt;periodical&gt;&lt;full-title&gt;Clinical Rehabilitation&lt;/full-title&gt;&lt;/periodical&gt;&lt;pages&gt;618-626&lt;/pages&gt;&lt;volume&gt;22&lt;/volume&gt;&lt;number&gt;7&lt;/number&gt;&lt;dates&gt;&lt;year&gt;2008&lt;/year&gt;&lt;/dates&gt;&lt;isbn&gt;0269-2155&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(Christofoletti et al., 2008)</w:t>
            </w:r>
            <w:r w:rsidRPr="00E9407C">
              <w:rPr>
                <w:rFonts w:ascii="Arial" w:hAnsi="Arial" w:cs="Arial"/>
                <w:sz w:val="18"/>
                <w:szCs w:val="18"/>
              </w:rPr>
              <w:fldChar w:fldCharType="end"/>
            </w:r>
          </w:p>
        </w:tc>
        <w:tc>
          <w:tcPr>
            <w:tcW w:w="1013" w:type="dxa"/>
            <w:shd w:val="clear" w:color="auto" w:fill="B4C6E7" w:themeFill="accent1" w:themeFillTint="66"/>
          </w:tcPr>
          <w:p w14:paraId="062B39D5" w14:textId="77777777" w:rsidR="007A0303" w:rsidRPr="007D01C7" w:rsidRDefault="007A0303" w:rsidP="00303CC1">
            <w:pPr>
              <w:jc w:val="center"/>
              <w:rPr>
                <w:rFonts w:ascii="Arial" w:hAnsi="Arial" w:cs="Arial"/>
                <w:sz w:val="15"/>
                <w:szCs w:val="15"/>
              </w:rPr>
            </w:pPr>
          </w:p>
        </w:tc>
        <w:tc>
          <w:tcPr>
            <w:tcW w:w="1240" w:type="dxa"/>
          </w:tcPr>
          <w:p w14:paraId="43566683"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64A78A07"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A67119A"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F1AF95E"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8DD5C5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F2D7E7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F590F1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6A4D53A"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7C94CCD0"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738230FC" w14:textId="77777777" w:rsidR="007A0303" w:rsidRPr="007D01C7" w:rsidRDefault="007A0303" w:rsidP="00303CC1">
            <w:pPr>
              <w:jc w:val="center"/>
              <w:rPr>
                <w:rFonts w:ascii="Arial" w:hAnsi="Arial" w:cs="Arial"/>
                <w:sz w:val="15"/>
                <w:szCs w:val="15"/>
              </w:rPr>
            </w:pPr>
          </w:p>
        </w:tc>
      </w:tr>
      <w:tr w:rsidR="007A0303" w:rsidRPr="007D01C7" w14:paraId="50F88DDB" w14:textId="77777777" w:rsidTr="00303CC1">
        <w:trPr>
          <w:trHeight w:val="222"/>
        </w:trPr>
        <w:tc>
          <w:tcPr>
            <w:tcW w:w="2296" w:type="dxa"/>
          </w:tcPr>
          <w:p w14:paraId="21BBBAF3"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&lt;EndNote&gt;&lt;Cite&gt;&lt;Author&gt;Chao&lt;/Author&gt;&lt;Year&gt;2015&lt;/Year&gt;&lt;RecNum&gt;53&lt;/RecNum&gt;&lt;DisplayText&gt;(Chao et al., 2015)&lt;/DisplayText&gt;&lt;record&gt;&lt;rec-number&gt;53&lt;/rec-number&gt;&lt;foreign-keys&gt;&lt;key app="EN" db-id="drt0afwpyp52rfexwznprt5va9ptwwer0t29" timestamp="1623275721"&gt;53&lt;/key&gt;&lt;/foreign-keys&gt;&lt;ref-type name="Journal Article"&gt;17&lt;/ref-type&gt;&lt;contributors&gt;&lt;authors&gt;&lt;author&gt;Chao, Ying-Yu&lt;/author&gt;&lt;author&gt;Scherer, Yvonne K&lt;/author&gt;&lt;author&gt;Montgomery, Carolyn A&lt;/author&gt;&lt;author&gt;Wu, Yow-Wu&lt;/author&gt;&lt;author&gt;Lucke, Kathleen T&lt;/author&gt;&lt;/authors&gt;&lt;/contributors&gt;&lt;titles&gt;&lt;title&gt;Physical and psychosocial effects of Wii Fit exergames use in assisted living residents: a pilot study&lt;/title&gt;&lt;secondary-title&gt;Clinical nursing research&lt;/secondary-title&gt;&lt;/titles&gt;&lt;periodical&gt;&lt;full-title&gt;Clinical nursing research&lt;/full-title&gt;&lt;/periodical&gt;&lt;pages&gt;589-603&lt;/pages&gt;&lt;volume&gt;24&lt;/volume&gt;&lt;number&gt;6&lt;/number&gt;&lt;dates&gt;&lt;year&gt;2015&lt;/year&gt;&lt;/dates&gt;&lt;isbn&gt;1054-7738&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(Chao et al., 2015)</w:t>
            </w:r>
            <w:r w:rsidRPr="00E9407C">
              <w:rPr>
                <w:rFonts w:ascii="Arial" w:hAnsi="Arial" w:cs="Arial"/>
                <w:sz w:val="18"/>
                <w:szCs w:val="18"/>
              </w:rPr>
              <w:fldChar w:fldCharType="end"/>
            </w:r>
          </w:p>
        </w:tc>
        <w:tc>
          <w:tcPr>
            <w:tcW w:w="1013" w:type="dxa"/>
            <w:shd w:val="clear" w:color="auto" w:fill="FFFFFF" w:themeFill="background1"/>
          </w:tcPr>
          <w:p w14:paraId="39FFCE8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5A3BBA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5620979"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D1235B4"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EA336E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67ED16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A334164"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2B607A49"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F401E02"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49CC0440"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32CBD6B4" w14:textId="77777777" w:rsidR="007A0303" w:rsidRPr="007D01C7" w:rsidRDefault="007A0303" w:rsidP="00303CC1">
            <w:pPr>
              <w:jc w:val="center"/>
              <w:rPr>
                <w:rFonts w:ascii="Arial" w:hAnsi="Arial" w:cs="Arial"/>
                <w:sz w:val="15"/>
                <w:szCs w:val="15"/>
              </w:rPr>
            </w:pPr>
          </w:p>
        </w:tc>
      </w:tr>
      <w:tr w:rsidR="007A0303" w:rsidRPr="007D01C7" w14:paraId="190075F8" w14:textId="77777777" w:rsidTr="00303CC1">
        <w:trPr>
          <w:trHeight w:val="222"/>
        </w:trPr>
        <w:tc>
          <w:tcPr>
            <w:tcW w:w="2296" w:type="dxa"/>
          </w:tcPr>
          <w:p w14:paraId="6A66FBEC"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&lt;EndNote&gt;&lt;Cite&gt;&lt;Author&gt;Fogarty&lt;/Author&gt;&lt;Year&gt;2016&lt;/Year&gt;&lt;RecNum&gt;34&lt;/RecNum&gt;&lt;DisplayText&gt;(Fogarty et al., 2016)&lt;/DisplayText&gt;&lt;record&gt;&lt;rec-number&gt;34&lt;/rec-number&gt;&lt;foreign-keys&gt;&lt;key app="EN" db-id="drt0afwpyp52rfexwznprt5va9ptwwer0t29" timestamp="1623271307"&gt;34&lt;/key&gt;&lt;/foreign-keys&gt;&lt;ref-type name="Journal Article"&gt;17&lt;/ref-type&gt;&lt;contributors&gt;&lt;authors&gt;&lt;author&gt;Fogarty, Jennifer N&lt;/author&gt;&lt;author&gt;Murphy, Kelly J&lt;/author&gt;&lt;author&gt;McFarlane, Bruce&lt;/author&gt;&lt;author&gt;Montero-Odasso, Manuel&lt;/author&gt;&lt;author&gt;Wells, Jennie&lt;/author&gt;&lt;author&gt;Troyer, Angela K&lt;/author&gt;&lt;author&gt;Trinh, Daniel&lt;/author&gt;&lt;author&gt;Gutmanis, Iris&lt;/author&gt;&lt;author&gt;Hansen, Kevin T&lt;/author&gt;&lt;/authors&gt;&lt;/contributors&gt;&lt;titles&gt;&lt;title&gt;Taoist Tai Chi® and memory intervention for individuals with mild cognitive impairment&lt;/title&gt;&lt;secondary-title&gt;Journal of aging and physical activity&lt;/secondary-title&gt;&lt;/titles&gt;&lt;periodical&gt;&lt;full-title&gt;Journal of aging and physical activity&lt;/full-title&gt;&lt;/periodical&gt;&lt;pages&gt;169-180&lt;/pages&gt;&lt;volume&gt;24&lt;/volume&gt;&lt;number&gt;2&lt;/number&gt;&lt;dates&gt;&lt;year&gt;2016&lt;/year&gt;&lt;/dates&gt;&lt;isbn&gt;1063-8652&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(Fogarty et al., 2016)</w:t>
            </w:r>
            <w:r w:rsidRPr="00E9407C">
              <w:rPr>
                <w:rFonts w:ascii="Arial" w:hAnsi="Arial" w:cs="Arial"/>
                <w:sz w:val="18"/>
                <w:szCs w:val="18"/>
              </w:rPr>
              <w:fldChar w:fldCharType="end"/>
            </w:r>
          </w:p>
        </w:tc>
        <w:tc>
          <w:tcPr>
            <w:tcW w:w="1013" w:type="dxa"/>
            <w:shd w:val="clear" w:color="auto" w:fill="FFFFFF" w:themeFill="background1"/>
          </w:tcPr>
          <w:p w14:paraId="0BDB861F"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7FB510A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04BC14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541F9F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F201FC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E70BA7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5AF1E0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A2003D4"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93FBDA6"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3D5B56C8"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741D0973" w14:textId="77777777" w:rsidR="007A0303" w:rsidRPr="007D01C7" w:rsidRDefault="007A0303" w:rsidP="00303CC1">
            <w:pPr>
              <w:jc w:val="center"/>
              <w:rPr>
                <w:rFonts w:ascii="Arial" w:hAnsi="Arial" w:cs="Arial"/>
                <w:sz w:val="15"/>
                <w:szCs w:val="15"/>
              </w:rPr>
            </w:pPr>
          </w:p>
        </w:tc>
      </w:tr>
      <w:tr w:rsidR="007A0303" w:rsidRPr="007D01C7" w14:paraId="51445E91" w14:textId="77777777" w:rsidTr="00303CC1">
        <w:trPr>
          <w:trHeight w:val="222"/>
        </w:trPr>
        <w:tc>
          <w:tcPr>
            <w:tcW w:w="2296" w:type="dxa"/>
          </w:tcPr>
          <w:p w14:paraId="41BA61DE"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&lt;EndNote&gt;&lt;Cite&gt;&lt;Author&gt;Hauer&lt;/Author&gt;&lt;Year&gt;2012&lt;/Year&gt;&lt;RecNum&gt;37&lt;/RecNum&gt;&lt;DisplayText&gt;(Hauer et al., 2012)&lt;/DisplayText&gt;&lt;record&gt;&lt;rec-number&gt;37&lt;/rec-number&gt;&lt;foreign-keys&gt;&lt;key app="EN" db-id="drt0afwpyp52rfexwznprt5va9ptwwer0t29" timestamp="1623272081"&gt;37&lt;/key&gt;&lt;/foreign-keys&gt;&lt;ref-type name="Journal Article"&gt;17&lt;/ref-type&gt;&lt;contributors&gt;&lt;authors&gt;&lt;author&gt;Hauer, Klaus&lt;/author&gt;&lt;author&gt;Schwenk, Michael&lt;/author&gt;&lt;author&gt;Zieschang, Tania&lt;/author&gt;&lt;author&gt;Essig, Marco&lt;/author&gt;&lt;author&gt;Becker, Clemens&lt;/author&gt;&lt;author&gt;Oster, Peter&lt;/author&gt;&lt;/authors&gt;&lt;/contributors&gt;&lt;titles&gt;&lt;title&gt;Physical training improves motor performance in people with dementia: a randomized controlled trial&lt;/title&gt;&lt;secondary-title&gt;Journal of the American Geriatrics Society&lt;/secondary-title&gt;&lt;/titles&gt;&lt;periodical&gt;&lt;full-title&gt;Journal of the American Geriatrics Society&lt;/full-title&gt;&lt;/periodical&gt;&lt;pages&gt;8-15&lt;/pages&gt;&lt;volume&gt;60&lt;/volume&gt;&lt;number&gt;1&lt;/number&gt;&lt;dates&gt;&lt;year&gt;2012&lt;/year&gt;&lt;/dates&gt;&lt;isbn&gt;0002-8614&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(Hauer et al., 2012)</w:t>
            </w:r>
            <w:r w:rsidRPr="00E9407C">
              <w:rPr>
                <w:rFonts w:ascii="Arial" w:hAnsi="Arial" w:cs="Arial"/>
                <w:sz w:val="18"/>
                <w:szCs w:val="18"/>
              </w:rPr>
              <w:fldChar w:fldCharType="end"/>
            </w:r>
          </w:p>
        </w:tc>
        <w:tc>
          <w:tcPr>
            <w:tcW w:w="1013" w:type="dxa"/>
            <w:shd w:val="clear" w:color="auto" w:fill="FFFFFF" w:themeFill="background1"/>
          </w:tcPr>
          <w:p w14:paraId="2649530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602CAB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426ED6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46D462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F283A0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547EB4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31AB60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2C4ED59"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17D256E3"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7B5BF6FC"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121F2E6A" w14:textId="77777777" w:rsidR="007A0303" w:rsidRPr="007D01C7" w:rsidRDefault="007A0303" w:rsidP="00303CC1">
            <w:pPr>
              <w:jc w:val="center"/>
              <w:rPr>
                <w:rFonts w:ascii="Arial" w:hAnsi="Arial" w:cs="Arial"/>
                <w:sz w:val="15"/>
                <w:szCs w:val="15"/>
              </w:rPr>
            </w:pPr>
          </w:p>
        </w:tc>
      </w:tr>
      <w:tr w:rsidR="007A0303" w:rsidRPr="007D01C7" w14:paraId="3F9377FA" w14:textId="77777777" w:rsidTr="00303CC1">
        <w:trPr>
          <w:trHeight w:val="222"/>
        </w:trPr>
        <w:tc>
          <w:tcPr>
            <w:tcW w:w="2296" w:type="dxa"/>
          </w:tcPr>
          <w:p w14:paraId="46ECB425" w14:textId="77777777" w:rsidR="007A0303" w:rsidRPr="00E9407C" w:rsidRDefault="007A0303" w:rsidP="00303CC1">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EN.CITE &lt;EndNote&gt;&lt;Cite&gt;&lt;Author&gt;Hernandez&lt;/Author&gt;&lt;Year&gt;2010&lt;/Year&gt;&lt;RecNum&gt;64&lt;/RecNum&gt;&lt;DisplayText&gt;(Hernandez et al., 2010)&lt;/DisplayText&gt;&lt;record&gt;&lt;rec-number&gt;64&lt;/rec-number&gt;&lt;foreign-keys&gt;&lt;key app="EN" db-id="drt0afwpyp52rfexwznprt5va9ptwwer0t29" timestamp="1623277618"&gt;64&lt;/key&gt;&lt;/foreign-keys&gt;&lt;ref-type name="Journal Article"&gt;17&lt;/ref-type&gt;&lt;contributors&gt;&lt;authors&gt;&lt;author&gt;Hernandez, Salma SS&lt;/author&gt;&lt;author&gt;Coelho, Flávia GM&lt;/author&gt;&lt;author&gt;Gobbi, Sebastião&lt;/author&gt;&lt;author&gt;Stella, Florindo&lt;/author&gt;&lt;/authors&gt;&lt;/contributors&gt;&lt;titles&gt;&lt;title&gt;Effects Of Physical Activity On Cognitive Functions, Balance And Risk Of Falls In Elderly Patients With Alzheimer&amp;apos;s Dementia [efeitos De Um Programa De Atividade Física Nas Funções Cognitivas, Equilíbrio E Risco De Quedas Em Idosos Com Demência De Alzheimer]&lt;/title&gt;&lt;secondary-title&gt;Revista brasileira de fisioterapia&lt;/secondary-title&gt;&lt;/titles&gt;&lt;periodical&gt;&lt;full-title&gt;Revista brasileira de fisioterapia&lt;/full-title&gt;&lt;/periodical&gt;&lt;dates&gt;&lt;year&gt;2010&lt;/year&gt;&lt;/dates&gt;&lt;isbn&gt;1413-3555&lt;/isbn&gt;&lt;urls&gt;&lt;/urls&gt;&lt;/record&gt;&lt;/Cite&gt;&lt;/EndNote&gt;</w:instrText>
            </w:r>
            <w:r>
              <w:rPr>
                <w:rFonts w:ascii="Arial" w:hAnsi="Arial" w:cs="Arial"/>
                <w:sz w:val="18"/>
                <w:szCs w:val="18"/>
              </w:rPr>
              <w:fldChar w:fldCharType="separate"/>
            </w:r>
            <w:r>
              <w:rPr>
                <w:rFonts w:ascii="Arial" w:hAnsi="Arial" w:cs="Arial"/>
                <w:noProof/>
                <w:sz w:val="18"/>
                <w:szCs w:val="18"/>
              </w:rPr>
              <w:t>(Hernandez et al., 2010)</w:t>
            </w:r>
            <w:r>
              <w:rPr>
                <w:rFonts w:ascii="Arial" w:hAnsi="Arial" w:cs="Arial"/>
                <w:sz w:val="18"/>
                <w:szCs w:val="18"/>
              </w:rPr>
              <w:fldChar w:fldCharType="end"/>
            </w:r>
          </w:p>
        </w:tc>
        <w:tc>
          <w:tcPr>
            <w:tcW w:w="1013" w:type="dxa"/>
            <w:shd w:val="clear" w:color="auto" w:fill="FFFFFF" w:themeFill="background1"/>
          </w:tcPr>
          <w:p w14:paraId="01C7D69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A8149CE"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CF95EF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5BC451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2B3D289"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7A08E4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58063EA"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985BB1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A67F65E"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21633BDB" w14:textId="77777777" w:rsidR="007A0303" w:rsidRPr="007D01C7" w:rsidRDefault="007A0303" w:rsidP="00303CC1">
            <w:pPr>
              <w:jc w:val="center"/>
              <w:rPr>
                <w:rFonts w:ascii="Arial" w:hAnsi="Arial" w:cs="Arial"/>
                <w:sz w:val="15"/>
                <w:szCs w:val="15"/>
              </w:rPr>
            </w:pPr>
          </w:p>
        </w:tc>
        <w:tc>
          <w:tcPr>
            <w:tcW w:w="1399" w:type="dxa"/>
            <w:shd w:val="clear" w:color="auto" w:fill="B4C6E7" w:themeFill="accent1" w:themeFillTint="66"/>
          </w:tcPr>
          <w:p w14:paraId="76FC13E0" w14:textId="77777777" w:rsidR="007A0303" w:rsidRPr="007D01C7" w:rsidRDefault="007A0303" w:rsidP="00303CC1">
            <w:pPr>
              <w:jc w:val="center"/>
              <w:rPr>
                <w:rFonts w:ascii="Arial" w:hAnsi="Arial" w:cs="Arial"/>
                <w:sz w:val="15"/>
                <w:szCs w:val="15"/>
              </w:rPr>
            </w:pPr>
          </w:p>
        </w:tc>
      </w:tr>
      <w:tr w:rsidR="007A0303" w:rsidRPr="007D01C7" w14:paraId="7C4F45FA" w14:textId="77777777" w:rsidTr="00303CC1">
        <w:trPr>
          <w:trHeight w:val="222"/>
        </w:trPr>
        <w:tc>
          <w:tcPr>
            <w:tcW w:w="2296" w:type="dxa"/>
          </w:tcPr>
          <w:p w14:paraId="176E988D"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&lt;EndNote&gt;&lt;Cite&gt;&lt;Author&gt;Karydaki&lt;/Author&gt;&lt;Year&gt;2017&lt;/Year&gt;&lt;RecNum&gt;35&lt;/RecNum&gt;&lt;DisplayText&gt;(Karydaki et al., 2017)&lt;/DisplayText&gt;&lt;record&gt;&lt;rec-number&gt;35&lt;/rec-number&gt;&lt;foreign-keys&gt;&lt;key app="EN" db-id="drt0afwpyp52rfexwznprt5va9ptwwer0t29" timestamp="1623271648"&gt;35&lt;/key&gt;&lt;/foreign-keys&gt;&lt;ref-type name="Journal Article"&gt;17&lt;/ref-type&gt;&lt;contributors&gt;&lt;authors&gt;&lt;author&gt;Karydaki, Maria&lt;/author&gt;&lt;author&gt;Dimakopoulou, Eleni&lt;/author&gt;&lt;author&gt;Margioti, Eleni&lt;/author&gt;&lt;author&gt;Lyras, Vassilios&lt;/author&gt;&lt;author&gt;Apostolopoulos, Xenofon&lt;/author&gt;&lt;author&gt;Papagianni, Maria&lt;/author&gt;&lt;author&gt;Vlachogianni, Aggeliki&lt;/author&gt;&lt;author&gt;Theodorelou, Maira&lt;/author&gt;&lt;author&gt;Sakka, Paraskevi&lt;/author&gt;&lt;/authors&gt;&lt;/contributors&gt;&lt;titles&gt;&lt;title&gt;Comparison of resistance and chair yoga training on subjective sleep quality in MCI women&lt;/title&gt;&lt;secondary-title&gt;International Journal of Kinesiology and Sports Science&lt;/secondary-title&gt;&lt;/titles&gt;&lt;periodical&gt;&lt;full-title&gt;International Journal of Kinesiology and Sports Science&lt;/full-title&gt;&lt;/periodical&gt;&lt;pages&gt;26-34&lt;/pages&gt;&lt;volume&gt;5&lt;/volume&gt;&lt;number&gt;1&lt;/number&gt;&lt;dates&gt;&lt;year&gt;2017&lt;/year&gt;&lt;/dates&gt;&lt;isbn&gt;2202-946X&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(Karydaki et al., 2017)</w:t>
            </w:r>
            <w:r w:rsidRPr="00E9407C">
              <w:rPr>
                <w:rFonts w:ascii="Arial" w:hAnsi="Arial" w:cs="Arial"/>
                <w:sz w:val="18"/>
                <w:szCs w:val="18"/>
              </w:rPr>
              <w:fldChar w:fldCharType="end"/>
            </w:r>
          </w:p>
        </w:tc>
        <w:tc>
          <w:tcPr>
            <w:tcW w:w="1013" w:type="dxa"/>
            <w:shd w:val="clear" w:color="auto" w:fill="FFFFFF" w:themeFill="background1"/>
          </w:tcPr>
          <w:p w14:paraId="08DF0DD3"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70221EC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802E0C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1760623"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7D6505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3D6165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722F80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39296E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9B53FF7"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7963CB35"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0477A05A" w14:textId="77777777" w:rsidR="007A0303" w:rsidRPr="007D01C7" w:rsidRDefault="007A0303" w:rsidP="00303CC1">
            <w:pPr>
              <w:jc w:val="center"/>
              <w:rPr>
                <w:rFonts w:ascii="Arial" w:hAnsi="Arial" w:cs="Arial"/>
                <w:sz w:val="15"/>
                <w:szCs w:val="15"/>
              </w:rPr>
            </w:pPr>
          </w:p>
        </w:tc>
      </w:tr>
      <w:tr w:rsidR="007A0303" w:rsidRPr="007D01C7" w14:paraId="211C1CAB" w14:textId="77777777" w:rsidTr="00303CC1">
        <w:trPr>
          <w:trHeight w:val="222"/>
        </w:trPr>
        <w:tc>
          <w:tcPr>
            <w:tcW w:w="2296" w:type="dxa"/>
          </w:tcPr>
          <w:p w14:paraId="083C8B40" w14:textId="77777777" w:rsidR="007A0303" w:rsidRPr="00853DE4" w:rsidRDefault="007A0303" w:rsidP="00303CC1">
            <w:pPr>
              <w:rPr>
                <w:rFonts w:ascii="Arial" w:hAnsi="Arial" w:cs="Arial"/>
                <w:sz w:val="20"/>
                <w:szCs w:val="20"/>
              </w:rPr>
            </w:pPr>
            <w:r w:rsidRPr="00D150EF">
              <w:rPr>
                <w:rFonts w:ascii="Arial" w:hAnsi="Arial" w:cs="Arial"/>
                <w:sz w:val="18"/>
                <w:szCs w:val="18"/>
              </w:rPr>
              <w:fldChar w:fldCharType="begin"/>
            </w:r>
            <w:r w:rsidRPr="00D150EF">
              <w:rPr>
                <w:rFonts w:ascii="Arial" w:hAnsi="Arial" w:cs="Arial"/>
                <w:sz w:val="18"/>
                <w:szCs w:val="18"/>
              </w:rPr>
              <w:instrText xml:space="preserve"> ADDIN EN.CITE &lt;EndNote&gt;&lt;Cite&gt;&lt;Author&gt;Kwak&lt;/Author&gt;&lt;Year&gt;2008&lt;/Year&gt;&lt;RecNum&gt;1323&lt;/RecNum&gt;&lt;DisplayText&gt;(Kwak et al., 2008)&lt;/DisplayText&gt;&lt;record&gt;&lt;rec-number&gt;1323&lt;/rec-number&gt;&lt;foreign-keys&gt;&lt;key app="EN" db-id="9r5sv9vw2vw0arez9pt5fe9ctvfsfrzsfafv" timestamp="1615327534"&gt;1323&lt;/key&gt;&lt;/foreign-keys&gt;&lt;ref-type name="Journal Article"&gt;17&lt;/ref-type&gt;&lt;contributors&gt;&lt;authors&gt;&lt;author&gt;Kwak, Y-S&lt;/author&gt;&lt;author&gt;Um, S-Y&lt;/author&gt;&lt;author&gt;Son, T-G&lt;/author&gt;&lt;author&gt;Kim, D-J&lt;/author&gt;&lt;/authors&gt;&lt;/contributors&gt;&lt;titles&gt;&lt;title&gt;Effect of regular exercise on senile dementia patients&lt;/title&gt;&lt;secondary-title&gt;International journal of sports medicine&lt;/secondary-title&gt;&lt;/titles&gt;&lt;periodical&gt;&lt;full-title&gt;International journal of sports medicine&lt;/full-title&gt;&lt;/periodical&gt;&lt;pages&gt;471-474&lt;/pages&gt;&lt;volume&gt;29&lt;/volume&gt;&lt;number&gt;06&lt;/number&gt;&lt;dates&gt;&lt;year&gt;2008&lt;/year&gt;&lt;/dates&gt;&lt;isbn&gt;0172-4622&lt;/isbn&gt;&lt;urls&gt;&lt;/urls&gt;&lt;/record&gt;&lt;/Cite&gt;&lt;/EndNote&gt;</w:instrText>
            </w:r>
            <w:r w:rsidRPr="00D150EF">
              <w:rPr>
                <w:rFonts w:ascii="Arial" w:hAnsi="Arial" w:cs="Arial"/>
                <w:sz w:val="18"/>
                <w:szCs w:val="18"/>
              </w:rPr>
              <w:fldChar w:fldCharType="separate"/>
            </w:r>
            <w:r w:rsidRPr="00D150EF">
              <w:rPr>
                <w:rFonts w:ascii="Arial" w:hAnsi="Arial" w:cs="Arial"/>
                <w:noProof/>
                <w:sz w:val="18"/>
                <w:szCs w:val="18"/>
              </w:rPr>
              <w:t>(Kwak et al., 2008)</w:t>
            </w:r>
            <w:r w:rsidRPr="00D150EF">
              <w:rPr>
                <w:rFonts w:ascii="Arial" w:hAnsi="Arial" w:cs="Arial"/>
                <w:sz w:val="18"/>
                <w:szCs w:val="18"/>
              </w:rPr>
              <w:fldChar w:fldCharType="end"/>
            </w:r>
          </w:p>
        </w:tc>
        <w:tc>
          <w:tcPr>
            <w:tcW w:w="1013" w:type="dxa"/>
            <w:shd w:val="clear" w:color="auto" w:fill="FFFFFF" w:themeFill="background1"/>
          </w:tcPr>
          <w:p w14:paraId="15B6BA7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E1B50A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8F0E03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BD692DE"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1CD3647"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8A7FD5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FAF9BC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EF7BD3E"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123C3DA"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241D2AE2" w14:textId="77777777" w:rsidR="007A0303" w:rsidRPr="007D01C7" w:rsidRDefault="007A0303" w:rsidP="00303CC1">
            <w:pPr>
              <w:jc w:val="center"/>
              <w:rPr>
                <w:rFonts w:ascii="Arial" w:hAnsi="Arial" w:cs="Arial"/>
                <w:sz w:val="15"/>
                <w:szCs w:val="15"/>
              </w:rPr>
            </w:pPr>
          </w:p>
        </w:tc>
        <w:tc>
          <w:tcPr>
            <w:tcW w:w="1399" w:type="dxa"/>
            <w:shd w:val="clear" w:color="auto" w:fill="B4C6E7" w:themeFill="accent1" w:themeFillTint="66"/>
          </w:tcPr>
          <w:p w14:paraId="0E02EBC8" w14:textId="77777777" w:rsidR="007A0303" w:rsidRPr="007D01C7" w:rsidRDefault="007A0303" w:rsidP="00303CC1">
            <w:pPr>
              <w:jc w:val="center"/>
              <w:rPr>
                <w:rFonts w:ascii="Arial" w:hAnsi="Arial" w:cs="Arial"/>
                <w:sz w:val="15"/>
                <w:szCs w:val="15"/>
              </w:rPr>
            </w:pPr>
          </w:p>
        </w:tc>
      </w:tr>
      <w:tr w:rsidR="007A0303" w:rsidRPr="007D01C7" w14:paraId="00E6168C" w14:textId="77777777" w:rsidTr="00303CC1">
        <w:trPr>
          <w:trHeight w:val="222"/>
        </w:trPr>
        <w:tc>
          <w:tcPr>
            <w:tcW w:w="2296" w:type="dxa"/>
          </w:tcPr>
          <w:p w14:paraId="4E848AC3"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&lt;EndNote&gt;&lt;Cite&gt;&lt;Author&gt;Lam&lt;/Author&gt;&lt;Year&gt;2012&lt;/Year&gt;&lt;RecNum&gt;47&lt;/RecNum&gt;&lt;DisplayText&gt;(Lam et al., 2012)&lt;/DisplayText&gt;&lt;record&gt;&lt;rec-number&gt;47&lt;/rec-number&gt;&lt;foreign-keys&gt;&lt;key app="EN" db-id="drt0afwpyp52rfexwznprt5va9ptwwer0t29" timestamp="1623273285"&gt;47&lt;/key&gt;&lt;/foreign-keys&gt;&lt;ref-type name="Journal Article"&gt;17&lt;/ref-type&gt;&lt;contributors&gt;&lt;authors&gt;&lt;author&gt;Lam, Linda CW&lt;/author&gt;&lt;author&gt;Chau, Rachel CM&lt;/author&gt;&lt;author&gt;Wong, Billy ML&lt;/author&gt;&lt;author&gt;Fung, Ada WT&lt;/author&gt;&lt;author&gt;Tam, Cindy WC&lt;/author&gt;&lt;author&gt;Leung, Grace TY&lt;/author&gt;&lt;author&gt;Kwok, Timothy CY&lt;/author&gt;&lt;author&gt;Leung, Tony YS&lt;/author&gt;&lt;author&gt;Ng, Sammy P&lt;/author&gt;&lt;author&gt;Chan, Wai M&lt;/author&gt;&lt;/authors&gt;&lt;/contributors&gt;&lt;titles&gt;&lt;title&gt;A 1-year randomized controlled trial comparing mind body exercise (Tai Chi) with stretching and toning exercise on cognitive function in older Chinese adults at risk of cognitive decline&lt;/title&gt;&lt;secondary-title&gt;Journal of the American Medical Directors Association&lt;/secondary-title&gt;&lt;/titles&gt;&lt;periodical&gt;&lt;full-title&gt;Journal of the American Medical Directors Association&lt;/full-title&gt;&lt;/periodical&gt;&lt;pages&gt;568. e15-568. e20&lt;/pages&gt;&lt;volume&gt;13&lt;/volume&gt;&lt;number&gt;6&lt;/number&gt;&lt;dates&gt;&lt;year&gt;2012&lt;/year&gt;&lt;/dates&gt;&lt;isbn&gt;1525-8610&lt;/isbn&gt;&lt;urls&gt;&lt;/urls&gt;&lt;/record&gt;&lt;/Cite&gt;&lt;/EndNote&gt;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(Lam et al., 2012)</w:t>
            </w:r>
            <w:r w:rsidRPr="00E9407C">
              <w:rPr>
                <w:rFonts w:ascii="Arial" w:hAnsi="Arial" w:cs="Arial"/>
                <w:sz w:val="18"/>
                <w:szCs w:val="18"/>
              </w:rPr>
              <w:fldChar w:fldCharType="end"/>
            </w:r>
          </w:p>
        </w:tc>
        <w:tc>
          <w:tcPr>
            <w:tcW w:w="1013" w:type="dxa"/>
            <w:shd w:val="clear" w:color="auto" w:fill="FFFFFF" w:themeFill="background1"/>
          </w:tcPr>
          <w:p w14:paraId="4DCC2EF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D3352B7"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24F8EFC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D14639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23D62B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800A54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BD1615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A91456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220CD6C"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4F7580E0"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69DDE6A4" w14:textId="77777777" w:rsidR="007A0303" w:rsidRPr="007D01C7" w:rsidRDefault="007A0303" w:rsidP="00303CC1">
            <w:pPr>
              <w:jc w:val="center"/>
              <w:rPr>
                <w:rFonts w:ascii="Arial" w:hAnsi="Arial" w:cs="Arial"/>
                <w:sz w:val="15"/>
                <w:szCs w:val="15"/>
              </w:rPr>
            </w:pPr>
          </w:p>
        </w:tc>
      </w:tr>
      <w:tr w:rsidR="007A0303" w:rsidRPr="007D01C7" w14:paraId="1AB4B06E" w14:textId="77777777" w:rsidTr="00303CC1">
        <w:trPr>
          <w:trHeight w:val="222"/>
        </w:trPr>
        <w:tc>
          <w:tcPr>
            <w:tcW w:w="2296" w:type="dxa"/>
          </w:tcPr>
          <w:p w14:paraId="15FB9ABB"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&lt;EndNote&gt;&lt;Cite&gt;&lt;Author&gt;Lam&lt;/Author&gt;&lt;Year&gt;2014&lt;/Year&gt;&lt;RecNum&gt;36&lt;/RecNum&gt;&lt;DisplayText&gt;(Lam et al., 2014)&lt;/DisplayText&gt;&lt;record&gt;&lt;rec-number&gt;36&lt;/rec-number&gt;&lt;foreign-keys&gt;&lt;key app="EN" db-id="drt0afwpyp52rfexwznprt5va9ptwwer0t29" timestamp="1623271695"&gt;36&lt;/key&gt;&lt;/foreign-keys&gt;&lt;ref-type name="Journal Article"&gt;17&lt;/ref-type&gt;&lt;contributors&gt;&lt;authors&gt;&lt;author&gt;Lam, LC&lt;/author&gt;&lt;author&gt;Chan, WM&lt;/author&gt;&lt;author&gt;Kwok, TC&lt;/author&gt;&lt;author&gt;Chiu, HF&lt;/author&gt;&lt;/authors&gt;&lt;/contributors&gt;&lt;titles&gt;&lt;title&gt;Effectiveness of Tai Chi in maintenance of cognitive and functional abilities in mild cognitive impairment: a randomised controlled trial&lt;/title&gt;&lt;secondary-title&gt;Hong Kong Med J&lt;/secondary-title&gt;&lt;/titles&gt;&lt;periodical&gt;&lt;full-title&gt;Hong Kong Med J&lt;/full-title&gt;&lt;/periodical&gt;&lt;pages&gt;20-23&lt;/pages&gt;&lt;volume&gt;20&lt;/volume&gt;&lt;number&gt;3 Suppl 3&lt;/number&gt;&lt;dates&gt;&lt;year&gt;2014&lt;/year&gt;&lt;/dates&gt;&lt;urls&gt;&lt;/urls&gt;&lt;/record&gt;&lt;/Cite&gt;&lt;/EndNote&gt;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(Lam et al., 2014)</w:t>
            </w:r>
            <w:r w:rsidRPr="00E9407C">
              <w:rPr>
                <w:rFonts w:ascii="Arial" w:hAnsi="Arial" w:cs="Arial"/>
                <w:sz w:val="18"/>
                <w:szCs w:val="18"/>
              </w:rPr>
              <w:fldChar w:fldCharType="end"/>
            </w:r>
          </w:p>
        </w:tc>
        <w:tc>
          <w:tcPr>
            <w:tcW w:w="1013" w:type="dxa"/>
            <w:shd w:val="clear" w:color="auto" w:fill="FFFFFF" w:themeFill="background1"/>
          </w:tcPr>
          <w:p w14:paraId="706BAF4E"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6E313197"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04865D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476D56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DE6699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B6EED5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9946173"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C6B44C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A398100"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5B168B28"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0AE5532E" w14:textId="77777777" w:rsidR="007A0303" w:rsidRPr="007D01C7" w:rsidRDefault="007A0303" w:rsidP="00303CC1">
            <w:pPr>
              <w:jc w:val="center"/>
              <w:rPr>
                <w:rFonts w:ascii="Arial" w:hAnsi="Arial" w:cs="Arial"/>
                <w:sz w:val="15"/>
                <w:szCs w:val="15"/>
              </w:rPr>
            </w:pPr>
          </w:p>
        </w:tc>
      </w:tr>
      <w:tr w:rsidR="007A0303" w:rsidRPr="007D01C7" w14:paraId="002A338C" w14:textId="77777777" w:rsidTr="00303CC1">
        <w:trPr>
          <w:trHeight w:val="222"/>
        </w:trPr>
        <w:tc>
          <w:tcPr>
            <w:tcW w:w="2296" w:type="dxa"/>
          </w:tcPr>
          <w:p w14:paraId="20E11F97"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&lt;EndNote&gt;&lt;Cite&gt;&lt;Author&gt;Lam&lt;/Author&gt;&lt;Year&gt;2016&lt;/Year&gt;&lt;RecNum&gt;48&lt;/RecNum&gt;&lt;DisplayText&gt;(Lam, 2016)&lt;/DisplayText&gt;&lt;record&gt;&lt;rec-number&gt;48&lt;/rec-number&gt;&lt;foreign-keys&gt;&lt;key app="EN" db-id="drt0afwpyp52rfexwznprt5va9ptwwer0t29" timestamp="1623273456"&gt;48&lt;/key&gt;&lt;/foreign-keys&gt;&lt;ref-type name="Journal Article"&gt;17&lt;/ref-type&gt;&lt;contributors&gt;&lt;authors&gt;&lt;author&gt;Lam, Man Hin&lt;/author&gt;&lt;/authors&gt;&lt;/contributors&gt;&lt;titles&gt;&lt;title&gt;The effect of whole body vibration on physical functioning in older adults&lt;/title&gt;&lt;/titles&gt;&lt;dates&gt;&lt;year&gt;2016&lt;/year&gt;&lt;/dates&gt;&lt;urls&gt;&lt;/urls&gt;&lt;/record&gt;&lt;/Cite&gt;&lt;/EndNote&gt;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(Lam, 2016)</w:t>
            </w:r>
            <w:r w:rsidRPr="00E9407C">
              <w:rPr>
                <w:rFonts w:ascii="Arial" w:hAnsi="Arial" w:cs="Arial"/>
                <w:sz w:val="18"/>
                <w:szCs w:val="18"/>
              </w:rPr>
              <w:fldChar w:fldCharType="end"/>
            </w:r>
          </w:p>
        </w:tc>
        <w:tc>
          <w:tcPr>
            <w:tcW w:w="1013" w:type="dxa"/>
            <w:shd w:val="clear" w:color="auto" w:fill="FFFFFF" w:themeFill="background1"/>
          </w:tcPr>
          <w:p w14:paraId="77859D19"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BE8BF97"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0B0AF94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F0997B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E0F3F6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9FFEAB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9DB82C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536185E"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7518779"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5DC6DEB5"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315AB6F9" w14:textId="77777777" w:rsidR="007A0303" w:rsidRPr="007D01C7" w:rsidRDefault="007A0303" w:rsidP="00303CC1">
            <w:pPr>
              <w:jc w:val="center"/>
              <w:rPr>
                <w:rFonts w:ascii="Arial" w:hAnsi="Arial" w:cs="Arial"/>
                <w:sz w:val="15"/>
                <w:szCs w:val="15"/>
              </w:rPr>
            </w:pPr>
          </w:p>
        </w:tc>
      </w:tr>
      <w:tr w:rsidR="007A0303" w:rsidRPr="007D01C7" w14:paraId="79D18AB2" w14:textId="77777777" w:rsidTr="00303CC1">
        <w:trPr>
          <w:trHeight w:val="222"/>
        </w:trPr>
        <w:tc>
          <w:tcPr>
            <w:tcW w:w="2296" w:type="dxa"/>
          </w:tcPr>
          <w:p w14:paraId="6E08211A"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&lt;EndNote&gt;&lt;Cite&gt;&lt;Author&gt;Lee&lt;/Author&gt;&lt;Year&gt;2016&lt;/Year&gt;&lt;RecNum&gt;56&lt;/RecNum&gt;&lt;DisplayText&gt;(Lee, 2016)&lt;/DisplayText&gt;&lt;record&gt;&lt;rec-number&gt;56&lt;/rec-number&gt;&lt;foreign-keys&gt;&lt;key app="EN" db-id="drt0afwpyp52rfexwznprt5va9ptwwer0t29" timestamp="1623275854"&gt;56&lt;/key&gt;&lt;/foreign-keys&gt;&lt;ref-type name="Journal Article"&gt;17&lt;/ref-type&gt;&lt;contributors&gt;&lt;authors&gt;&lt;author&gt;Lee, Geun-Ho&lt;/author&gt;&lt;/authors&gt;&lt;/contributors&gt;&lt;titles&gt;&lt;title&gt;Effects of virtual reality exercise program on balance, emotion and quality of life in patients with cognitive decline&lt;/title&gt;&lt;secondary-title&gt;The Journal of Korean Physical Therapy&lt;/secondary-title&gt;&lt;/titles&gt;&lt;periodical&gt;&lt;full-title&gt;The Journal of Korean Physical Therapy&lt;/full-title&gt;&lt;/periodical&gt;&lt;pages&gt;355-363&lt;/pages&gt;&lt;volume&gt;28&lt;/volume&gt;&lt;number&gt;6&lt;/number&gt;&lt;dates&gt;&lt;year&gt;2016&lt;/year&gt;&lt;/dates&gt;&lt;isbn&gt;1229-0475&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(Lee, 2016)</w:t>
            </w:r>
            <w:r w:rsidRPr="00E9407C">
              <w:rPr>
                <w:rFonts w:ascii="Arial" w:hAnsi="Arial" w:cs="Arial"/>
                <w:sz w:val="18"/>
                <w:szCs w:val="18"/>
              </w:rPr>
              <w:fldChar w:fldCharType="end"/>
            </w:r>
          </w:p>
        </w:tc>
        <w:tc>
          <w:tcPr>
            <w:tcW w:w="1013" w:type="dxa"/>
            <w:shd w:val="clear" w:color="auto" w:fill="FFFFFF" w:themeFill="background1"/>
          </w:tcPr>
          <w:p w14:paraId="48EAD8D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48D4B4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B8EC6B3"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F69B96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5FBD3A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8F2AE7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11AEEB4"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31445E7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6E7A9A8"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20646A00"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47433EEB" w14:textId="77777777" w:rsidR="007A0303" w:rsidRPr="007D01C7" w:rsidRDefault="007A0303" w:rsidP="00303CC1">
            <w:pPr>
              <w:jc w:val="center"/>
              <w:rPr>
                <w:rFonts w:ascii="Arial" w:hAnsi="Arial" w:cs="Arial"/>
                <w:sz w:val="15"/>
                <w:szCs w:val="15"/>
              </w:rPr>
            </w:pPr>
          </w:p>
        </w:tc>
      </w:tr>
      <w:tr w:rsidR="007A0303" w:rsidRPr="007D01C7" w14:paraId="7C6F1095" w14:textId="77777777" w:rsidTr="00303CC1">
        <w:trPr>
          <w:trHeight w:val="222"/>
        </w:trPr>
        <w:tc>
          <w:tcPr>
            <w:tcW w:w="2296" w:type="dxa"/>
          </w:tcPr>
          <w:p w14:paraId="76C2B9E2" w14:textId="77777777" w:rsidR="007A0303" w:rsidRPr="00E9407C" w:rsidRDefault="007A0303" w:rsidP="00303CC1">
            <w:pPr>
              <w:rPr>
                <w:rFonts w:ascii="Arial" w:hAnsi="Arial" w:cs="Arial"/>
                <w:sz w:val="18"/>
                <w:szCs w:val="18"/>
              </w:rPr>
            </w:pPr>
            <w:r>
              <w:rPr>
                <w:rFonts w:ascii="Arial" w:hAnsi="Arial" w:cs="Arial"/>
                <w:sz w:val="18"/>
                <w:szCs w:val="18"/>
              </w:rPr>
              <w:t>(</w:t>
            </w:r>
            <w:proofErr w:type="spellStart"/>
            <w:r>
              <w:rPr>
                <w:rFonts w:ascii="Arial" w:hAnsi="Arial" w:cs="Arial"/>
                <w:sz w:val="18"/>
                <w:szCs w:val="18"/>
              </w:rPr>
              <w:t>Littbrand</w:t>
            </w:r>
            <w:proofErr w:type="spellEnd"/>
            <w:r>
              <w:rPr>
                <w:rFonts w:ascii="Arial" w:hAnsi="Arial" w:cs="Arial"/>
                <w:sz w:val="18"/>
                <w:szCs w:val="18"/>
              </w:rPr>
              <w:t xml:space="preserve"> et al., 2020)</w:t>
            </w:r>
          </w:p>
        </w:tc>
        <w:tc>
          <w:tcPr>
            <w:tcW w:w="1013" w:type="dxa"/>
            <w:shd w:val="clear" w:color="auto" w:fill="FFFFFF" w:themeFill="background1"/>
          </w:tcPr>
          <w:p w14:paraId="2762109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823EDB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56446E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301AED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29E3A0A"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7B255EB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3B0289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812F27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9EC9A7F"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54EFB6E7"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0B48A1AD" w14:textId="77777777" w:rsidR="007A0303" w:rsidRPr="007D01C7" w:rsidRDefault="007A0303" w:rsidP="00303CC1">
            <w:pPr>
              <w:jc w:val="center"/>
              <w:rPr>
                <w:rFonts w:ascii="Arial" w:hAnsi="Arial" w:cs="Arial"/>
                <w:sz w:val="15"/>
                <w:szCs w:val="15"/>
              </w:rPr>
            </w:pPr>
          </w:p>
        </w:tc>
      </w:tr>
      <w:tr w:rsidR="007A0303" w:rsidRPr="007D01C7" w14:paraId="10F2DC35" w14:textId="77777777" w:rsidTr="00303CC1">
        <w:trPr>
          <w:trHeight w:val="222"/>
        </w:trPr>
        <w:tc>
          <w:tcPr>
            <w:tcW w:w="2296" w:type="dxa"/>
          </w:tcPr>
          <w:p w14:paraId="4BDC20CF"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&lt;EndNote&gt;&lt;Cite&gt;&lt;Author&gt;Padala&lt;/Author&gt;&lt;Year&gt;2012&lt;/Year&gt;&lt;RecNum&gt;1379&lt;/RecNum&gt;&lt;DisplayText&gt;(Padala et al., 2012)&lt;/DisplayText&gt;&lt;record&gt;&lt;rec-number&gt;1379&lt;/rec-number&gt;&lt;foreign-keys&gt;&lt;key app="EN" db-id="9r5sv9vw2vw0arez9pt5fe9ctvfsfrzsfafv" timestamp="1615886430"&gt;1379&lt;/key&gt;&lt;/foreign-keys&gt;&lt;ref-type name="Journal Article"&gt;17&lt;/ref-type&gt;&lt;contributors&gt;&lt;authors&gt;&lt;author&gt;Padala, Kalpana P&lt;/author&gt;&lt;author&gt;Padala, Prasad R&lt;/author&gt;&lt;author&gt;Malloy, Timothy R&lt;/author&gt;&lt;author&gt;Geske, Jenenne A&lt;/author&gt;&lt;author&gt;Dubbert, Patricia M&lt;/author&gt;&lt;author&gt;Dennis, Richard A&lt;/author&gt;&lt;author&gt;Garner, Kimberly K&lt;/author&gt;&lt;author&gt;Bopp, Melinda M&lt;/author&gt;&lt;author&gt;Burke, William J&lt;/author&gt;&lt;author&gt;Sullivan, Dennis H&lt;/author&gt;&lt;/authors&gt;&lt;/contributors&gt;&lt;titles&gt;&lt;title&gt;Wii-fit for improving gait and balance in an assisted living facility: a pilot study&lt;/title&gt;&lt;secondary-title&gt;Journal of aging research&lt;/secondary-title&gt;&lt;/titles&gt;&lt;periodical&gt;&lt;full-title&gt;Journal of aging research&lt;/full-title&gt;&lt;/periodical&gt;&lt;volume&gt;2012&lt;/volume&gt;&lt;dates&gt;&lt;year&gt;2012&lt;/year&gt;&lt;/dates&gt;&lt;isbn&gt;2090-2204&lt;/isbn&gt;&lt;urls&gt;&lt;/urls&gt;&lt;/record&gt;&lt;/Cite&gt;&lt;/EndNote&gt;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(Padala et al., 2012)</w:t>
            </w:r>
            <w:r w:rsidRPr="00E9407C">
              <w:rPr>
                <w:rFonts w:ascii="Arial" w:hAnsi="Arial" w:cs="Arial"/>
                <w:sz w:val="18"/>
                <w:szCs w:val="18"/>
              </w:rPr>
              <w:fldChar w:fldCharType="end"/>
            </w:r>
          </w:p>
        </w:tc>
        <w:tc>
          <w:tcPr>
            <w:tcW w:w="1013" w:type="dxa"/>
            <w:shd w:val="clear" w:color="auto" w:fill="FFFFFF" w:themeFill="background1"/>
          </w:tcPr>
          <w:p w14:paraId="56E388A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1FD63C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0E89FB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744A0D4"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EDA9AF7"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377C72D"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0520F433"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5C44FCC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DA142BE" w14:textId="77777777" w:rsidR="007A0303" w:rsidRPr="007D01C7" w:rsidRDefault="007A0303" w:rsidP="00303CC1">
            <w:pPr>
              <w:jc w:val="center"/>
              <w:rPr>
                <w:rFonts w:ascii="Arial" w:hAnsi="Arial" w:cs="Arial"/>
                <w:sz w:val="15"/>
                <w:szCs w:val="15"/>
              </w:rPr>
            </w:pPr>
          </w:p>
        </w:tc>
        <w:tc>
          <w:tcPr>
            <w:tcW w:w="1081" w:type="dxa"/>
            <w:shd w:val="clear" w:color="auto" w:fill="B4C6E7" w:themeFill="accent1" w:themeFillTint="66"/>
          </w:tcPr>
          <w:p w14:paraId="0E8A4992"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6A3511A5" w14:textId="77777777" w:rsidR="007A0303" w:rsidRPr="007D01C7" w:rsidRDefault="007A0303" w:rsidP="00303CC1">
            <w:pPr>
              <w:jc w:val="center"/>
              <w:rPr>
                <w:rFonts w:ascii="Arial" w:hAnsi="Arial" w:cs="Arial"/>
                <w:sz w:val="15"/>
                <w:szCs w:val="15"/>
              </w:rPr>
            </w:pPr>
          </w:p>
        </w:tc>
      </w:tr>
      <w:tr w:rsidR="007A0303" w:rsidRPr="007D01C7" w14:paraId="73C83FAE" w14:textId="77777777" w:rsidTr="00303CC1">
        <w:trPr>
          <w:trHeight w:val="222"/>
        </w:trPr>
        <w:tc>
          <w:tcPr>
            <w:tcW w:w="2296" w:type="dxa"/>
          </w:tcPr>
          <w:p w14:paraId="4FF69AFF"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&lt;EndNote&gt;&lt;Cite&gt;&lt;Author&gt;Padala&lt;/Author&gt;&lt;Year&gt;2017&lt;/Year&gt;&lt;RecNum&gt;1332&lt;/RecNum&gt;&lt;DisplayText&gt;(Padala et al., 2017)&lt;/DisplayText&gt;&lt;record&gt;&lt;rec-number&gt;1332&lt;/rec-number&gt;&lt;foreign-keys&gt;&lt;key app="EN" db-id="9r5sv9vw2vw0arez9pt5fe9ctvfsfrzsfafv" timestamp="1615328855"&gt;1332&lt;/key&gt;&lt;/foreign-keys&gt;&lt;ref-type name="Journal Article"&gt;17&lt;/ref-type&gt;&lt;contributors&gt;&lt;authors&gt;&lt;author&gt;Padala, Kalpana P&lt;/author&gt;&lt;author&gt;Padala, Prasad R&lt;/author&gt;&lt;author&gt;Lensing, Shelly Y&lt;/author&gt;&lt;author&gt;Dennis, Richard A&lt;/author&gt;&lt;author&gt;Bopp, Melinda M&lt;/author&gt;&lt;author&gt;Roberson, Paula K&lt;/author&gt;&lt;author&gt;Sullivan, Dennis H&lt;/author&gt;&lt;/authors&gt;&lt;/contributors&gt;&lt;titles&gt;&lt;title&gt;Home-based exercise program improves balance and fear of falling in community-dwelling older adults with mild Alzheimer’s disease: a pilot study&lt;/title&gt;&lt;secondary-title&gt;Journal of Alzheimer&amp;apos;s disease&lt;/secondary-title&gt;&lt;/titles&gt;&lt;periodical&gt;&lt;full-title&gt;Journal of Alzheimer&amp;apos;s Disease&lt;/full-title&gt;&lt;/periodical&gt;&lt;pages&gt;565-574&lt;/pages&gt;&lt;volume&gt;59&lt;/volume&gt;&lt;number&gt;2&lt;/number&gt;&lt;dates&gt;&lt;year&gt;2017&lt;/year&gt;&lt;/dates&gt;&lt;isbn&gt;1387-2877&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(Padala et al., 2017)</w:t>
            </w:r>
            <w:r w:rsidRPr="00E9407C">
              <w:rPr>
                <w:rFonts w:ascii="Arial" w:hAnsi="Arial" w:cs="Arial"/>
                <w:sz w:val="18"/>
                <w:szCs w:val="18"/>
              </w:rPr>
              <w:fldChar w:fldCharType="end"/>
            </w:r>
          </w:p>
        </w:tc>
        <w:tc>
          <w:tcPr>
            <w:tcW w:w="1013" w:type="dxa"/>
            <w:shd w:val="clear" w:color="auto" w:fill="FFFFFF" w:themeFill="background1"/>
          </w:tcPr>
          <w:p w14:paraId="42A4F5E3"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D79E9B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908130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5CEF5E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FBD145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3C0EFAB"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7BB74C35"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41F38C5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75B751E" w14:textId="77777777" w:rsidR="007A0303" w:rsidRPr="007D01C7" w:rsidRDefault="007A0303" w:rsidP="00303CC1">
            <w:pPr>
              <w:jc w:val="center"/>
              <w:rPr>
                <w:rFonts w:ascii="Arial" w:hAnsi="Arial" w:cs="Arial"/>
                <w:sz w:val="15"/>
                <w:szCs w:val="15"/>
              </w:rPr>
            </w:pPr>
          </w:p>
        </w:tc>
        <w:tc>
          <w:tcPr>
            <w:tcW w:w="1081" w:type="dxa"/>
            <w:shd w:val="clear" w:color="auto" w:fill="B4C6E7" w:themeFill="accent1" w:themeFillTint="66"/>
          </w:tcPr>
          <w:p w14:paraId="4AA8CA60"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4868B3D8" w14:textId="77777777" w:rsidR="007A0303" w:rsidRPr="007D01C7" w:rsidRDefault="007A0303" w:rsidP="00303CC1">
            <w:pPr>
              <w:jc w:val="center"/>
              <w:rPr>
                <w:rFonts w:ascii="Arial" w:hAnsi="Arial" w:cs="Arial"/>
                <w:sz w:val="15"/>
                <w:szCs w:val="15"/>
              </w:rPr>
            </w:pPr>
          </w:p>
        </w:tc>
      </w:tr>
      <w:tr w:rsidR="007A0303" w:rsidRPr="007D01C7" w14:paraId="61EDE1E6" w14:textId="77777777" w:rsidTr="00303CC1">
        <w:trPr>
          <w:trHeight w:val="222"/>
        </w:trPr>
        <w:tc>
          <w:tcPr>
            <w:tcW w:w="2296" w:type="dxa"/>
          </w:tcPr>
          <w:p w14:paraId="643FEAB9" w14:textId="77777777" w:rsidR="007A0303" w:rsidRPr="00E9407C" w:rsidRDefault="007A0303" w:rsidP="00303CC1">
            <w:pPr>
              <w:rPr>
                <w:rFonts w:ascii="Arial" w:hAnsi="Arial" w:cs="Arial"/>
                <w:sz w:val="18"/>
                <w:szCs w:val="18"/>
              </w:rPr>
            </w:pPr>
            <w:r w:rsidRPr="00D150EF">
              <w:rPr>
                <w:rFonts w:ascii="Arial" w:hAnsi="Arial" w:cs="Arial"/>
                <w:sz w:val="18"/>
                <w:szCs w:val="18"/>
              </w:rPr>
              <w:fldChar w:fldCharType="begin"/>
            </w:r>
            <w:r w:rsidRPr="00D150EF">
              <w:rPr>
                <w:rFonts w:ascii="Arial" w:hAnsi="Arial" w:cs="Arial"/>
                <w:sz w:val="18"/>
                <w:szCs w:val="18"/>
              </w:rPr>
              <w:instrText xml:space="preserve"> ADDIN EN.CITE &lt;EndNote&gt;&lt;Cite&gt;&lt;Author&gt;Ries&lt;/Author&gt;&lt;Year&gt;2010&lt;/Year&gt;&lt;RecNum&gt;62&lt;/RecNum&gt;&lt;DisplayText&gt;(Ries et al., 2010)&lt;/DisplayText&gt;&lt;record&gt;&lt;rec-number&gt;62&lt;/rec-number&gt;&lt;foreign-keys&gt;&lt;key app="EN" db-id="drt0afwpyp52rfexwznprt5va9ptwwer0t29" timestamp="1623277294"&gt;62&lt;/key&gt;&lt;/foreign-keys&gt;&lt;ref-type name="Journal Article"&gt;17&lt;/ref-type&gt;&lt;contributors&gt;&lt;authors&gt;&lt;author&gt;Ries, Julie D&lt;/author&gt;&lt;author&gt;Drake, Jamie Michelle&lt;/author&gt;&lt;author&gt;Marino, Christopher&lt;/author&gt;&lt;/authors&gt;&lt;/contributors&gt;&lt;titles&gt;&lt;title&gt;A small-group functional balance intervention for individuals with Alzheimer disease: a pilot study&lt;/title&gt;&lt;secondary-title&gt;Journal of Neurologic Physical Therapy&lt;/secondary-title&gt;&lt;/titles&gt;&lt;periodical&gt;&lt;full-title&gt;Journal of Neurologic Physical Therapy&lt;/full-title&gt;&lt;/periodical&gt;&lt;pages&gt;3-10&lt;/pages&gt;&lt;volume&gt;34&lt;/volume&gt;&lt;number&gt;1&lt;/number&gt;&lt;dates&gt;&lt;year&gt;2010&lt;/year&gt;&lt;/dates&gt;&lt;isbn&gt;1557-0576&lt;/isbn&gt;&lt;urls&gt;&lt;/urls&gt;&lt;/record&gt;&lt;/Cite&gt;&lt;/EndNote&gt;</w:instrText>
            </w:r>
            <w:r w:rsidRPr="00D150EF">
              <w:rPr>
                <w:rFonts w:ascii="Arial" w:hAnsi="Arial" w:cs="Arial"/>
                <w:sz w:val="18"/>
                <w:szCs w:val="18"/>
              </w:rPr>
              <w:fldChar w:fldCharType="separate"/>
            </w:r>
            <w:r w:rsidRPr="00D150EF">
              <w:rPr>
                <w:rFonts w:ascii="Arial" w:hAnsi="Arial" w:cs="Arial"/>
                <w:noProof/>
                <w:sz w:val="18"/>
                <w:szCs w:val="18"/>
              </w:rPr>
              <w:t>(Ries et al., 2010)</w:t>
            </w:r>
            <w:r w:rsidRPr="00D150EF">
              <w:rPr>
                <w:rFonts w:ascii="Arial" w:hAnsi="Arial" w:cs="Arial"/>
                <w:sz w:val="18"/>
                <w:szCs w:val="18"/>
              </w:rPr>
              <w:fldChar w:fldCharType="end"/>
            </w:r>
          </w:p>
        </w:tc>
        <w:tc>
          <w:tcPr>
            <w:tcW w:w="1013" w:type="dxa"/>
            <w:shd w:val="clear" w:color="auto" w:fill="FFFFFF" w:themeFill="background1"/>
          </w:tcPr>
          <w:p w14:paraId="031CA66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D29A10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11365E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03A4AE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757776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18C5FD7"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145A894"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860F7C7"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B0E681C"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12BCB358" w14:textId="77777777" w:rsidR="007A0303" w:rsidRPr="007D01C7" w:rsidRDefault="007A0303" w:rsidP="00303CC1">
            <w:pPr>
              <w:jc w:val="center"/>
              <w:rPr>
                <w:rFonts w:ascii="Arial" w:hAnsi="Arial" w:cs="Arial"/>
                <w:sz w:val="15"/>
                <w:szCs w:val="15"/>
              </w:rPr>
            </w:pPr>
          </w:p>
        </w:tc>
        <w:tc>
          <w:tcPr>
            <w:tcW w:w="1399" w:type="dxa"/>
            <w:shd w:val="clear" w:color="auto" w:fill="B4C6E7" w:themeFill="accent1" w:themeFillTint="66"/>
          </w:tcPr>
          <w:p w14:paraId="6C390125" w14:textId="77777777" w:rsidR="007A0303" w:rsidRPr="007D01C7" w:rsidRDefault="007A0303" w:rsidP="00303CC1">
            <w:pPr>
              <w:jc w:val="center"/>
              <w:rPr>
                <w:rFonts w:ascii="Arial" w:hAnsi="Arial" w:cs="Arial"/>
                <w:sz w:val="15"/>
                <w:szCs w:val="15"/>
              </w:rPr>
            </w:pPr>
          </w:p>
        </w:tc>
      </w:tr>
      <w:tr w:rsidR="007A0303" w:rsidRPr="007D01C7" w14:paraId="4B94B352" w14:textId="77777777" w:rsidTr="00303CC1">
        <w:trPr>
          <w:trHeight w:val="222"/>
        </w:trPr>
        <w:tc>
          <w:tcPr>
            <w:tcW w:w="2296" w:type="dxa"/>
          </w:tcPr>
          <w:p w14:paraId="7E001F53"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&lt;EndNote&gt;&lt;Cite&gt;&lt;Author&gt;Rolland&lt;/Author&gt;&lt;Year&gt;2007&lt;/Year&gt;&lt;RecNum&gt;29&lt;/RecNum&gt;&lt;DisplayText&gt;(Rolland et al., 2007)&lt;/DisplayText&gt;&lt;record&gt;&lt;rec-number&gt;29&lt;/rec-number&gt;&lt;foreign-keys&gt;&lt;key app="EN" db-id="drt0afwpyp52rfexwznprt5va9ptwwer0t29" timestamp="1623270829"&gt;29&lt;/key&gt;&lt;/foreign-keys&gt;&lt;ref-type name="Journal Article"&gt;17&lt;/ref-type&gt;&lt;contributors&gt;&lt;authors&gt;&lt;author&gt;Rolland, Yves&lt;/author&gt;&lt;author&gt;Pillard, Fabien&lt;/author&gt;&lt;author&gt;Klapouszczak, Adrian&lt;/author&gt;&lt;author&gt;Reynish, Emma&lt;/author&gt;&lt;author&gt;Thomas, David&lt;/author&gt;&lt;author&gt;Andrieu, Sandrine&lt;/author&gt;&lt;author&gt;Rivière, Daniel&lt;/author&gt;&lt;author&gt;Vellas, Bruno&lt;/author&gt;&lt;/authors&gt;&lt;/contributors&gt;&lt;titles&gt;&lt;title&gt;Exercise program for nursing home residents with Alzheimer&amp;apos;s disease: A 1</w:instrText>
            </w:r>
            <w:r w:rsidRPr="00E9407C">
              <w:rPr>
                <w:rFonts w:ascii="Cambria Math" w:hAnsi="Cambria Math" w:cs="Cambria Math"/>
                <w:sz w:val="18"/>
                <w:szCs w:val="18"/>
              </w:rPr>
              <w:instrText>‐</w:instrText>
            </w:r>
            <w:r w:rsidRPr="00E9407C">
              <w:rPr>
                <w:rFonts w:ascii="Arial" w:hAnsi="Arial" w:cs="Arial"/>
                <w:sz w:val="18"/>
                <w:szCs w:val="18"/>
              </w:rPr>
              <w:instrText>year randomized, controlled trial&lt;/title&gt;&lt;secondary-title&gt;Journal of the American Geriatrics Society&lt;/secondary-title&gt;&lt;/titles&gt;&lt;periodical&gt;&lt;full-title&gt;Journal of the American Geriatrics Society&lt;/full-title&gt;&lt;/periodical&gt;&lt;pages&gt;158-165&lt;/pages&gt;&lt;volume&gt;55&lt;/volume&gt;&lt;number&gt;2&lt;/number&gt;&lt;dates&gt;&lt;year&gt;2007&lt;/year&gt;&lt;/dates&gt;&lt;isbn&gt;0002-8614&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(Rolland et al., 2007)</w:t>
            </w:r>
            <w:r w:rsidRPr="00E9407C">
              <w:rPr>
                <w:rFonts w:ascii="Arial" w:hAnsi="Arial" w:cs="Arial"/>
                <w:sz w:val="18"/>
                <w:szCs w:val="18"/>
              </w:rPr>
              <w:fldChar w:fldCharType="end"/>
            </w:r>
          </w:p>
        </w:tc>
        <w:tc>
          <w:tcPr>
            <w:tcW w:w="1013" w:type="dxa"/>
            <w:shd w:val="clear" w:color="auto" w:fill="B4C6E7" w:themeFill="accent1" w:themeFillTint="66"/>
          </w:tcPr>
          <w:p w14:paraId="65BEAD22" w14:textId="77777777" w:rsidR="007A0303" w:rsidRPr="007D01C7" w:rsidRDefault="007A0303" w:rsidP="00303CC1">
            <w:pPr>
              <w:jc w:val="center"/>
              <w:rPr>
                <w:rFonts w:ascii="Arial" w:hAnsi="Arial" w:cs="Arial"/>
                <w:sz w:val="15"/>
                <w:szCs w:val="15"/>
              </w:rPr>
            </w:pPr>
          </w:p>
        </w:tc>
        <w:tc>
          <w:tcPr>
            <w:tcW w:w="1240" w:type="dxa"/>
          </w:tcPr>
          <w:p w14:paraId="5F04E677" w14:textId="77777777" w:rsidR="007A0303" w:rsidRPr="007D01C7" w:rsidRDefault="007A0303" w:rsidP="00303CC1">
            <w:pPr>
              <w:jc w:val="center"/>
              <w:rPr>
                <w:rFonts w:ascii="Arial" w:hAnsi="Arial" w:cs="Arial"/>
                <w:sz w:val="15"/>
                <w:szCs w:val="15"/>
              </w:rPr>
            </w:pPr>
          </w:p>
        </w:tc>
        <w:tc>
          <w:tcPr>
            <w:tcW w:w="1240" w:type="dxa"/>
          </w:tcPr>
          <w:p w14:paraId="5A0A396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548D38C"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65E8855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451230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7B92F5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658E840"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BD2D76F"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729FA4A6"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717C60A6" w14:textId="77777777" w:rsidR="007A0303" w:rsidRPr="007D01C7" w:rsidRDefault="007A0303" w:rsidP="00303CC1">
            <w:pPr>
              <w:jc w:val="center"/>
              <w:rPr>
                <w:rFonts w:ascii="Arial" w:hAnsi="Arial" w:cs="Arial"/>
                <w:sz w:val="15"/>
                <w:szCs w:val="15"/>
              </w:rPr>
            </w:pPr>
          </w:p>
        </w:tc>
      </w:tr>
      <w:tr w:rsidR="007A0303" w:rsidRPr="007D01C7" w14:paraId="0C076970" w14:textId="77777777" w:rsidTr="00303CC1">
        <w:trPr>
          <w:trHeight w:val="222"/>
        </w:trPr>
        <w:tc>
          <w:tcPr>
            <w:tcW w:w="2296" w:type="dxa"/>
            <w:shd w:val="clear" w:color="auto" w:fill="FFFFFF" w:themeFill="background1"/>
          </w:tcPr>
          <w:p w14:paraId="22B023BD"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&lt;EndNote&gt;&lt;Cite&gt;&lt;Author&gt;Singh&lt;/Author&gt;&lt;Year&gt;2013&lt;/Year&gt;&lt;RecNum&gt;54&lt;/RecNum&gt;&lt;DisplayText&gt;(Singh et al., 2013)&lt;/DisplayText&gt;&lt;record&gt;&lt;rec-number&gt;54&lt;/rec-number&gt;&lt;foreign-keys&gt;&lt;key app="EN" db-id="drt0afwpyp52rfexwznprt5va9ptwwer0t29" timestamp="1623275760"&gt;54&lt;/key&gt;&lt;/foreign-keys&gt;&lt;ref-type name="Journal Article"&gt;17&lt;/ref-type&gt;&lt;contributors&gt;&lt;authors&gt;&lt;author&gt;Singh, Devinder Kaur Ajit&lt;/author&gt;&lt;author&gt;Nordin, Nor Azlin Mohd&lt;/author&gt;&lt;author&gt;Abd Aziz, Noor Azah&lt;/author&gt;&lt;author&gt;Lim, Beng Kooi&lt;/author&gt;&lt;author&gt;Soh, Li Ching&lt;/author&gt;&lt;/authors&gt;&lt;/contributors&gt;&lt;titles&gt;&lt;title&gt;Effects of substituting a portion of standard physiotherapy time with virtual reality games among community-dwelling stroke survivors&lt;/title&gt;&lt;secondary-title&gt;BMC neurology&lt;/secondary-title&gt;&lt;/titles&gt;&lt;periodical&gt;&lt;full-title&gt;BMC neurology&lt;/full-title&gt;&lt;/periodical&gt;&lt;pages&gt;1-7&lt;/pages&gt;&lt;volume&gt;13&lt;/volume&gt;&lt;number&gt;1&lt;/number&gt;&lt;dates&gt;&lt;year&gt;2013&lt;/year&gt;&lt;/dates&gt;&lt;isbn&gt;1471-2377&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(Singh et al., 2013)</w:t>
            </w:r>
            <w:r w:rsidRPr="00E9407C">
              <w:rPr>
                <w:rFonts w:ascii="Arial" w:hAnsi="Arial" w:cs="Arial"/>
                <w:sz w:val="18"/>
                <w:szCs w:val="18"/>
              </w:rPr>
              <w:fldChar w:fldCharType="end"/>
            </w:r>
          </w:p>
        </w:tc>
        <w:tc>
          <w:tcPr>
            <w:tcW w:w="1013" w:type="dxa"/>
            <w:shd w:val="clear" w:color="auto" w:fill="FFFFFF" w:themeFill="background1"/>
          </w:tcPr>
          <w:p w14:paraId="5A57C00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36FD457"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432061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E207D3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F6F9CAA"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7D9F3C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F6936B0"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7263D64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B20418C"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1F7F9D75"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7DC8663F" w14:textId="77777777" w:rsidR="007A0303" w:rsidRPr="007D01C7" w:rsidRDefault="007A0303" w:rsidP="00303CC1">
            <w:pPr>
              <w:jc w:val="center"/>
              <w:rPr>
                <w:rFonts w:ascii="Arial" w:hAnsi="Arial" w:cs="Arial"/>
                <w:sz w:val="15"/>
                <w:szCs w:val="15"/>
              </w:rPr>
            </w:pPr>
          </w:p>
        </w:tc>
      </w:tr>
      <w:tr w:rsidR="007A0303" w:rsidRPr="007D01C7" w14:paraId="026F7413" w14:textId="77777777" w:rsidTr="00303CC1">
        <w:trPr>
          <w:trHeight w:val="222"/>
        </w:trPr>
        <w:tc>
          <w:tcPr>
            <w:tcW w:w="2296" w:type="dxa"/>
          </w:tcPr>
          <w:p w14:paraId="1364AC8E"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&lt;EndNote&gt;&lt;Cite&gt;&lt;Author&gt;Suttanon&lt;/Author&gt;&lt;Year&gt;2013&lt;/Year&gt;&lt;RecNum&gt;41&lt;/RecNum&gt;&lt;DisplayText&gt;(Suttanon et al., 2013)&lt;/DisplayText&gt;&lt;record&gt;&lt;rec-number&gt;41&lt;/rec-number&gt;&lt;foreign-keys&gt;&lt;key app="EN" db-id="drt0afwpyp52rfexwznprt5va9ptwwer0t29" timestamp="1623272319"&gt;41&lt;/key&gt;&lt;/foreign-keys&gt;&lt;ref-type name="Journal Article"&gt;17&lt;/ref-type&gt;&lt;contributors&gt;&lt;authors&gt;&lt;author&gt;Suttanon, Plaiwan&lt;/author&gt;&lt;author&gt;Hill, Keith D&lt;/author&gt;&lt;author&gt;Said, Catherine M&lt;/author&gt;&lt;author&gt;Williams, Susan B&lt;/author&gt;&lt;author&gt;Byrne, Karin N&lt;/author&gt;&lt;author&gt;LoGiudice, Dina&lt;/author&gt;&lt;author&gt;Lautenschlager, Nicola T&lt;/author&gt;&lt;author&gt;Dodd, Karen J&lt;/author&gt;&lt;/authors&gt;&lt;/contributors&gt;&lt;titles&gt;&lt;title&gt;Feasibility, safety and preliminary evidence of the effectiveness of a home-based exercise programme for older people with Alzheimer’s disease: a pilot randomized controlled trial&lt;/title&gt;&lt;secondary-title&gt;Clinical rehabilitation&lt;/secondary-title&gt;&lt;/titles&gt;&lt;periodical&gt;&lt;full-title&gt;Clinical Rehabilitation&lt;/full-title&gt;&lt;/periodical&gt;&lt;pages&gt;427-438&lt;/pages&gt;&lt;volume&gt;27&lt;/volume&gt;&lt;number&gt;5&lt;/number&gt;&lt;dates&gt;&lt;year&gt;2013&lt;/year&gt;&lt;/dates&gt;&lt;isbn&gt;0269-2155&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(Suttanon et al., 2013)</w:t>
            </w:r>
            <w:r w:rsidRPr="00E9407C">
              <w:rPr>
                <w:rFonts w:ascii="Arial" w:hAnsi="Arial" w:cs="Arial"/>
                <w:sz w:val="18"/>
                <w:szCs w:val="18"/>
              </w:rPr>
              <w:fldChar w:fldCharType="end"/>
            </w:r>
          </w:p>
        </w:tc>
        <w:tc>
          <w:tcPr>
            <w:tcW w:w="1013" w:type="dxa"/>
            <w:shd w:val="clear" w:color="auto" w:fill="FFFFFF" w:themeFill="background1"/>
          </w:tcPr>
          <w:p w14:paraId="183C8646" w14:textId="77777777" w:rsidR="007A0303" w:rsidRPr="007D01C7" w:rsidRDefault="007A0303" w:rsidP="00303CC1">
            <w:pPr>
              <w:jc w:val="center"/>
              <w:rPr>
                <w:rFonts w:ascii="Arial" w:hAnsi="Arial" w:cs="Arial"/>
                <w:sz w:val="15"/>
                <w:szCs w:val="15"/>
              </w:rPr>
            </w:pPr>
          </w:p>
        </w:tc>
        <w:tc>
          <w:tcPr>
            <w:tcW w:w="1240" w:type="dxa"/>
          </w:tcPr>
          <w:p w14:paraId="64F7F83B" w14:textId="77777777" w:rsidR="007A0303" w:rsidRPr="007D01C7" w:rsidRDefault="007A0303" w:rsidP="00303CC1">
            <w:pPr>
              <w:jc w:val="center"/>
              <w:rPr>
                <w:rFonts w:ascii="Arial" w:hAnsi="Arial" w:cs="Arial"/>
                <w:sz w:val="15"/>
                <w:szCs w:val="15"/>
              </w:rPr>
            </w:pPr>
          </w:p>
        </w:tc>
        <w:tc>
          <w:tcPr>
            <w:tcW w:w="1240" w:type="dxa"/>
          </w:tcPr>
          <w:p w14:paraId="17FAD03E"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0C13A814"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923BAAA"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ABCFCD4"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F3C0829"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D12011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6C15E72"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53511BFF"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69ABE4A5" w14:textId="77777777" w:rsidR="007A0303" w:rsidRPr="007D01C7" w:rsidRDefault="007A0303" w:rsidP="00303CC1">
            <w:pPr>
              <w:jc w:val="center"/>
              <w:rPr>
                <w:rFonts w:ascii="Arial" w:hAnsi="Arial" w:cs="Arial"/>
                <w:sz w:val="15"/>
                <w:szCs w:val="15"/>
              </w:rPr>
            </w:pPr>
          </w:p>
        </w:tc>
      </w:tr>
      <w:tr w:rsidR="007A0303" w:rsidRPr="007D01C7" w14:paraId="01DE1AB5" w14:textId="77777777" w:rsidTr="00303CC1">
        <w:trPr>
          <w:trHeight w:val="222"/>
        </w:trPr>
        <w:tc>
          <w:tcPr>
            <w:tcW w:w="2296" w:type="dxa"/>
          </w:tcPr>
          <w:p w14:paraId="08C4A01F"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&lt;EndNote&gt;&lt;Cite&gt;&lt;Author&gt;Schwenk&lt;/Author&gt;&lt;Year&gt;2011&lt;/Year&gt;&lt;RecNum&gt;57&lt;/RecNum&gt;&lt;DisplayText&gt;(Schwenk et al., 2011)&lt;/DisplayText&gt;&lt;record&gt;&lt;rec-number&gt;57&lt;/rec-number&gt;&lt;foreign-keys&gt;&lt;key app="EN" db-id="drt0afwpyp52rfexwznprt5va9ptwwer0t29" timestamp="1623276056"&gt;57&lt;/key&gt;&lt;/foreign-keys&gt;&lt;ref-type name="Journal Article"&gt;17&lt;/ref-type&gt;&lt;contributors&gt;&lt;authors&gt;&lt;author&gt;Schwenk, Michael&lt;/author&gt;&lt;author&gt;Schmidt, Marita&lt;/author&gt;&lt;author&gt;Pfisterer, Mathias&lt;/author&gt;&lt;author&gt;Oster, Peter&lt;/author&gt;&lt;author&gt;Hauer, Klaus&lt;/author&gt;&lt;/authors&gt;&lt;/contributors&gt;&lt;titles&gt;&lt;title&gt;Rollator use adversely impacts on assessment of gait and mobility during geriatric rehabilitation&lt;/title&gt;&lt;secondary-title&gt;Journal of rehabilitation medicine&lt;/secondary-title&gt;&lt;/titles&gt;&lt;periodical&gt;&lt;full-title&gt;Journal of rehabilitation medicine&lt;/full-title&gt;&lt;/periodical&gt;&lt;pages&gt;424-429&lt;/pages&gt;&lt;volume&gt;43&lt;/volume&gt;&lt;number&gt;5&lt;/number&gt;&lt;dates&gt;&lt;year&gt;2011&lt;/year&gt;&lt;/dates&gt;&lt;isbn&gt;1650-1977&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(Schwenk et al., 2011)</w:t>
            </w:r>
            <w:r w:rsidRPr="00E9407C">
              <w:rPr>
                <w:rFonts w:ascii="Arial" w:hAnsi="Arial" w:cs="Arial"/>
                <w:sz w:val="18"/>
                <w:szCs w:val="18"/>
              </w:rPr>
              <w:fldChar w:fldCharType="end"/>
            </w:r>
          </w:p>
        </w:tc>
        <w:tc>
          <w:tcPr>
            <w:tcW w:w="1013" w:type="dxa"/>
            <w:shd w:val="clear" w:color="auto" w:fill="FFFFFF" w:themeFill="background1"/>
          </w:tcPr>
          <w:p w14:paraId="7A3F86F9" w14:textId="77777777" w:rsidR="007A0303" w:rsidRPr="007D01C7" w:rsidRDefault="007A0303" w:rsidP="00303CC1">
            <w:pPr>
              <w:jc w:val="center"/>
              <w:rPr>
                <w:rFonts w:ascii="Arial" w:hAnsi="Arial" w:cs="Arial"/>
                <w:sz w:val="15"/>
                <w:szCs w:val="15"/>
              </w:rPr>
            </w:pPr>
          </w:p>
        </w:tc>
        <w:tc>
          <w:tcPr>
            <w:tcW w:w="1240" w:type="dxa"/>
          </w:tcPr>
          <w:p w14:paraId="7229FAC0" w14:textId="77777777" w:rsidR="007A0303" w:rsidRPr="007D01C7" w:rsidRDefault="007A0303" w:rsidP="00303CC1">
            <w:pPr>
              <w:jc w:val="center"/>
              <w:rPr>
                <w:rFonts w:ascii="Arial" w:hAnsi="Arial" w:cs="Arial"/>
                <w:sz w:val="15"/>
                <w:szCs w:val="15"/>
              </w:rPr>
            </w:pPr>
          </w:p>
        </w:tc>
        <w:tc>
          <w:tcPr>
            <w:tcW w:w="1240" w:type="dxa"/>
          </w:tcPr>
          <w:p w14:paraId="4F8595D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2D2C10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A434A6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289779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EBD4AD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EED37C1"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1D80DEA0" w14:textId="77777777" w:rsidR="007A0303" w:rsidRPr="007D01C7" w:rsidRDefault="007A0303" w:rsidP="00303CC1">
            <w:pPr>
              <w:jc w:val="center"/>
              <w:rPr>
                <w:rFonts w:ascii="Arial" w:hAnsi="Arial" w:cs="Arial"/>
                <w:sz w:val="15"/>
                <w:szCs w:val="15"/>
              </w:rPr>
            </w:pPr>
          </w:p>
        </w:tc>
        <w:tc>
          <w:tcPr>
            <w:tcW w:w="1081" w:type="dxa"/>
            <w:shd w:val="clear" w:color="auto" w:fill="B4C6E7" w:themeFill="accent1" w:themeFillTint="66"/>
          </w:tcPr>
          <w:p w14:paraId="73E96F2C"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5D5ADD06" w14:textId="77777777" w:rsidR="007A0303" w:rsidRPr="007D01C7" w:rsidRDefault="007A0303" w:rsidP="00303CC1">
            <w:pPr>
              <w:jc w:val="center"/>
              <w:rPr>
                <w:rFonts w:ascii="Arial" w:hAnsi="Arial" w:cs="Arial"/>
                <w:sz w:val="15"/>
                <w:szCs w:val="15"/>
              </w:rPr>
            </w:pPr>
          </w:p>
        </w:tc>
      </w:tr>
      <w:tr w:rsidR="007A0303" w:rsidRPr="007D01C7" w14:paraId="5A045F73" w14:textId="77777777" w:rsidTr="00303CC1">
        <w:trPr>
          <w:trHeight w:val="222"/>
        </w:trPr>
        <w:tc>
          <w:tcPr>
            <w:tcW w:w="2296" w:type="dxa"/>
          </w:tcPr>
          <w:p w14:paraId="40B337F8"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&lt;EndNote&gt;&lt;Cite&gt;&lt;Author&gt;Telenius&lt;/Author&gt;&lt;Year&gt;2015&lt;/Year&gt;&lt;RecNum&gt;1345&lt;/RecNum&gt;&lt;DisplayText&gt;(Telenius et al., 2015)&lt;/DisplayText&gt;&lt;record&gt;&lt;rec-number&gt;1345&lt;/rec-number&gt;&lt;foreign-keys&gt;&lt;key app="EN" db-id="9r5sv9vw2vw0arez9pt5fe9ctvfsfrzsfafv" timestamp="1615331509"&gt;1345&lt;/key&gt;&lt;/foreign-keys&gt;&lt;ref-type name="Journal Article"&gt;17&lt;/ref-type&gt;&lt;contributors&gt;&lt;authors&gt;&lt;author&gt;Telenius, Elisabeth Wiken&lt;/author&gt;&lt;author&gt;Engedal, Knut&lt;/author&gt;&lt;author&gt;Bergland, Astrid&lt;/author&gt;&lt;/authors&gt;&lt;/contributors&gt;&lt;titles&gt;&lt;title&gt;Effect of a high-intensity exercise program on physical function and mental health in nursing home residents with dementia: an assessor blinded randomized controlled trial&lt;/title&gt;&lt;secondary-title&gt;PloS one&lt;/secondary-title&gt;&lt;/titles&gt;&lt;periodical&gt;&lt;full-title&gt;PloS one&lt;/full-title&gt;&lt;/periodical&gt;&lt;pages&gt;e0126102&lt;/pages&gt;&lt;volume&gt;10&lt;/volume&gt;&lt;number&gt;5&lt;/number&gt;&lt;dates&gt;&lt;year&gt;2015&lt;/year&gt;&lt;/dates&gt;&lt;isbn&gt;1932-6203&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(Telenius et al., 2015)</w:t>
            </w:r>
            <w:r w:rsidRPr="00E9407C">
              <w:rPr>
                <w:rFonts w:ascii="Arial" w:hAnsi="Arial" w:cs="Arial"/>
                <w:sz w:val="18"/>
                <w:szCs w:val="18"/>
              </w:rPr>
              <w:fldChar w:fldCharType="end"/>
            </w:r>
          </w:p>
        </w:tc>
        <w:tc>
          <w:tcPr>
            <w:tcW w:w="1013" w:type="dxa"/>
            <w:shd w:val="clear" w:color="auto" w:fill="FFFFFF" w:themeFill="background1"/>
          </w:tcPr>
          <w:p w14:paraId="3676F100" w14:textId="77777777" w:rsidR="007A0303" w:rsidRPr="007D01C7" w:rsidRDefault="007A0303" w:rsidP="00303CC1">
            <w:pPr>
              <w:jc w:val="center"/>
              <w:rPr>
                <w:rFonts w:ascii="Arial" w:hAnsi="Arial" w:cs="Arial"/>
                <w:sz w:val="15"/>
                <w:szCs w:val="15"/>
              </w:rPr>
            </w:pPr>
          </w:p>
        </w:tc>
        <w:tc>
          <w:tcPr>
            <w:tcW w:w="1240" w:type="dxa"/>
          </w:tcPr>
          <w:p w14:paraId="0C08578F"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3713B229"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9A6A4FE"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9144C6F"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7AC525F2"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84DBD2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595DA3E2"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7864E98B"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52606E89"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587D4D1E" w14:textId="77777777" w:rsidR="007A0303" w:rsidRPr="007D01C7" w:rsidRDefault="007A0303" w:rsidP="00303CC1">
            <w:pPr>
              <w:jc w:val="center"/>
              <w:rPr>
                <w:rFonts w:ascii="Arial" w:hAnsi="Arial" w:cs="Arial"/>
                <w:sz w:val="15"/>
                <w:szCs w:val="15"/>
              </w:rPr>
            </w:pPr>
          </w:p>
        </w:tc>
      </w:tr>
      <w:tr w:rsidR="007A0303" w:rsidRPr="007D01C7" w14:paraId="61AA2B15" w14:textId="77777777" w:rsidTr="00303CC1">
        <w:trPr>
          <w:trHeight w:val="222"/>
        </w:trPr>
        <w:tc>
          <w:tcPr>
            <w:tcW w:w="2296" w:type="dxa"/>
          </w:tcPr>
          <w:p w14:paraId="74CE99AA"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&lt;EndNote&gt;&lt;Cite&gt;&lt;Author&gt;Toots&lt;/Author&gt;&lt;Year&gt;2016&lt;/Year&gt;&lt;RecNum&gt;1361&lt;/RecNum&gt;&lt;DisplayText&gt;(Toots et al., 2016)&lt;/DisplayText&gt;&lt;record&gt;&lt;rec-number&gt;1361&lt;/rec-number&gt;&lt;foreign-keys&gt;&lt;key app="EN" db-id="9r5sv9vw2vw0arez9pt5fe9ctvfsfrzsfafv" timestamp="1615333931"&gt;1361&lt;/key&gt;&lt;/foreign-keys&gt;&lt;ref-type name="Journal Article"&gt;17&lt;/ref-type&gt;&lt;contributors&gt;&lt;authors&gt;&lt;author&gt;Toots, Annika&lt;/author&gt;&lt;author&gt;Littbrand, Håkan&lt;/author&gt;&lt;author&gt;Lindelöf, Nina&lt;/author&gt;&lt;author&gt;Wiklund, Robert&lt;/author&gt;&lt;author&gt;Holmberg, Henrik&lt;/author&gt;&lt;author&gt;Nordström, Peter&lt;/author&gt;&lt;author&gt;Lundin</w:instrText>
            </w:r>
            <w:r w:rsidRPr="00E9407C">
              <w:rPr>
                <w:rFonts w:ascii="Cambria Math" w:hAnsi="Cambria Math" w:cs="Cambria Math"/>
                <w:sz w:val="18"/>
                <w:szCs w:val="18"/>
              </w:rPr>
              <w:instrText>‐</w:instrText>
            </w:r>
            <w:r w:rsidRPr="00E9407C">
              <w:rPr>
                <w:rFonts w:ascii="Arial" w:hAnsi="Arial" w:cs="Arial"/>
                <w:sz w:val="18"/>
                <w:szCs w:val="18"/>
              </w:rPr>
              <w:instrText>Olsson, Lillemor&lt;/author&gt;&lt;author&gt;Gustafson, Yngve&lt;/author&gt;&lt;author&gt;Rosendahl, Erik&lt;/author&gt;&lt;/authors&gt;&lt;/contributors&gt;&lt;titles&gt;&lt;title&gt;Effects of a high</w:instrText>
            </w:r>
            <w:r w:rsidRPr="00E9407C">
              <w:rPr>
                <w:rFonts w:ascii="Cambria Math" w:hAnsi="Cambria Math" w:cs="Cambria Math"/>
                <w:sz w:val="18"/>
                <w:szCs w:val="18"/>
              </w:rPr>
              <w:instrText>‐</w:instrText>
            </w:r>
            <w:r w:rsidRPr="00E9407C">
              <w:rPr>
                <w:rFonts w:ascii="Arial" w:hAnsi="Arial" w:cs="Arial"/>
                <w:sz w:val="18"/>
                <w:szCs w:val="18"/>
              </w:rPr>
              <w:instrText>intensity functional exercise program on dependence in activities of daily living and balance in older adults with dementia&lt;/title&gt;&lt;secondary-title&gt;Journal of the American Geriatrics Society&lt;/secondary-title&gt;&lt;/titles&gt;&lt;periodical&gt;&lt;full-title&gt;Journal of the American Geriatrics Society&lt;/full-title&gt;&lt;/periodical&gt;&lt;pages&gt;55-64&lt;/pages&gt;&lt;volume&gt;64&lt;/volume&gt;&lt;number&gt;1&lt;/number&gt;&lt;dates&gt;&lt;year&gt;2016&lt;/year&gt;&lt;/dates&gt;&lt;isbn&gt;0002-8614&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(Toots et al., 2016)</w:t>
            </w:r>
            <w:r w:rsidRPr="00E9407C">
              <w:rPr>
                <w:rFonts w:ascii="Arial" w:hAnsi="Arial" w:cs="Arial"/>
                <w:sz w:val="18"/>
                <w:szCs w:val="18"/>
              </w:rPr>
              <w:fldChar w:fldCharType="end"/>
            </w:r>
          </w:p>
        </w:tc>
        <w:tc>
          <w:tcPr>
            <w:tcW w:w="1013" w:type="dxa"/>
            <w:shd w:val="clear" w:color="auto" w:fill="FFFFFF" w:themeFill="background1"/>
          </w:tcPr>
          <w:p w14:paraId="34E9F543" w14:textId="77777777" w:rsidR="007A0303" w:rsidRPr="007D01C7" w:rsidRDefault="007A0303" w:rsidP="00303CC1">
            <w:pPr>
              <w:jc w:val="center"/>
              <w:rPr>
                <w:rFonts w:ascii="Arial" w:hAnsi="Arial" w:cs="Arial"/>
                <w:sz w:val="15"/>
                <w:szCs w:val="15"/>
              </w:rPr>
            </w:pPr>
          </w:p>
        </w:tc>
        <w:tc>
          <w:tcPr>
            <w:tcW w:w="1240" w:type="dxa"/>
          </w:tcPr>
          <w:p w14:paraId="0E72D167"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65D8098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BF240D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07AEEFF9"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5D38D1D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67D6E94A"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AC0A0F6"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0AEBD87C"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14DCBBBB"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731AAEA0" w14:textId="77777777" w:rsidR="007A0303" w:rsidRPr="007D01C7" w:rsidRDefault="007A0303" w:rsidP="00303CC1">
            <w:pPr>
              <w:jc w:val="center"/>
              <w:rPr>
                <w:rFonts w:ascii="Arial" w:hAnsi="Arial" w:cs="Arial"/>
                <w:sz w:val="15"/>
                <w:szCs w:val="15"/>
              </w:rPr>
            </w:pPr>
          </w:p>
        </w:tc>
      </w:tr>
      <w:tr w:rsidR="007A0303" w:rsidRPr="007D01C7" w14:paraId="21ACA51E" w14:textId="77777777" w:rsidTr="00303CC1">
        <w:trPr>
          <w:trHeight w:val="222"/>
        </w:trPr>
        <w:tc>
          <w:tcPr>
            <w:tcW w:w="2296" w:type="dxa"/>
          </w:tcPr>
          <w:p w14:paraId="5843A150"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&lt;EndNote&gt;&lt;Cite&gt;&lt;Author&gt;Vreugdenhil&lt;/Author&gt;&lt;Year&gt;2012&lt;/Year&gt;&lt;RecNum&gt;1333&lt;/RecNum&gt;&lt;DisplayText&gt;(Vreugdenhil et al., 2012)&lt;/DisplayText&gt;&lt;record&gt;&lt;rec-number&gt;1333&lt;/rec-number&gt;&lt;foreign-keys&gt;&lt;key app="EN" db-id="9r5sv9vw2vw0arez9pt5fe9ctvfsfrzsfafv" timestamp="1615328951"&gt;1333&lt;/key&gt;&lt;/foreign-keys&gt;&lt;ref-type name="Journal Article"&gt;17&lt;/ref-type&gt;&lt;contributors&gt;&lt;authors&gt;&lt;author&gt;Vreugdenhil, Anthea&lt;/author&gt;&lt;author&gt;Cannell, John&lt;/author&gt;&lt;author&gt;Davies, Andrew&lt;/author&gt;&lt;author&gt;Razay, George&lt;/author&gt;&lt;/authors&gt;&lt;/contributors&gt;&lt;titles&gt;&lt;title&gt;A community</w:instrText>
            </w:r>
            <w:r w:rsidRPr="00E9407C">
              <w:rPr>
                <w:rFonts w:ascii="Cambria Math" w:hAnsi="Cambria Math" w:cs="Cambria Math"/>
                <w:sz w:val="18"/>
                <w:szCs w:val="18"/>
              </w:rPr>
              <w:instrText>‐</w:instrText>
            </w:r>
            <w:r w:rsidRPr="00E9407C">
              <w:rPr>
                <w:rFonts w:ascii="Arial" w:hAnsi="Arial" w:cs="Arial"/>
                <w:sz w:val="18"/>
                <w:szCs w:val="18"/>
              </w:rPr>
              <w:instrText>based exercise programme to improve functional ability in people with Alzheimer’s disease: A randomized controlled trial&lt;/title&gt;&lt;secondary-title&gt;Scandinavian journal of caring sciences&lt;/secondary-title&gt;&lt;/titles&gt;&lt;periodical&gt;&lt;full-title&gt;Scandinavian journal of caring sciences&lt;/full-title&gt;&lt;/periodical&gt;&lt;pages&gt;12-19&lt;/pages&gt;&lt;volume&gt;26&lt;/volume&gt;&lt;number&gt;1&lt;/number&gt;&lt;dates&gt;&lt;year&gt;2012&lt;/year&gt;&lt;/dates&gt;&lt;isbn&gt;0283-9318&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(Vreugdenhil et al., 2012)</w:t>
            </w:r>
            <w:r w:rsidRPr="00E9407C">
              <w:rPr>
                <w:rFonts w:ascii="Arial" w:hAnsi="Arial" w:cs="Arial"/>
                <w:sz w:val="18"/>
                <w:szCs w:val="18"/>
              </w:rPr>
              <w:fldChar w:fldCharType="end"/>
            </w:r>
          </w:p>
        </w:tc>
        <w:tc>
          <w:tcPr>
            <w:tcW w:w="1013" w:type="dxa"/>
            <w:shd w:val="clear" w:color="auto" w:fill="FFFFFF" w:themeFill="background1"/>
          </w:tcPr>
          <w:p w14:paraId="35906E5A" w14:textId="77777777" w:rsidR="007A0303" w:rsidRPr="007D01C7" w:rsidRDefault="007A0303" w:rsidP="00303CC1">
            <w:pPr>
              <w:jc w:val="center"/>
              <w:rPr>
                <w:rFonts w:ascii="Arial" w:hAnsi="Arial" w:cs="Arial"/>
                <w:sz w:val="15"/>
                <w:szCs w:val="15"/>
              </w:rPr>
            </w:pPr>
          </w:p>
        </w:tc>
        <w:tc>
          <w:tcPr>
            <w:tcW w:w="1240" w:type="dxa"/>
          </w:tcPr>
          <w:p w14:paraId="00E648F1"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D88FBA7"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2B2AEEB1"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2913C40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654C3F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CEF5E8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60AE15F"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A74E26A"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111EBB60"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6307148F" w14:textId="77777777" w:rsidR="007A0303" w:rsidRPr="007D01C7" w:rsidRDefault="007A0303" w:rsidP="00303CC1">
            <w:pPr>
              <w:jc w:val="center"/>
              <w:rPr>
                <w:rFonts w:ascii="Arial" w:hAnsi="Arial" w:cs="Arial"/>
                <w:sz w:val="15"/>
                <w:szCs w:val="15"/>
              </w:rPr>
            </w:pPr>
          </w:p>
        </w:tc>
      </w:tr>
      <w:tr w:rsidR="007A0303" w:rsidRPr="007D01C7" w14:paraId="43777E2A" w14:textId="77777777" w:rsidTr="00303CC1">
        <w:trPr>
          <w:trHeight w:val="222"/>
        </w:trPr>
        <w:tc>
          <w:tcPr>
            <w:tcW w:w="2296" w:type="dxa"/>
          </w:tcPr>
          <w:p w14:paraId="77472A57" w14:textId="77777777" w:rsidR="007A0303" w:rsidRPr="00E9407C" w:rsidRDefault="007A0303" w:rsidP="00303CC1">
            <w:pPr>
              <w:rPr>
                <w:rFonts w:ascii="Arial" w:hAnsi="Arial" w:cs="Arial"/>
                <w:sz w:val="18"/>
                <w:szCs w:val="18"/>
              </w:rPr>
            </w:pPr>
            <w:r w:rsidRPr="00E9407C">
              <w:rPr>
                <w:rFonts w:ascii="Arial" w:hAnsi="Arial" w:cs="Arial"/>
                <w:sz w:val="18"/>
                <w:szCs w:val="18"/>
              </w:rPr>
              <w:fldChar w:fldCharType="begin"/>
            </w:r>
            <w:r w:rsidRPr="00E9407C">
              <w:rPr>
                <w:rFonts w:ascii="Arial" w:hAnsi="Arial" w:cs="Arial"/>
                <w:sz w:val="18"/>
                <w:szCs w:val="18"/>
              </w:rPr>
              <w:instrText xml:space="preserve"> ADDIN EN.CITE &lt;EndNote&gt;&lt;Cite&gt;&lt;Author&gt;Yoon&lt;/Author&gt;&lt;Year&gt;2013&lt;/Year&gt;&lt;RecNum&gt;49&lt;/RecNum&gt;&lt;DisplayText&gt;(Yoon et al., 2013)&lt;/DisplayText&gt;&lt;record&gt;&lt;rec-number&gt;49&lt;/rec-number&gt;&lt;foreign-keys&gt;&lt;key app="EN" db-id="drt0afwpyp52rfexwznprt5va9ptwwer0t29" timestamp="1623273512"&gt;49&lt;/key&gt;&lt;/foreign-keys&gt;&lt;ref-type name="Journal Article"&gt;17&lt;/ref-type&gt;&lt;contributors&gt;&lt;authors&gt;&lt;author&gt;Yoon, Jung Eun&lt;/author&gt;&lt;author&gt;Lee, Suk Min&lt;/author&gt;&lt;author&gt;Lim, Hee Sung&lt;/author&gt;&lt;author&gt;Kim, Tae Hoon&lt;/author&gt;&lt;author&gt;Jeon, Ji Kyeng&lt;/author&gt;&lt;author&gt;Mun, Mee Hyang&lt;/author&gt;&lt;/authors&gt;&lt;/contributors&gt;&lt;titles&gt;&lt;title&gt;The effects of cognitive activity combined with active extremity exercise on balance, walking activity, memory level and quality of life of an older adult sample with dementia&lt;/title&gt;&lt;secondary-title&gt;Journal of physical therapy science&lt;/secondary-title&gt;&lt;/titles&gt;&lt;periodical&gt;&lt;full-title&gt;Journal of physical therapy science&lt;/full-title&gt;&lt;/periodical&gt;&lt;pages&gt;1601-1604&lt;/pages&gt;&lt;volume&gt;25&lt;/volume&gt;&lt;number&gt;12&lt;/number&gt;&lt;dates&gt;&lt;year&gt;2013&lt;/year&gt;&lt;/dates&gt;&lt;isbn&gt;0915-5287&lt;/isbn&gt;&lt;urls&gt;&lt;/urls&gt;&lt;/record&gt;&lt;/Cite&gt;&lt;/EndNote&gt;</w:instrText>
            </w:r>
            <w:r w:rsidRPr="00E9407C">
              <w:rPr>
                <w:rFonts w:ascii="Arial" w:hAnsi="Arial" w:cs="Arial"/>
                <w:sz w:val="18"/>
                <w:szCs w:val="18"/>
              </w:rPr>
              <w:fldChar w:fldCharType="separate"/>
            </w:r>
            <w:r w:rsidRPr="00E9407C">
              <w:rPr>
                <w:rFonts w:ascii="Arial" w:hAnsi="Arial" w:cs="Arial"/>
                <w:noProof/>
                <w:sz w:val="18"/>
                <w:szCs w:val="18"/>
              </w:rPr>
              <w:t>(Yoon et al., 2013)</w:t>
            </w:r>
            <w:r w:rsidRPr="00E9407C">
              <w:rPr>
                <w:rFonts w:ascii="Arial" w:hAnsi="Arial" w:cs="Arial"/>
                <w:sz w:val="18"/>
                <w:szCs w:val="18"/>
              </w:rPr>
              <w:fldChar w:fldCharType="end"/>
            </w:r>
          </w:p>
        </w:tc>
        <w:tc>
          <w:tcPr>
            <w:tcW w:w="1013" w:type="dxa"/>
            <w:shd w:val="clear" w:color="auto" w:fill="FFFFFF" w:themeFill="background1"/>
          </w:tcPr>
          <w:p w14:paraId="00303F86" w14:textId="77777777" w:rsidR="007A0303" w:rsidRPr="007D01C7" w:rsidRDefault="007A0303" w:rsidP="00303CC1">
            <w:pPr>
              <w:jc w:val="center"/>
              <w:rPr>
                <w:rFonts w:ascii="Arial" w:hAnsi="Arial" w:cs="Arial"/>
                <w:sz w:val="15"/>
                <w:szCs w:val="15"/>
              </w:rPr>
            </w:pPr>
          </w:p>
        </w:tc>
        <w:tc>
          <w:tcPr>
            <w:tcW w:w="1240" w:type="dxa"/>
          </w:tcPr>
          <w:p w14:paraId="5601AB28" w14:textId="77777777" w:rsidR="007A0303" w:rsidRPr="007D01C7" w:rsidRDefault="007A0303" w:rsidP="00303CC1">
            <w:pPr>
              <w:jc w:val="center"/>
              <w:rPr>
                <w:rFonts w:ascii="Arial" w:hAnsi="Arial" w:cs="Arial"/>
                <w:sz w:val="15"/>
                <w:szCs w:val="15"/>
              </w:rPr>
            </w:pPr>
          </w:p>
        </w:tc>
        <w:tc>
          <w:tcPr>
            <w:tcW w:w="1240" w:type="dxa"/>
            <w:shd w:val="clear" w:color="auto" w:fill="B4C6E7" w:themeFill="accent1" w:themeFillTint="66"/>
          </w:tcPr>
          <w:p w14:paraId="190FEF35"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135885AB"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460CBA8D"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715D8D5C"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2D04EFF8"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176C626" w14:textId="77777777" w:rsidR="007A0303" w:rsidRPr="007D01C7" w:rsidRDefault="007A0303" w:rsidP="00303CC1">
            <w:pPr>
              <w:jc w:val="center"/>
              <w:rPr>
                <w:rFonts w:ascii="Arial" w:hAnsi="Arial" w:cs="Arial"/>
                <w:sz w:val="15"/>
                <w:szCs w:val="15"/>
              </w:rPr>
            </w:pPr>
          </w:p>
        </w:tc>
        <w:tc>
          <w:tcPr>
            <w:tcW w:w="1240" w:type="dxa"/>
            <w:shd w:val="clear" w:color="auto" w:fill="FFFFFF" w:themeFill="background1"/>
          </w:tcPr>
          <w:p w14:paraId="349C7D77" w14:textId="77777777" w:rsidR="007A0303" w:rsidRPr="007D01C7" w:rsidRDefault="007A0303" w:rsidP="00303CC1">
            <w:pPr>
              <w:jc w:val="center"/>
              <w:rPr>
                <w:rFonts w:ascii="Arial" w:hAnsi="Arial" w:cs="Arial"/>
                <w:sz w:val="15"/>
                <w:szCs w:val="15"/>
              </w:rPr>
            </w:pPr>
          </w:p>
        </w:tc>
        <w:tc>
          <w:tcPr>
            <w:tcW w:w="1081" w:type="dxa"/>
            <w:shd w:val="clear" w:color="auto" w:fill="FFFFFF" w:themeFill="background1"/>
          </w:tcPr>
          <w:p w14:paraId="72861A04" w14:textId="77777777" w:rsidR="007A0303" w:rsidRPr="007D01C7" w:rsidRDefault="007A0303" w:rsidP="00303CC1">
            <w:pPr>
              <w:jc w:val="center"/>
              <w:rPr>
                <w:rFonts w:ascii="Arial" w:hAnsi="Arial" w:cs="Arial"/>
                <w:sz w:val="15"/>
                <w:szCs w:val="15"/>
              </w:rPr>
            </w:pPr>
          </w:p>
        </w:tc>
        <w:tc>
          <w:tcPr>
            <w:tcW w:w="1399" w:type="dxa"/>
            <w:shd w:val="clear" w:color="auto" w:fill="FFFFFF" w:themeFill="background1"/>
          </w:tcPr>
          <w:p w14:paraId="1DA0F8DA" w14:textId="77777777" w:rsidR="007A0303" w:rsidRPr="007D01C7" w:rsidRDefault="007A0303" w:rsidP="00303CC1">
            <w:pPr>
              <w:jc w:val="center"/>
              <w:rPr>
                <w:rFonts w:ascii="Arial" w:hAnsi="Arial" w:cs="Arial"/>
                <w:sz w:val="15"/>
                <w:szCs w:val="15"/>
              </w:rPr>
            </w:pPr>
          </w:p>
        </w:tc>
      </w:tr>
    </w:tbl>
    <w:p w14:paraId="5A2FE939" w14:textId="77777777" w:rsidR="007A0303" w:rsidRDefault="007A0303" w:rsidP="007A0303"/>
    <w:p w14:paraId="7B1312FC" w14:textId="77777777" w:rsidR="007A0303" w:rsidRPr="00714298" w:rsidRDefault="007A0303" w:rsidP="007A0303"/>
    <w:p w14:paraId="25CC413D" w14:textId="77777777" w:rsidR="007A0303" w:rsidRDefault="007A0303" w:rsidP="007A0303"/>
    <w:p w14:paraId="27EF8605" w14:textId="77777777" w:rsidR="007A0303" w:rsidRPr="00E34FAB" w:rsidRDefault="007A0303" w:rsidP="007A0303">
      <w:pPr>
        <w:rPr>
          <w:rFonts w:ascii="Times New Roman" w:hAnsi="Times New Roman" w:cs="Times New Roman"/>
          <w:b/>
          <w:bCs/>
        </w:rPr>
      </w:pPr>
      <w:r w:rsidRPr="00E34FAB">
        <w:rPr>
          <w:rFonts w:ascii="Times New Roman" w:hAnsi="Times New Roman" w:cs="Times New Roman"/>
          <w:b/>
          <w:bCs/>
        </w:rPr>
        <w:lastRenderedPageBreak/>
        <w:t>CCA for Visuospatial: 6%</w:t>
      </w:r>
    </w:p>
    <w:tbl>
      <w:tblPr>
        <w:tblStyle w:val="TableGrid"/>
        <w:tblpPr w:leftFromText="180" w:rightFromText="180" w:horzAnchor="margin" w:tblpX="-1287" w:tblpY="600"/>
        <w:tblW w:w="16157" w:type="dxa"/>
        <w:tblLayout w:type="fixed"/>
        <w:tblLook w:val="04A0" w:firstRow="1" w:lastRow="0" w:firstColumn="1" w:lastColumn="0" w:noHBand="0" w:noVBand="1"/>
      </w:tblPr>
      <w:tblGrid>
        <w:gridCol w:w="2835"/>
        <w:gridCol w:w="1017"/>
        <w:gridCol w:w="1118"/>
        <w:gridCol w:w="1243"/>
        <w:gridCol w:w="1243"/>
        <w:gridCol w:w="1243"/>
        <w:gridCol w:w="1243"/>
        <w:gridCol w:w="1243"/>
        <w:gridCol w:w="1243"/>
        <w:gridCol w:w="1243"/>
        <w:gridCol w:w="1243"/>
        <w:gridCol w:w="1243"/>
      </w:tblGrid>
      <w:tr w:rsidR="007A0303" w:rsidRPr="00B260FC" w14:paraId="21AD8117" w14:textId="77777777" w:rsidTr="00303CC1">
        <w:trPr>
          <w:trHeight w:val="1444"/>
        </w:trPr>
        <w:tc>
          <w:tcPr>
            <w:tcW w:w="2835" w:type="dxa"/>
            <w:tcBorders>
              <w:tl2br w:val="single" w:sz="4" w:space="0" w:color="000000"/>
            </w:tcBorders>
          </w:tcPr>
          <w:p w14:paraId="2AF544E2"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1E606E7E" w14:textId="77777777" w:rsidR="007A0303" w:rsidRDefault="007A0303" w:rsidP="00303CC1">
            <w:pPr>
              <w:rPr>
                <w:rFonts w:ascii="Arial" w:hAnsi="Arial" w:cs="Arial"/>
                <w:b/>
                <w:bCs/>
                <w:sz w:val="20"/>
                <w:szCs w:val="20"/>
              </w:rPr>
            </w:pPr>
            <w:r w:rsidRPr="00ED440B">
              <w:rPr>
                <w:rFonts w:ascii="Arial" w:hAnsi="Arial" w:cs="Arial"/>
                <w:b/>
                <w:bCs/>
                <w:sz w:val="20"/>
                <w:szCs w:val="20"/>
              </w:rPr>
              <w:t xml:space="preserve">      </w:t>
            </w:r>
            <w:r>
              <w:rPr>
                <w:rFonts w:ascii="Arial" w:hAnsi="Arial" w:cs="Arial"/>
                <w:b/>
                <w:bCs/>
                <w:sz w:val="20"/>
                <w:szCs w:val="20"/>
              </w:rPr>
              <w:t xml:space="preserve">                         Reviews                        </w:t>
            </w:r>
          </w:p>
          <w:p w14:paraId="747B89D3"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42634A61"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w:t>
            </w:r>
          </w:p>
          <w:p w14:paraId="76294646" w14:textId="77777777" w:rsidR="007A0303" w:rsidRPr="00ED440B" w:rsidRDefault="007A0303" w:rsidP="00303CC1">
            <w:pPr>
              <w:rPr>
                <w:rFonts w:ascii="Arial" w:hAnsi="Arial" w:cs="Arial"/>
                <w:b/>
                <w:bCs/>
                <w:sz w:val="20"/>
                <w:szCs w:val="20"/>
              </w:rPr>
            </w:pPr>
            <w:r w:rsidRPr="00ED440B">
              <w:rPr>
                <w:rFonts w:ascii="Arial" w:hAnsi="Arial" w:cs="Arial"/>
                <w:b/>
                <w:bCs/>
                <w:sz w:val="20"/>
                <w:szCs w:val="20"/>
              </w:rPr>
              <w:t xml:space="preserve">       Studies</w:t>
            </w:r>
          </w:p>
        </w:tc>
        <w:tc>
          <w:tcPr>
            <w:tcW w:w="1017" w:type="dxa"/>
          </w:tcPr>
          <w:p w14:paraId="2879DFDF" w14:textId="77777777" w:rsidR="007A0303" w:rsidRPr="00ED440B" w:rsidRDefault="007A0303" w:rsidP="00303CC1">
            <w:pPr>
              <w:jc w:val="center"/>
              <w:rPr>
                <w:rFonts w:ascii="Arial" w:hAnsi="Arial" w:cs="Arial"/>
                <w:b/>
                <w:bCs/>
                <w:sz w:val="20"/>
                <w:szCs w:val="20"/>
              </w:rPr>
            </w:pPr>
          </w:p>
          <w:p w14:paraId="668E2BFA" w14:textId="77777777" w:rsidR="007A0303" w:rsidRPr="00ED440B" w:rsidRDefault="007A0303" w:rsidP="00303CC1">
            <w:pPr>
              <w:jc w:val="center"/>
              <w:rPr>
                <w:rFonts w:ascii="Arial" w:hAnsi="Arial" w:cs="Arial"/>
                <w:b/>
                <w:bCs/>
                <w:sz w:val="20"/>
                <w:szCs w:val="20"/>
              </w:rPr>
            </w:pPr>
          </w:p>
          <w:p w14:paraId="7739F7F9" w14:textId="77777777" w:rsidR="007A0303" w:rsidRPr="00ED440B" w:rsidRDefault="007A0303" w:rsidP="00303CC1">
            <w:pPr>
              <w:jc w:val="center"/>
              <w:rPr>
                <w:rFonts w:ascii="Arial" w:hAnsi="Arial" w:cs="Arial"/>
                <w:b/>
                <w:bCs/>
                <w:sz w:val="20"/>
                <w:szCs w:val="20"/>
              </w:rPr>
            </w:pPr>
          </w:p>
          <w:p w14:paraId="05EB09B7" w14:textId="77777777" w:rsidR="007A0303" w:rsidRPr="00ED440B" w:rsidRDefault="007A0303" w:rsidP="00303CC1">
            <w:pPr>
              <w:jc w:val="center"/>
              <w:rPr>
                <w:rFonts w:ascii="Arial" w:hAnsi="Arial" w:cs="Arial"/>
                <w:b/>
                <w:bCs/>
                <w:sz w:val="20"/>
                <w:szCs w:val="20"/>
              </w:rPr>
            </w:pPr>
            <w:r w:rsidRPr="00ED440B">
              <w:rPr>
                <w:rFonts w:ascii="Arial" w:hAnsi="Arial" w:cs="Arial"/>
                <w:b/>
                <w:bCs/>
                <w:sz w:val="20"/>
                <w:szCs w:val="20"/>
              </w:rPr>
              <w:t>Cai 2020</w:t>
            </w:r>
          </w:p>
        </w:tc>
        <w:tc>
          <w:tcPr>
            <w:tcW w:w="1118" w:type="dxa"/>
            <w:shd w:val="clear" w:color="auto" w:fill="FFFFFF" w:themeFill="background1"/>
          </w:tcPr>
          <w:p w14:paraId="24E06781" w14:textId="77777777" w:rsidR="007A0303" w:rsidRPr="00ED440B" w:rsidRDefault="007A0303" w:rsidP="00303CC1">
            <w:pPr>
              <w:jc w:val="center"/>
              <w:rPr>
                <w:rFonts w:ascii="Arial" w:hAnsi="Arial" w:cs="Arial"/>
                <w:sz w:val="20"/>
                <w:szCs w:val="20"/>
              </w:rPr>
            </w:pPr>
          </w:p>
          <w:p w14:paraId="4FEF9847" w14:textId="77777777" w:rsidR="007A0303" w:rsidRPr="00ED440B" w:rsidRDefault="007A0303" w:rsidP="00303CC1">
            <w:pPr>
              <w:jc w:val="center"/>
              <w:rPr>
                <w:rFonts w:ascii="Arial" w:hAnsi="Arial" w:cs="Arial"/>
                <w:sz w:val="20"/>
                <w:szCs w:val="20"/>
              </w:rPr>
            </w:pPr>
          </w:p>
          <w:p w14:paraId="35B1C285" w14:textId="77777777" w:rsidR="007A0303" w:rsidRPr="00ED440B" w:rsidRDefault="007A0303" w:rsidP="00303CC1">
            <w:pPr>
              <w:jc w:val="center"/>
              <w:rPr>
                <w:rFonts w:ascii="Arial" w:hAnsi="Arial" w:cs="Arial"/>
                <w:sz w:val="20"/>
                <w:szCs w:val="20"/>
              </w:rPr>
            </w:pPr>
          </w:p>
          <w:p w14:paraId="7F804347" w14:textId="77777777" w:rsidR="007A0303" w:rsidRPr="00ED440B" w:rsidRDefault="007A0303" w:rsidP="00303CC1">
            <w:pPr>
              <w:jc w:val="center"/>
              <w:rPr>
                <w:rFonts w:ascii="Arial" w:hAnsi="Arial" w:cs="Arial"/>
                <w:sz w:val="20"/>
                <w:szCs w:val="20"/>
              </w:rPr>
            </w:pPr>
            <w:r w:rsidRPr="00ED440B">
              <w:rPr>
                <w:rFonts w:ascii="Arial" w:hAnsi="Arial" w:cs="Arial"/>
                <w:b/>
                <w:bCs/>
                <w:sz w:val="20"/>
                <w:szCs w:val="20"/>
              </w:rPr>
              <w:t>Chan 2020</w:t>
            </w:r>
          </w:p>
        </w:tc>
        <w:tc>
          <w:tcPr>
            <w:tcW w:w="1243" w:type="dxa"/>
          </w:tcPr>
          <w:p w14:paraId="76A1E843" w14:textId="77777777" w:rsidR="007A0303" w:rsidRDefault="007A0303" w:rsidP="00303CC1">
            <w:pPr>
              <w:jc w:val="center"/>
              <w:rPr>
                <w:rFonts w:ascii="Arial" w:hAnsi="Arial" w:cs="Arial"/>
                <w:b/>
                <w:bCs/>
                <w:sz w:val="20"/>
                <w:szCs w:val="20"/>
              </w:rPr>
            </w:pPr>
          </w:p>
          <w:p w14:paraId="3C583AB7" w14:textId="77777777" w:rsidR="007A0303" w:rsidRDefault="007A0303" w:rsidP="00303CC1">
            <w:pPr>
              <w:jc w:val="center"/>
              <w:rPr>
                <w:rFonts w:ascii="Arial" w:hAnsi="Arial" w:cs="Arial"/>
                <w:b/>
                <w:bCs/>
                <w:sz w:val="20"/>
                <w:szCs w:val="20"/>
              </w:rPr>
            </w:pPr>
          </w:p>
          <w:p w14:paraId="1FD1595F" w14:textId="77777777" w:rsidR="007A0303" w:rsidRDefault="007A0303" w:rsidP="00303CC1">
            <w:pPr>
              <w:rPr>
                <w:rFonts w:ascii="Arial" w:hAnsi="Arial" w:cs="Arial"/>
                <w:b/>
                <w:bCs/>
                <w:sz w:val="20"/>
                <w:szCs w:val="20"/>
              </w:rPr>
            </w:pPr>
          </w:p>
          <w:p w14:paraId="3D5E51A7" w14:textId="77777777" w:rsidR="007A0303" w:rsidRPr="008F138E" w:rsidRDefault="007A0303" w:rsidP="00303CC1">
            <w:pPr>
              <w:jc w:val="center"/>
              <w:rPr>
                <w:rFonts w:ascii="Arial" w:hAnsi="Arial" w:cs="Arial"/>
                <w:b/>
                <w:bCs/>
                <w:sz w:val="20"/>
                <w:szCs w:val="20"/>
              </w:rPr>
            </w:pPr>
            <w:r w:rsidRPr="008F138E">
              <w:rPr>
                <w:rFonts w:ascii="Arial" w:hAnsi="Arial" w:cs="Arial"/>
                <w:b/>
                <w:bCs/>
                <w:sz w:val="20"/>
                <w:szCs w:val="20"/>
              </w:rPr>
              <w:t>Farhang 2019</w:t>
            </w:r>
          </w:p>
        </w:tc>
        <w:tc>
          <w:tcPr>
            <w:tcW w:w="1243" w:type="dxa"/>
          </w:tcPr>
          <w:p w14:paraId="666F39B9" w14:textId="77777777" w:rsidR="007A0303" w:rsidRDefault="007A0303" w:rsidP="00303CC1">
            <w:pPr>
              <w:jc w:val="center"/>
              <w:rPr>
                <w:rFonts w:ascii="Arial" w:hAnsi="Arial" w:cs="Arial"/>
                <w:b/>
                <w:bCs/>
                <w:sz w:val="20"/>
                <w:szCs w:val="20"/>
              </w:rPr>
            </w:pPr>
          </w:p>
          <w:p w14:paraId="5406680A" w14:textId="77777777" w:rsidR="007A0303" w:rsidRPr="000643FB" w:rsidRDefault="007A0303" w:rsidP="00303CC1">
            <w:pPr>
              <w:rPr>
                <w:rFonts w:ascii="Arial" w:hAnsi="Arial" w:cs="Arial"/>
                <w:sz w:val="20"/>
                <w:szCs w:val="20"/>
              </w:rPr>
            </w:pPr>
          </w:p>
          <w:p w14:paraId="14D22ED0" w14:textId="77777777" w:rsidR="007A0303" w:rsidRDefault="007A0303" w:rsidP="00303CC1">
            <w:pPr>
              <w:rPr>
                <w:rFonts w:ascii="Arial" w:hAnsi="Arial" w:cs="Arial"/>
                <w:b/>
                <w:bCs/>
                <w:sz w:val="20"/>
                <w:szCs w:val="20"/>
              </w:rPr>
            </w:pPr>
          </w:p>
          <w:p w14:paraId="5E5A999B" w14:textId="77777777" w:rsidR="007A0303" w:rsidRPr="000643FB" w:rsidRDefault="007A0303" w:rsidP="00303CC1">
            <w:pPr>
              <w:jc w:val="center"/>
              <w:rPr>
                <w:rFonts w:ascii="Arial" w:hAnsi="Arial" w:cs="Arial"/>
                <w:sz w:val="20"/>
                <w:szCs w:val="20"/>
              </w:rPr>
            </w:pPr>
            <w:r w:rsidRPr="000643FB">
              <w:rPr>
                <w:rFonts w:ascii="Arial" w:hAnsi="Arial" w:cs="Arial"/>
                <w:b/>
                <w:bCs/>
                <w:sz w:val="20"/>
                <w:szCs w:val="20"/>
              </w:rPr>
              <w:t>Lim 2019</w:t>
            </w:r>
          </w:p>
        </w:tc>
        <w:tc>
          <w:tcPr>
            <w:tcW w:w="1243" w:type="dxa"/>
          </w:tcPr>
          <w:p w14:paraId="54C3CA6A" w14:textId="77777777" w:rsidR="007A0303" w:rsidRDefault="007A0303" w:rsidP="00303CC1">
            <w:pPr>
              <w:jc w:val="center"/>
              <w:rPr>
                <w:rFonts w:ascii="Arial" w:hAnsi="Arial" w:cs="Arial"/>
                <w:b/>
                <w:bCs/>
                <w:sz w:val="20"/>
                <w:szCs w:val="20"/>
              </w:rPr>
            </w:pPr>
          </w:p>
          <w:p w14:paraId="76392F0E" w14:textId="77777777" w:rsidR="007A0303" w:rsidRPr="008F138E" w:rsidRDefault="007A0303" w:rsidP="00303CC1">
            <w:pPr>
              <w:rPr>
                <w:rFonts w:ascii="Arial" w:hAnsi="Arial" w:cs="Arial"/>
                <w:sz w:val="20"/>
                <w:szCs w:val="20"/>
              </w:rPr>
            </w:pPr>
          </w:p>
          <w:p w14:paraId="0ACF112B" w14:textId="77777777" w:rsidR="007A0303" w:rsidRDefault="007A0303" w:rsidP="00303CC1">
            <w:pPr>
              <w:rPr>
                <w:rFonts w:ascii="Arial" w:hAnsi="Arial" w:cs="Arial"/>
                <w:b/>
                <w:bCs/>
                <w:sz w:val="20"/>
                <w:szCs w:val="20"/>
              </w:rPr>
            </w:pPr>
          </w:p>
          <w:p w14:paraId="44D25372" w14:textId="77777777" w:rsidR="007A0303" w:rsidRPr="008F138E" w:rsidRDefault="007A0303" w:rsidP="00303CC1">
            <w:pPr>
              <w:jc w:val="center"/>
              <w:rPr>
                <w:rFonts w:ascii="Arial" w:hAnsi="Arial" w:cs="Arial"/>
                <w:sz w:val="20"/>
                <w:szCs w:val="20"/>
              </w:rPr>
            </w:pPr>
            <w:r w:rsidRPr="008F138E">
              <w:rPr>
                <w:rFonts w:ascii="Arial" w:hAnsi="Arial" w:cs="Arial"/>
                <w:b/>
                <w:bCs/>
                <w:color w:val="000000" w:themeColor="text1"/>
                <w:sz w:val="20"/>
                <w:szCs w:val="20"/>
              </w:rPr>
              <w:t>Wei 2020</w:t>
            </w:r>
          </w:p>
        </w:tc>
        <w:tc>
          <w:tcPr>
            <w:tcW w:w="1243" w:type="dxa"/>
          </w:tcPr>
          <w:p w14:paraId="53D8186D" w14:textId="77777777" w:rsidR="007A0303" w:rsidRDefault="007A0303" w:rsidP="00303CC1">
            <w:pPr>
              <w:jc w:val="center"/>
              <w:rPr>
                <w:rFonts w:ascii="Arial" w:hAnsi="Arial" w:cs="Arial"/>
                <w:b/>
                <w:bCs/>
                <w:sz w:val="20"/>
                <w:szCs w:val="20"/>
              </w:rPr>
            </w:pPr>
          </w:p>
          <w:p w14:paraId="242DE989" w14:textId="77777777" w:rsidR="007A0303" w:rsidRDefault="007A0303" w:rsidP="00303CC1">
            <w:pPr>
              <w:rPr>
                <w:rFonts w:ascii="Arial" w:hAnsi="Arial" w:cs="Arial"/>
                <w:b/>
                <w:bCs/>
                <w:sz w:val="20"/>
                <w:szCs w:val="20"/>
              </w:rPr>
            </w:pPr>
          </w:p>
          <w:p w14:paraId="106501BE" w14:textId="77777777" w:rsidR="007A0303" w:rsidRDefault="007A0303" w:rsidP="00303CC1">
            <w:pPr>
              <w:rPr>
                <w:rFonts w:ascii="Arial" w:hAnsi="Arial" w:cs="Arial"/>
                <w:b/>
                <w:bCs/>
                <w:sz w:val="20"/>
                <w:szCs w:val="20"/>
              </w:rPr>
            </w:pPr>
          </w:p>
          <w:p w14:paraId="0E0088C1" w14:textId="77777777" w:rsidR="007A0303" w:rsidRPr="008F138E" w:rsidRDefault="007A0303" w:rsidP="00303CC1">
            <w:pPr>
              <w:jc w:val="center"/>
              <w:rPr>
                <w:rFonts w:ascii="Arial" w:hAnsi="Arial" w:cs="Arial"/>
                <w:b/>
                <w:bCs/>
                <w:sz w:val="20"/>
                <w:szCs w:val="20"/>
              </w:rPr>
            </w:pPr>
            <w:r w:rsidRPr="008F138E">
              <w:rPr>
                <w:rFonts w:ascii="Arial" w:hAnsi="Arial" w:cs="Arial"/>
                <w:b/>
                <w:bCs/>
                <w:sz w:val="20"/>
                <w:szCs w:val="20"/>
              </w:rPr>
              <w:t>Yang 2020</w:t>
            </w:r>
          </w:p>
        </w:tc>
        <w:tc>
          <w:tcPr>
            <w:tcW w:w="1243" w:type="dxa"/>
          </w:tcPr>
          <w:p w14:paraId="458B0677" w14:textId="77777777" w:rsidR="007A0303" w:rsidRDefault="007A0303" w:rsidP="00303CC1">
            <w:pPr>
              <w:jc w:val="center"/>
              <w:rPr>
                <w:rFonts w:ascii="Arial" w:hAnsi="Arial" w:cs="Arial"/>
                <w:b/>
                <w:bCs/>
                <w:sz w:val="20"/>
                <w:szCs w:val="20"/>
              </w:rPr>
            </w:pPr>
          </w:p>
          <w:p w14:paraId="0183DF79" w14:textId="77777777" w:rsidR="007A0303" w:rsidRPr="00A57BE6" w:rsidRDefault="007A0303" w:rsidP="00303CC1">
            <w:pPr>
              <w:rPr>
                <w:rFonts w:ascii="Arial" w:hAnsi="Arial" w:cs="Arial"/>
                <w:sz w:val="20"/>
                <w:szCs w:val="20"/>
              </w:rPr>
            </w:pPr>
          </w:p>
          <w:p w14:paraId="3B20C913" w14:textId="77777777" w:rsidR="007A0303" w:rsidRDefault="007A0303" w:rsidP="00303CC1">
            <w:pPr>
              <w:rPr>
                <w:rFonts w:ascii="Arial" w:hAnsi="Arial" w:cs="Arial"/>
                <w:b/>
                <w:bCs/>
                <w:sz w:val="20"/>
                <w:szCs w:val="20"/>
              </w:rPr>
            </w:pPr>
          </w:p>
          <w:p w14:paraId="73CEA682" w14:textId="77777777" w:rsidR="007A0303" w:rsidRPr="00A57BE6" w:rsidRDefault="007A0303" w:rsidP="00303CC1">
            <w:pPr>
              <w:jc w:val="center"/>
              <w:rPr>
                <w:rFonts w:ascii="Arial" w:hAnsi="Arial" w:cs="Arial"/>
                <w:b/>
                <w:bCs/>
                <w:sz w:val="20"/>
                <w:szCs w:val="20"/>
              </w:rPr>
            </w:pPr>
            <w:r w:rsidRPr="00A57BE6">
              <w:rPr>
                <w:rFonts w:ascii="Arial" w:hAnsi="Arial" w:cs="Arial"/>
                <w:b/>
                <w:bCs/>
                <w:sz w:val="20"/>
                <w:szCs w:val="20"/>
              </w:rPr>
              <w:t>Zhang 2019</w:t>
            </w:r>
          </w:p>
        </w:tc>
        <w:tc>
          <w:tcPr>
            <w:tcW w:w="1243" w:type="dxa"/>
          </w:tcPr>
          <w:p w14:paraId="59D6AEE7" w14:textId="77777777" w:rsidR="007A0303" w:rsidRDefault="007A0303" w:rsidP="00303CC1">
            <w:pPr>
              <w:jc w:val="center"/>
              <w:rPr>
                <w:rFonts w:ascii="Arial" w:hAnsi="Arial" w:cs="Arial"/>
                <w:b/>
                <w:bCs/>
                <w:sz w:val="20"/>
                <w:szCs w:val="20"/>
              </w:rPr>
            </w:pPr>
          </w:p>
          <w:p w14:paraId="1C00C07E" w14:textId="77777777" w:rsidR="007A0303" w:rsidRPr="006219E9" w:rsidRDefault="007A0303" w:rsidP="00303CC1">
            <w:pPr>
              <w:rPr>
                <w:rFonts w:ascii="Arial" w:hAnsi="Arial" w:cs="Arial"/>
                <w:sz w:val="20"/>
                <w:szCs w:val="20"/>
              </w:rPr>
            </w:pPr>
          </w:p>
          <w:p w14:paraId="63E55CD1" w14:textId="77777777" w:rsidR="007A0303" w:rsidRDefault="007A0303" w:rsidP="00303CC1">
            <w:pPr>
              <w:rPr>
                <w:rFonts w:ascii="Arial" w:hAnsi="Arial" w:cs="Arial"/>
                <w:b/>
                <w:bCs/>
                <w:sz w:val="20"/>
                <w:szCs w:val="20"/>
              </w:rPr>
            </w:pPr>
          </w:p>
          <w:p w14:paraId="71269CDB" w14:textId="77777777" w:rsidR="007A0303" w:rsidRPr="006219E9" w:rsidRDefault="007A0303" w:rsidP="00303CC1">
            <w:pPr>
              <w:jc w:val="center"/>
              <w:rPr>
                <w:rFonts w:ascii="Arial" w:hAnsi="Arial" w:cs="Arial"/>
                <w:b/>
                <w:bCs/>
                <w:sz w:val="20"/>
                <w:szCs w:val="20"/>
              </w:rPr>
            </w:pPr>
            <w:r w:rsidRPr="006219E9">
              <w:rPr>
                <w:rFonts w:ascii="Arial" w:hAnsi="Arial" w:cs="Arial"/>
                <w:b/>
                <w:bCs/>
                <w:sz w:val="20"/>
                <w:szCs w:val="20"/>
              </w:rPr>
              <w:t>Zhao 2020</w:t>
            </w:r>
          </w:p>
        </w:tc>
        <w:tc>
          <w:tcPr>
            <w:tcW w:w="1243" w:type="dxa"/>
          </w:tcPr>
          <w:p w14:paraId="715C8314" w14:textId="77777777" w:rsidR="007A0303" w:rsidRDefault="007A0303" w:rsidP="00303CC1">
            <w:pPr>
              <w:jc w:val="center"/>
              <w:rPr>
                <w:rFonts w:ascii="Arial" w:hAnsi="Arial" w:cs="Arial"/>
                <w:b/>
                <w:bCs/>
                <w:sz w:val="20"/>
                <w:szCs w:val="20"/>
              </w:rPr>
            </w:pPr>
          </w:p>
          <w:p w14:paraId="051D8A7C" w14:textId="77777777" w:rsidR="007A0303" w:rsidRPr="00573F19" w:rsidRDefault="007A0303" w:rsidP="00303CC1">
            <w:pPr>
              <w:rPr>
                <w:rFonts w:ascii="Arial" w:hAnsi="Arial" w:cs="Arial"/>
                <w:sz w:val="20"/>
                <w:szCs w:val="20"/>
              </w:rPr>
            </w:pPr>
          </w:p>
          <w:p w14:paraId="59566008" w14:textId="77777777" w:rsidR="007A0303" w:rsidRDefault="007A0303" w:rsidP="00303CC1">
            <w:pPr>
              <w:rPr>
                <w:rFonts w:ascii="Arial" w:hAnsi="Arial" w:cs="Arial"/>
                <w:b/>
                <w:bCs/>
                <w:sz w:val="20"/>
                <w:szCs w:val="20"/>
              </w:rPr>
            </w:pPr>
          </w:p>
          <w:p w14:paraId="61AEFA75" w14:textId="77777777" w:rsidR="007A0303" w:rsidRPr="00573F19" w:rsidRDefault="007A0303" w:rsidP="00303CC1">
            <w:pPr>
              <w:jc w:val="center"/>
              <w:rPr>
                <w:rFonts w:ascii="Arial" w:hAnsi="Arial" w:cs="Arial"/>
                <w:b/>
                <w:bCs/>
                <w:sz w:val="20"/>
                <w:szCs w:val="20"/>
              </w:rPr>
            </w:pPr>
            <w:r w:rsidRPr="00573F19">
              <w:rPr>
                <w:rFonts w:ascii="Arial" w:hAnsi="Arial" w:cs="Arial"/>
                <w:b/>
                <w:bCs/>
                <w:sz w:val="20"/>
                <w:szCs w:val="20"/>
              </w:rPr>
              <w:t>Zheng 2016</w:t>
            </w:r>
          </w:p>
        </w:tc>
        <w:tc>
          <w:tcPr>
            <w:tcW w:w="1243" w:type="dxa"/>
          </w:tcPr>
          <w:p w14:paraId="10CB3565" w14:textId="77777777" w:rsidR="007A0303" w:rsidRDefault="007A0303" w:rsidP="00303CC1">
            <w:pPr>
              <w:jc w:val="center"/>
              <w:rPr>
                <w:rFonts w:ascii="Arial" w:hAnsi="Arial" w:cs="Arial"/>
                <w:b/>
                <w:bCs/>
                <w:sz w:val="20"/>
                <w:szCs w:val="20"/>
              </w:rPr>
            </w:pPr>
          </w:p>
          <w:p w14:paraId="5ECC23D4" w14:textId="77777777" w:rsidR="007A0303" w:rsidRPr="00573F19" w:rsidRDefault="007A0303" w:rsidP="00303CC1">
            <w:pPr>
              <w:rPr>
                <w:rFonts w:ascii="Arial" w:hAnsi="Arial" w:cs="Arial"/>
                <w:sz w:val="20"/>
                <w:szCs w:val="20"/>
              </w:rPr>
            </w:pPr>
          </w:p>
          <w:p w14:paraId="58876870" w14:textId="77777777" w:rsidR="007A0303" w:rsidRDefault="007A0303" w:rsidP="00303CC1">
            <w:pPr>
              <w:rPr>
                <w:rFonts w:ascii="Arial" w:hAnsi="Arial" w:cs="Arial"/>
                <w:b/>
                <w:bCs/>
                <w:sz w:val="20"/>
                <w:szCs w:val="20"/>
              </w:rPr>
            </w:pPr>
          </w:p>
          <w:p w14:paraId="5DBE6428" w14:textId="77777777" w:rsidR="007A0303" w:rsidRPr="00573F19" w:rsidRDefault="007A0303" w:rsidP="00303CC1">
            <w:pPr>
              <w:rPr>
                <w:rFonts w:ascii="Arial" w:hAnsi="Arial" w:cs="Arial"/>
                <w:b/>
                <w:bCs/>
                <w:sz w:val="20"/>
                <w:szCs w:val="20"/>
              </w:rPr>
            </w:pPr>
            <w:r w:rsidRPr="00573F19">
              <w:rPr>
                <w:rFonts w:ascii="Arial" w:hAnsi="Arial" w:cs="Arial"/>
                <w:b/>
                <w:bCs/>
                <w:sz w:val="20"/>
                <w:szCs w:val="20"/>
              </w:rPr>
              <w:t>Zhou 2020</w:t>
            </w:r>
          </w:p>
        </w:tc>
        <w:tc>
          <w:tcPr>
            <w:tcW w:w="1243" w:type="dxa"/>
          </w:tcPr>
          <w:p w14:paraId="6C1539B5" w14:textId="77777777" w:rsidR="007A0303" w:rsidRDefault="007A0303" w:rsidP="00303CC1">
            <w:pPr>
              <w:jc w:val="center"/>
              <w:rPr>
                <w:rFonts w:ascii="Arial" w:hAnsi="Arial" w:cs="Arial"/>
                <w:b/>
                <w:bCs/>
                <w:sz w:val="20"/>
                <w:szCs w:val="20"/>
              </w:rPr>
            </w:pPr>
          </w:p>
          <w:p w14:paraId="0553B32B" w14:textId="77777777" w:rsidR="007A0303" w:rsidRPr="00573F19" w:rsidRDefault="007A0303" w:rsidP="00303CC1">
            <w:pPr>
              <w:rPr>
                <w:rFonts w:ascii="Arial" w:hAnsi="Arial" w:cs="Arial"/>
                <w:sz w:val="20"/>
                <w:szCs w:val="20"/>
              </w:rPr>
            </w:pPr>
          </w:p>
          <w:p w14:paraId="770D2700" w14:textId="77777777" w:rsidR="007A0303" w:rsidRDefault="007A0303" w:rsidP="00303CC1">
            <w:pPr>
              <w:rPr>
                <w:rFonts w:ascii="Arial" w:hAnsi="Arial" w:cs="Arial"/>
                <w:b/>
                <w:bCs/>
                <w:sz w:val="20"/>
                <w:szCs w:val="20"/>
              </w:rPr>
            </w:pPr>
          </w:p>
          <w:p w14:paraId="4E9E158C" w14:textId="77777777" w:rsidR="007A0303" w:rsidRPr="00573F19" w:rsidRDefault="007A0303" w:rsidP="00303CC1">
            <w:pPr>
              <w:rPr>
                <w:rFonts w:ascii="Arial" w:hAnsi="Arial" w:cs="Arial"/>
                <w:b/>
                <w:bCs/>
                <w:sz w:val="20"/>
                <w:szCs w:val="20"/>
              </w:rPr>
            </w:pPr>
            <w:r w:rsidRPr="00573F19">
              <w:rPr>
                <w:rFonts w:ascii="Arial" w:hAnsi="Arial" w:cs="Arial"/>
                <w:b/>
                <w:bCs/>
                <w:sz w:val="20"/>
                <w:szCs w:val="20"/>
              </w:rPr>
              <w:t>Zou 2019</w:t>
            </w:r>
          </w:p>
        </w:tc>
      </w:tr>
      <w:tr w:rsidR="007A0303" w:rsidRPr="007D01C7" w14:paraId="7B0FFC13" w14:textId="77777777" w:rsidTr="00303CC1">
        <w:trPr>
          <w:trHeight w:val="271"/>
        </w:trPr>
        <w:tc>
          <w:tcPr>
            <w:tcW w:w="2835" w:type="dxa"/>
          </w:tcPr>
          <w:p w14:paraId="183E120B"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&lt;EndNote&gt;&lt;Cite&gt;&lt;Author&gt;Aguiñaga&lt;/Author&gt;&lt;Year&gt;2016&lt;/Year&gt;&lt;RecNum&gt;24&lt;/RecNum&gt;&lt;DisplayText&gt;(Aguiñaga, 2016)&lt;/DisplayText&gt;&lt;record&gt;&lt;rec-number&gt;24&lt;/rec-number&gt;&lt;foreign-keys&gt;&lt;key app="EN" db-id="drt0afwpyp52rfexwznprt5va9ptwwer0t29" timestamp="1623189401"&gt;24&lt;/key&gt;&lt;/foreign-keys&gt;&lt;ref-type name="Thesis"&gt;32&lt;/ref-type&gt;&lt;contributors&gt;&lt;authors&gt;&lt;author&gt;Aguiñaga, Susan&lt;/author&gt;&lt;/authors&gt;&lt;/contributors&gt;&lt;titles&gt;&lt;title&gt;Latinos unique scenario, addressing cognitive impairment via dance&lt;/title&gt;&lt;/titles&gt;&lt;dates&gt;&lt;year&gt;2016&lt;/year&gt;&lt;/dates&gt;&lt;publisher&gt;University of Illinois at Chicago&lt;/publisher&gt;&lt;urls&gt;&lt;/urls&gt;&lt;/record&gt;&lt;/Cite&gt;&lt;/EndNote&gt;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(Aguiñaga, 2016)</w:t>
            </w:r>
            <w:r w:rsidRPr="00573F19">
              <w:rPr>
                <w:rFonts w:ascii="Arial" w:hAnsi="Arial" w:cs="Arial"/>
                <w:sz w:val="20"/>
                <w:szCs w:val="20"/>
              </w:rPr>
              <w:fldChar w:fldCharType="end"/>
            </w:r>
          </w:p>
        </w:tc>
        <w:tc>
          <w:tcPr>
            <w:tcW w:w="1017" w:type="dxa"/>
          </w:tcPr>
          <w:p w14:paraId="2046FCCD" w14:textId="77777777" w:rsidR="007A0303" w:rsidRPr="007D01C7" w:rsidRDefault="007A0303" w:rsidP="00303CC1">
            <w:pPr>
              <w:jc w:val="center"/>
              <w:rPr>
                <w:rFonts w:ascii="Arial" w:hAnsi="Arial" w:cs="Arial"/>
                <w:sz w:val="15"/>
                <w:szCs w:val="15"/>
              </w:rPr>
            </w:pPr>
          </w:p>
        </w:tc>
        <w:tc>
          <w:tcPr>
            <w:tcW w:w="1118" w:type="dxa"/>
            <w:shd w:val="clear" w:color="auto" w:fill="B4C6E7" w:themeFill="accent1" w:themeFillTint="66"/>
          </w:tcPr>
          <w:p w14:paraId="5E5CFEEA" w14:textId="77777777" w:rsidR="007A0303" w:rsidRPr="007D01C7" w:rsidRDefault="007A0303" w:rsidP="00303CC1">
            <w:pPr>
              <w:jc w:val="center"/>
              <w:rPr>
                <w:rFonts w:ascii="Arial" w:hAnsi="Arial" w:cs="Arial"/>
                <w:sz w:val="15"/>
                <w:szCs w:val="15"/>
              </w:rPr>
            </w:pPr>
          </w:p>
        </w:tc>
        <w:tc>
          <w:tcPr>
            <w:tcW w:w="1243" w:type="dxa"/>
          </w:tcPr>
          <w:p w14:paraId="30AC4AEC" w14:textId="77777777" w:rsidR="007A0303" w:rsidRPr="007D01C7" w:rsidRDefault="007A0303" w:rsidP="00303CC1">
            <w:pPr>
              <w:jc w:val="center"/>
              <w:rPr>
                <w:rFonts w:ascii="Arial" w:hAnsi="Arial" w:cs="Arial"/>
                <w:sz w:val="15"/>
                <w:szCs w:val="15"/>
              </w:rPr>
            </w:pPr>
          </w:p>
        </w:tc>
        <w:tc>
          <w:tcPr>
            <w:tcW w:w="1243" w:type="dxa"/>
          </w:tcPr>
          <w:p w14:paraId="5CC3197F" w14:textId="77777777" w:rsidR="007A0303" w:rsidRPr="007D01C7" w:rsidRDefault="007A0303" w:rsidP="00303CC1">
            <w:pPr>
              <w:jc w:val="center"/>
              <w:rPr>
                <w:rFonts w:ascii="Arial" w:hAnsi="Arial" w:cs="Arial"/>
                <w:sz w:val="15"/>
                <w:szCs w:val="15"/>
              </w:rPr>
            </w:pPr>
          </w:p>
        </w:tc>
        <w:tc>
          <w:tcPr>
            <w:tcW w:w="1243" w:type="dxa"/>
          </w:tcPr>
          <w:p w14:paraId="43B60E34" w14:textId="77777777" w:rsidR="007A0303" w:rsidRPr="007D01C7" w:rsidRDefault="007A0303" w:rsidP="00303CC1">
            <w:pPr>
              <w:jc w:val="center"/>
              <w:rPr>
                <w:rFonts w:ascii="Arial" w:hAnsi="Arial" w:cs="Arial"/>
                <w:sz w:val="15"/>
                <w:szCs w:val="15"/>
              </w:rPr>
            </w:pPr>
          </w:p>
        </w:tc>
        <w:tc>
          <w:tcPr>
            <w:tcW w:w="1243" w:type="dxa"/>
          </w:tcPr>
          <w:p w14:paraId="3A4BBE67" w14:textId="77777777" w:rsidR="007A0303" w:rsidRPr="007D01C7" w:rsidRDefault="007A0303" w:rsidP="00303CC1">
            <w:pPr>
              <w:jc w:val="center"/>
              <w:rPr>
                <w:rFonts w:ascii="Arial" w:hAnsi="Arial" w:cs="Arial"/>
                <w:sz w:val="15"/>
                <w:szCs w:val="15"/>
              </w:rPr>
            </w:pPr>
          </w:p>
        </w:tc>
        <w:tc>
          <w:tcPr>
            <w:tcW w:w="1243" w:type="dxa"/>
          </w:tcPr>
          <w:p w14:paraId="06D44346" w14:textId="77777777" w:rsidR="007A0303" w:rsidRPr="007D01C7" w:rsidRDefault="007A0303" w:rsidP="00303CC1">
            <w:pPr>
              <w:jc w:val="center"/>
              <w:rPr>
                <w:rFonts w:ascii="Arial" w:hAnsi="Arial" w:cs="Arial"/>
                <w:sz w:val="15"/>
                <w:szCs w:val="15"/>
              </w:rPr>
            </w:pPr>
          </w:p>
        </w:tc>
        <w:tc>
          <w:tcPr>
            <w:tcW w:w="1243" w:type="dxa"/>
          </w:tcPr>
          <w:p w14:paraId="18257D58" w14:textId="77777777" w:rsidR="007A0303" w:rsidRPr="007D01C7" w:rsidRDefault="007A0303" w:rsidP="00303CC1">
            <w:pPr>
              <w:jc w:val="center"/>
              <w:rPr>
                <w:rFonts w:ascii="Arial" w:hAnsi="Arial" w:cs="Arial"/>
                <w:sz w:val="15"/>
                <w:szCs w:val="15"/>
              </w:rPr>
            </w:pPr>
          </w:p>
        </w:tc>
        <w:tc>
          <w:tcPr>
            <w:tcW w:w="1243" w:type="dxa"/>
          </w:tcPr>
          <w:p w14:paraId="7146532F" w14:textId="77777777" w:rsidR="007A0303" w:rsidRPr="007D01C7" w:rsidRDefault="007A0303" w:rsidP="00303CC1">
            <w:pPr>
              <w:jc w:val="center"/>
              <w:rPr>
                <w:rFonts w:ascii="Arial" w:hAnsi="Arial" w:cs="Arial"/>
                <w:sz w:val="15"/>
                <w:szCs w:val="15"/>
              </w:rPr>
            </w:pPr>
          </w:p>
        </w:tc>
        <w:tc>
          <w:tcPr>
            <w:tcW w:w="1243" w:type="dxa"/>
          </w:tcPr>
          <w:p w14:paraId="31F23773" w14:textId="77777777" w:rsidR="007A0303" w:rsidRPr="007D01C7" w:rsidRDefault="007A0303" w:rsidP="00303CC1">
            <w:pPr>
              <w:jc w:val="center"/>
              <w:rPr>
                <w:rFonts w:ascii="Arial" w:hAnsi="Arial" w:cs="Arial"/>
                <w:sz w:val="15"/>
                <w:szCs w:val="15"/>
              </w:rPr>
            </w:pPr>
          </w:p>
        </w:tc>
        <w:tc>
          <w:tcPr>
            <w:tcW w:w="1243" w:type="dxa"/>
          </w:tcPr>
          <w:p w14:paraId="3445F68B" w14:textId="77777777" w:rsidR="007A0303" w:rsidRPr="007D01C7" w:rsidRDefault="007A0303" w:rsidP="00303CC1">
            <w:pPr>
              <w:jc w:val="center"/>
              <w:rPr>
                <w:rFonts w:ascii="Arial" w:hAnsi="Arial" w:cs="Arial"/>
                <w:sz w:val="15"/>
                <w:szCs w:val="15"/>
              </w:rPr>
            </w:pPr>
          </w:p>
        </w:tc>
      </w:tr>
      <w:tr w:rsidR="007A0303" w:rsidRPr="007D01C7" w14:paraId="3AB22DCA" w14:textId="77777777" w:rsidTr="00303CC1">
        <w:trPr>
          <w:trHeight w:val="271"/>
        </w:trPr>
        <w:tc>
          <w:tcPr>
            <w:tcW w:w="2835" w:type="dxa"/>
          </w:tcPr>
          <w:p w14:paraId="2F464CFB"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&lt;EndNote&gt;&lt;Cite&gt;&lt;Author&gt;Barnes&lt;/Author&gt;&lt;Year&gt;2013&lt;/Year&gt;&lt;RecNum&gt;1319&lt;/RecNum&gt;&lt;DisplayText&gt;(Barnes et al., 2013)&lt;/DisplayText&gt;&lt;record&gt;&lt;rec-number&gt;1319&lt;/rec-number&gt;&lt;foreign-keys&gt;&lt;key app="EN" db-id="9r5sv9vw2vw0arez9pt5fe9ctvfsfrzsfafv" timestamp="1615278953"&gt;1319&lt;/key&gt;&lt;/foreign-keys&gt;&lt;ref-type name="Journal Article"&gt;17&lt;/ref-type&gt;&lt;contributors&gt;&lt;authors&gt;&lt;author&gt;Barnes, Deborah E&lt;/author&gt;&lt;author&gt;Santos-Modesitt, Wendy&lt;/author&gt;&lt;author&gt;Poelke, Gina&lt;/author&gt;&lt;author&gt;Kramer, Arthur F&lt;/author&gt;&lt;author&gt;Castro, Cynthia&lt;/author&gt;&lt;author&gt;Middleton, Laura E&lt;/author&gt;&lt;author&gt;Yaffe, Kristine&lt;/author&gt;&lt;/authors&gt;&lt;/contributors&gt;&lt;titles&gt;&lt;title&gt;The Mental Activity and eXercise (MAX) trial: a randomized controlled trial to enhance cognitive function in older adults&lt;/title&gt;&lt;secondary-title&gt;JAMA internal medicine&lt;/secondary-title&gt;&lt;/titles&gt;&lt;periodical&gt;&lt;full-title&gt;JAMA internal medicine&lt;/full-title&gt;&lt;/periodical&gt;&lt;pages&gt;797-804&lt;/pages&gt;&lt;volume&gt;173&lt;/volume&gt;&lt;number&gt;9&lt;/number&gt;&lt;dates&gt;&lt;year&gt;2013&lt;/year&gt;&lt;/dates&gt;&lt;isbn&gt;2168-6106&lt;/isbn&gt;&lt;urls&gt;&lt;/urls&gt;&lt;/record&gt;&lt;/Cite&gt;&lt;Cite&gt;&lt;Author&gt;Barnes&lt;/Author&gt;&lt;Year&gt;2013&lt;/Year&gt;&lt;RecNum&gt;1319&lt;/RecNum&gt;&lt;record&gt;&lt;rec-number&gt;1319&lt;/rec-number&gt;&lt;foreign-keys&gt;&lt;key app="EN" db-id="9r5sv9vw2vw0arez9pt5fe9ctvfsfrzsfafv" timestamp="1615278953"&gt;1319&lt;/key&gt;&lt;/foreign-keys&gt;&lt;ref-type name="Journal Article"&gt;17&lt;/ref-type&gt;&lt;contributors&gt;&lt;authors&gt;&lt;author&gt;Barnes, Deborah E&lt;/author&gt;&lt;author&gt;Santos-Modesitt, Wendy&lt;/author&gt;&lt;author&gt;Poelke, Gina&lt;/author&gt;&lt;author&gt;Kramer, Arthur F&lt;/author&gt;&lt;author&gt;Castro, Cynthia&lt;/author&gt;&lt;author&gt;Middleton, Laura E&lt;/author&gt;&lt;author&gt;Yaffe, Kristine&lt;/author&gt;&lt;/authors&gt;&lt;/contributors&gt;&lt;titles&gt;&lt;title&gt;The Mental Activity and eXercise (MAX) trial: a randomized controlled trial to enhance cognitive function in older adults&lt;/title&gt;&lt;secondary-title&gt;JAMA internal medicine&lt;/secondary-title&gt;&lt;/titles&gt;&lt;periodical&gt;&lt;full-title&gt;JAMA internal medicine&lt;/full-title&gt;&lt;/periodical&gt;&lt;pages&gt;797-804&lt;/pages&gt;&lt;volume&gt;173&lt;/volume&gt;&lt;number&gt;9&lt;/number&gt;&lt;dates&gt;&lt;year&gt;2013&lt;/year&gt;&lt;/dates&gt;&lt;isbn&gt;2168-6106&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(Barnes et al., 2013)</w:t>
            </w:r>
            <w:r w:rsidRPr="00573F19">
              <w:rPr>
                <w:rFonts w:ascii="Arial" w:hAnsi="Arial" w:cs="Arial"/>
                <w:sz w:val="20"/>
                <w:szCs w:val="20"/>
              </w:rPr>
              <w:fldChar w:fldCharType="end"/>
            </w:r>
          </w:p>
        </w:tc>
        <w:tc>
          <w:tcPr>
            <w:tcW w:w="1017" w:type="dxa"/>
          </w:tcPr>
          <w:p w14:paraId="3703F833"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2E558D27" w14:textId="77777777" w:rsidR="007A0303" w:rsidRPr="007D01C7" w:rsidRDefault="007A0303" w:rsidP="00303CC1">
            <w:pPr>
              <w:jc w:val="center"/>
              <w:rPr>
                <w:rFonts w:ascii="Arial" w:hAnsi="Arial" w:cs="Arial"/>
                <w:sz w:val="15"/>
                <w:szCs w:val="15"/>
              </w:rPr>
            </w:pPr>
          </w:p>
        </w:tc>
        <w:tc>
          <w:tcPr>
            <w:tcW w:w="1243" w:type="dxa"/>
          </w:tcPr>
          <w:p w14:paraId="2314D5BB" w14:textId="77777777" w:rsidR="007A0303" w:rsidRPr="007D01C7" w:rsidRDefault="007A0303" w:rsidP="00303CC1">
            <w:pPr>
              <w:jc w:val="center"/>
              <w:rPr>
                <w:rFonts w:ascii="Arial" w:hAnsi="Arial" w:cs="Arial"/>
                <w:sz w:val="15"/>
                <w:szCs w:val="15"/>
              </w:rPr>
            </w:pPr>
          </w:p>
        </w:tc>
        <w:tc>
          <w:tcPr>
            <w:tcW w:w="1243" w:type="dxa"/>
          </w:tcPr>
          <w:p w14:paraId="71582220" w14:textId="77777777" w:rsidR="007A0303" w:rsidRPr="007D01C7" w:rsidRDefault="007A0303" w:rsidP="00303CC1">
            <w:pPr>
              <w:jc w:val="center"/>
              <w:rPr>
                <w:rFonts w:ascii="Arial" w:hAnsi="Arial" w:cs="Arial"/>
                <w:sz w:val="15"/>
                <w:szCs w:val="15"/>
              </w:rPr>
            </w:pPr>
          </w:p>
        </w:tc>
        <w:tc>
          <w:tcPr>
            <w:tcW w:w="1243" w:type="dxa"/>
          </w:tcPr>
          <w:p w14:paraId="5D22127F" w14:textId="77777777" w:rsidR="007A0303" w:rsidRPr="007D01C7" w:rsidRDefault="007A0303" w:rsidP="00303CC1">
            <w:pPr>
              <w:jc w:val="center"/>
              <w:rPr>
                <w:rFonts w:ascii="Arial" w:hAnsi="Arial" w:cs="Arial"/>
                <w:sz w:val="15"/>
                <w:szCs w:val="15"/>
              </w:rPr>
            </w:pPr>
          </w:p>
        </w:tc>
        <w:tc>
          <w:tcPr>
            <w:tcW w:w="1243" w:type="dxa"/>
          </w:tcPr>
          <w:p w14:paraId="7F2C6920" w14:textId="77777777" w:rsidR="007A0303" w:rsidRPr="007D01C7" w:rsidRDefault="007A0303" w:rsidP="00303CC1">
            <w:pPr>
              <w:jc w:val="center"/>
              <w:rPr>
                <w:rFonts w:ascii="Arial" w:hAnsi="Arial" w:cs="Arial"/>
                <w:sz w:val="15"/>
                <w:szCs w:val="15"/>
              </w:rPr>
            </w:pPr>
          </w:p>
        </w:tc>
        <w:tc>
          <w:tcPr>
            <w:tcW w:w="1243" w:type="dxa"/>
          </w:tcPr>
          <w:p w14:paraId="65C9EC68" w14:textId="77777777" w:rsidR="007A0303" w:rsidRPr="007D01C7" w:rsidRDefault="007A0303" w:rsidP="00303CC1">
            <w:pPr>
              <w:jc w:val="center"/>
              <w:rPr>
                <w:rFonts w:ascii="Arial" w:hAnsi="Arial" w:cs="Arial"/>
                <w:sz w:val="15"/>
                <w:szCs w:val="15"/>
              </w:rPr>
            </w:pPr>
          </w:p>
        </w:tc>
        <w:tc>
          <w:tcPr>
            <w:tcW w:w="1243" w:type="dxa"/>
          </w:tcPr>
          <w:p w14:paraId="0E7F2E52"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4020BFC7"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36A13C7"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7859501" w14:textId="77777777" w:rsidR="007A0303" w:rsidRPr="007D01C7" w:rsidRDefault="007A0303" w:rsidP="00303CC1">
            <w:pPr>
              <w:jc w:val="center"/>
              <w:rPr>
                <w:rFonts w:ascii="Arial" w:hAnsi="Arial" w:cs="Arial"/>
                <w:sz w:val="15"/>
                <w:szCs w:val="15"/>
              </w:rPr>
            </w:pPr>
          </w:p>
        </w:tc>
      </w:tr>
      <w:tr w:rsidR="007A0303" w:rsidRPr="007D01C7" w14:paraId="23FA0AC6" w14:textId="77777777" w:rsidTr="00303CC1">
        <w:trPr>
          <w:trHeight w:val="271"/>
        </w:trPr>
        <w:tc>
          <w:tcPr>
            <w:tcW w:w="2835" w:type="dxa"/>
          </w:tcPr>
          <w:p w14:paraId="609383D6"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&lt;EndNote&gt;&lt;Cite&gt;&lt;Author&gt;Doi&lt;/Author&gt;&lt;Year&gt;2017&lt;/Year&gt;&lt;RecNum&gt;25&lt;/RecNum&gt;&lt;DisplayText&gt;(Doi et al., 2017)&lt;/DisplayText&gt;&lt;record&gt;&lt;rec-number&gt;25&lt;/rec-number&gt;&lt;foreign-keys&gt;&lt;key app="EN" db-id="drt0afwpyp52rfexwznprt5va9ptwwer0t29" timestamp="1623189487"&gt;25&lt;/key&gt;&lt;/foreign-keys&gt;&lt;ref-type name="Journal Article"&gt;17&lt;/ref-type&gt;&lt;contributors&gt;&lt;authors&gt;&lt;author&gt;Doi, Takehiko&lt;/author&gt;&lt;author&gt;Verghese, Joe&lt;/author&gt;&lt;author&gt;Makizako, Hyuma&lt;/author&gt;&lt;author&gt;Tsutsumimoto, Kota&lt;/author&gt;&lt;author&gt;Hotta, Ryo&lt;/author&gt;&lt;author&gt;Nakakubo, Sho&lt;/author&gt;&lt;author&gt;Suzuki, Takao&lt;/author&gt;&lt;author&gt;Shimada, Hiroyuki&lt;/author&gt;&lt;/authors&gt;&lt;/contributors&gt;&lt;titles&gt;&lt;title&gt;Effects of cognitive leisure activity on cognition in mild cognitive impairment: results of a randomized controlled trial&lt;/title&gt;&lt;secondary-title&gt;Journal of the American Medical Directors Association&lt;/secondary-title&gt;&lt;/titles&gt;&lt;periodical&gt;&lt;full-title&gt;Journal of the American Medical Directors Association&lt;/full-title&gt;&lt;/periodical&gt;&lt;pages&gt;686-691&lt;/pages&gt;&lt;volume&gt;18&lt;/volume&gt;&lt;number&gt;8&lt;/number&gt;&lt;dates&gt;&lt;year&gt;2017&lt;/year&gt;&lt;/dates&gt;&lt;isbn&gt;1525-8610&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(Doi et al., 2017)</w:t>
            </w:r>
            <w:r w:rsidRPr="00573F19">
              <w:rPr>
                <w:rFonts w:ascii="Arial" w:hAnsi="Arial" w:cs="Arial"/>
                <w:sz w:val="20"/>
                <w:szCs w:val="20"/>
              </w:rPr>
              <w:fldChar w:fldCharType="end"/>
            </w:r>
          </w:p>
        </w:tc>
        <w:tc>
          <w:tcPr>
            <w:tcW w:w="1017" w:type="dxa"/>
          </w:tcPr>
          <w:p w14:paraId="16358056" w14:textId="77777777" w:rsidR="007A0303" w:rsidRPr="007D01C7" w:rsidRDefault="007A0303" w:rsidP="00303CC1">
            <w:pPr>
              <w:jc w:val="center"/>
              <w:rPr>
                <w:rFonts w:ascii="Arial" w:hAnsi="Arial" w:cs="Arial"/>
                <w:sz w:val="15"/>
                <w:szCs w:val="15"/>
              </w:rPr>
            </w:pPr>
          </w:p>
        </w:tc>
        <w:tc>
          <w:tcPr>
            <w:tcW w:w="1118" w:type="dxa"/>
            <w:shd w:val="clear" w:color="auto" w:fill="B4C6E7" w:themeFill="accent1" w:themeFillTint="66"/>
          </w:tcPr>
          <w:p w14:paraId="1D8923AF" w14:textId="77777777" w:rsidR="007A0303" w:rsidRPr="007D01C7" w:rsidRDefault="007A0303" w:rsidP="00303CC1">
            <w:pPr>
              <w:jc w:val="center"/>
              <w:rPr>
                <w:rFonts w:ascii="Arial" w:hAnsi="Arial" w:cs="Arial"/>
                <w:sz w:val="15"/>
                <w:szCs w:val="15"/>
              </w:rPr>
            </w:pPr>
          </w:p>
        </w:tc>
        <w:tc>
          <w:tcPr>
            <w:tcW w:w="1243" w:type="dxa"/>
          </w:tcPr>
          <w:p w14:paraId="312AAC25"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D1ACA6D"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7D4A04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3156DC1"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820542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B499AF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1C9AE5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13258E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389AE8D" w14:textId="77777777" w:rsidR="007A0303" w:rsidRPr="007D01C7" w:rsidRDefault="007A0303" w:rsidP="00303CC1">
            <w:pPr>
              <w:jc w:val="center"/>
              <w:rPr>
                <w:rFonts w:ascii="Arial" w:hAnsi="Arial" w:cs="Arial"/>
                <w:sz w:val="15"/>
                <w:szCs w:val="15"/>
              </w:rPr>
            </w:pPr>
          </w:p>
        </w:tc>
      </w:tr>
      <w:tr w:rsidR="007A0303" w:rsidRPr="007D01C7" w14:paraId="46327E63" w14:textId="77777777" w:rsidTr="00303CC1">
        <w:trPr>
          <w:trHeight w:val="271"/>
        </w:trPr>
        <w:tc>
          <w:tcPr>
            <w:tcW w:w="2835" w:type="dxa"/>
          </w:tcPr>
          <w:p w14:paraId="4A7C2692"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&lt;EndNote&gt;&lt;Cite&gt;&lt;Author&gt;Eyre&lt;/Author&gt;&lt;Year&gt;2017&lt;/Year&gt;&lt;RecNum&gt;1395&lt;/RecNum&gt;&lt;DisplayText&gt;(Eyre et al., 2017)&lt;/DisplayText&gt;&lt;record&gt;&lt;rec-number&gt;1395&lt;/rec-number&gt;&lt;foreign-keys&gt;&lt;key app="EN" db-id="9r5sv9vw2vw0arez9pt5fe9ctvfsfrzsfafv" timestamp="1615895326"&gt;1395&lt;/key&gt;&lt;/foreign-keys&gt;&lt;ref-type name="Journal Article"&gt;17&lt;/ref-type&gt;&lt;contributors&gt;&lt;authors&gt;&lt;author&gt;Eyre, Harris A&lt;/author&gt;&lt;author&gt;Siddarth, Prabha&lt;/author&gt;&lt;author&gt;Acevedo, Bianca&lt;/author&gt;&lt;author&gt;Van Dyk, Kathleen&lt;/author&gt;&lt;author&gt;Paholpak, Pattharee&lt;/author&gt;&lt;author&gt;Ercoli, Linda&lt;/author&gt;&lt;author&gt;Cyr, Natalie St&lt;/author&gt;&lt;author&gt;Yang, Hongyu&lt;/author&gt;&lt;author&gt;Khalsa, Dharma S&lt;/author&gt;&lt;author&gt;Lavretsky, Helen&lt;/author&gt;&lt;/authors&gt;&lt;/contributors&gt;&lt;titles&gt;&lt;title&gt;A randomized controlled trial of Kundalini yoga in mild cognitive impairment&lt;/title&gt;&lt;secondary-title&gt;International psychogeriatrics&lt;/secondary-title&gt;&lt;/titles&gt;&lt;periodical&gt;&lt;full-title&gt;International psychogeriatrics&lt;/full-title&gt;&lt;/periodical&gt;&lt;pages&gt;557-567&lt;/pages&gt;&lt;volume&gt;29&lt;/volume&gt;&lt;number&gt;4&lt;/number&gt;&lt;dates&gt;&lt;year&gt;2017&lt;/year&gt;&lt;/dates&gt;&lt;isbn&gt;1041-6102&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(Eyre et al., 2017)</w:t>
            </w:r>
            <w:r w:rsidRPr="00573F19">
              <w:rPr>
                <w:rFonts w:ascii="Arial" w:hAnsi="Arial" w:cs="Arial"/>
                <w:sz w:val="20"/>
                <w:szCs w:val="20"/>
              </w:rPr>
              <w:fldChar w:fldCharType="end"/>
            </w:r>
          </w:p>
        </w:tc>
        <w:tc>
          <w:tcPr>
            <w:tcW w:w="1017" w:type="dxa"/>
          </w:tcPr>
          <w:p w14:paraId="17E0844F"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1B40994D"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1845E735"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CC393A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60343E2"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64FF803"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4EA6CCD"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305CA28E"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CD4F042"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012098A"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F04CCD3" w14:textId="77777777" w:rsidR="007A0303" w:rsidRPr="007D01C7" w:rsidRDefault="007A0303" w:rsidP="00303CC1">
            <w:pPr>
              <w:jc w:val="center"/>
              <w:rPr>
                <w:rFonts w:ascii="Arial" w:hAnsi="Arial" w:cs="Arial"/>
                <w:sz w:val="15"/>
                <w:szCs w:val="15"/>
              </w:rPr>
            </w:pPr>
          </w:p>
        </w:tc>
      </w:tr>
      <w:tr w:rsidR="007A0303" w:rsidRPr="007D01C7" w14:paraId="6EBEFA63" w14:textId="77777777" w:rsidTr="00303CC1">
        <w:trPr>
          <w:trHeight w:val="271"/>
        </w:trPr>
        <w:tc>
          <w:tcPr>
            <w:tcW w:w="2835" w:type="dxa"/>
          </w:tcPr>
          <w:p w14:paraId="1A277D99"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&lt;EndNote&gt;&lt;Cite&gt;&lt;Author&gt;Lam&lt;/Author&gt;&lt;Year&gt;2010&lt;/Year&gt;&lt;RecNum&gt;1356&lt;/RecNum&gt;&lt;DisplayText&gt;(Lam et al., 2010)&lt;/DisplayText&gt;&lt;record&gt;&lt;rec-number&gt;1356&lt;/rec-number&gt;&lt;foreign-keys&gt;&lt;key app="EN" db-id="9r5sv9vw2vw0arez9pt5fe9ctvfsfrzsfafv" timestamp="1615333440"&gt;1356&lt;/key&gt;&lt;/foreign-keys&gt;&lt;ref-type name="Journal Article"&gt;17&lt;/ref-type&gt;&lt;contributors&gt;&lt;authors&gt;&lt;author&gt;Lam, Linda CW&lt;/author&gt;&lt;author&gt;Lui, Victor WC&lt;/author&gt;&lt;author&gt;Luk, Daisy NY&lt;/author&gt;&lt;author&gt;Chau, Rachel&lt;/author&gt;&lt;author&gt;So, Clifton&lt;/author&gt;&lt;author&gt;Poon, Vickie&lt;/author&gt;&lt;author&gt;Tam, Peter&lt;/author&gt;&lt;author&gt;Ching, Raymond&lt;/author&gt;&lt;author&gt;Lo, Henry&lt;/author&gt;&lt;author&gt;Chiu, Julian&lt;/author&gt;&lt;/authors&gt;&lt;/contributors&gt;&lt;titles&gt;&lt;title&gt;Effectiveness of an individualized functional training program on affective disturbances and functional skills in mild and moderate dementia—a randomized control trial&lt;/title&gt;&lt;secondary-title&gt;International Journal of Geriatric Psychiatry: A journal of the psychiatry of late life and allied sciences&lt;/secondary-title&gt;&lt;/titles&gt;&lt;periodical&gt;&lt;full-title&gt;International Journal of Geriatric Psychiatry: A journal of the psychiatry of late life and allied sciences&lt;/full-title&gt;&lt;/periodical&gt;&lt;pages&gt;133-141&lt;/pages&gt;&lt;volume&gt;25&lt;/volume&gt;&lt;number&gt;2&lt;/number&gt;&lt;dates&gt;&lt;year&gt;2010&lt;/year&gt;&lt;/dates&gt;&lt;isbn&gt;0885-6230&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(Lam et al., 2010)</w:t>
            </w:r>
            <w:r w:rsidRPr="00573F19">
              <w:rPr>
                <w:rFonts w:ascii="Arial" w:hAnsi="Arial" w:cs="Arial"/>
                <w:sz w:val="20"/>
                <w:szCs w:val="20"/>
              </w:rPr>
              <w:fldChar w:fldCharType="end"/>
            </w:r>
          </w:p>
        </w:tc>
        <w:tc>
          <w:tcPr>
            <w:tcW w:w="1017" w:type="dxa"/>
          </w:tcPr>
          <w:p w14:paraId="780A240E"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3816263F"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4C60DC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D0BBC1F"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63CE4E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92549B5"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1689608D"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F49B2C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395B4C1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E81D342"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59275D3" w14:textId="77777777" w:rsidR="007A0303" w:rsidRPr="007D01C7" w:rsidRDefault="007A0303" w:rsidP="00303CC1">
            <w:pPr>
              <w:jc w:val="center"/>
              <w:rPr>
                <w:rFonts w:ascii="Arial" w:hAnsi="Arial" w:cs="Arial"/>
                <w:sz w:val="15"/>
                <w:szCs w:val="15"/>
              </w:rPr>
            </w:pPr>
          </w:p>
        </w:tc>
      </w:tr>
      <w:tr w:rsidR="007A0303" w:rsidRPr="007D01C7" w14:paraId="2B08A719" w14:textId="77777777" w:rsidTr="00303CC1">
        <w:trPr>
          <w:trHeight w:val="271"/>
        </w:trPr>
        <w:tc>
          <w:tcPr>
            <w:tcW w:w="2835" w:type="dxa"/>
          </w:tcPr>
          <w:p w14:paraId="2F98A6E5"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&lt;EndNote&gt;&lt;Cite&gt;&lt;Author&gt;Lam&lt;/Author&gt;&lt;Year&gt;2012&lt;/Year&gt;&lt;RecNum&gt;1402&lt;/RecNum&gt;&lt;DisplayText&gt;(Lam et al., 2012)&lt;/DisplayText&gt;&lt;record&gt;&lt;rec-number&gt;1402&lt;/rec-number&gt;&lt;foreign-keys&gt;&lt;key app="EN" db-id="9r5sv9vw2vw0arez9pt5fe9ctvfsfrzsfafv" timestamp="1615905753"&gt;1402&lt;/key&gt;&lt;/foreign-keys&gt;&lt;ref-type name="Journal Article"&gt;17&lt;/ref-type&gt;&lt;contributors&gt;&lt;authors&gt;&lt;author&gt;Lam, Linda CW&lt;/author&gt;&lt;author&gt;Chau, Rachel CM&lt;/author&gt;&lt;author&gt;Wong, Billy ML&lt;/author&gt;&lt;author&gt;Fung, Ada WT&lt;/author&gt;&lt;author&gt;Tam, Cindy WC&lt;/author&gt;&lt;author&gt;Leung, Grace TY&lt;/author&gt;&lt;author&gt;Kwok, Timothy CY&lt;/author&gt;&lt;author&gt;Leung, Tony YS&lt;/author&gt;&lt;author&gt;Ng, Sammy P&lt;/author&gt;&lt;author&gt;Chan, Wai M&lt;/author&gt;&lt;/authors&gt;&lt;/contributors&gt;&lt;titles&gt;&lt;title&gt;A 1-year randomized controlled trial comparing mind body exercise (Tai Chi) with stretching and toning exercise on cognitive function in older Chinese adults at risk of cognitive decline&lt;/title&gt;&lt;secondary-title&gt;Journal of the American Medical Directors Association&lt;/secondary-title&gt;&lt;/titles&gt;&lt;periodical&gt;&lt;full-title&gt;Journal of the American Medical Directors Association&lt;/full-title&gt;&lt;/periodical&gt;&lt;pages&gt;568. e15-568. e20&lt;/pages&gt;&lt;volume&gt;13&lt;/volume&gt;&lt;number&gt;6&lt;/number&gt;&lt;dates&gt;&lt;year&gt;2012&lt;/year&gt;&lt;/dates&gt;&lt;isbn&gt;1525-8610&lt;/isbn&gt;&lt;urls&gt;&lt;/urls&gt;&lt;/record&gt;&lt;/Cite&gt;&lt;/EndNote&gt;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(Lam et al., 2012)</w:t>
            </w:r>
            <w:r w:rsidRPr="00573F19">
              <w:rPr>
                <w:rFonts w:ascii="Arial" w:hAnsi="Arial" w:cs="Arial"/>
                <w:sz w:val="20"/>
                <w:szCs w:val="20"/>
              </w:rPr>
              <w:fldChar w:fldCharType="end"/>
            </w:r>
          </w:p>
        </w:tc>
        <w:tc>
          <w:tcPr>
            <w:tcW w:w="1017" w:type="dxa"/>
          </w:tcPr>
          <w:p w14:paraId="0E476DA5"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65460D3C"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B769CC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06939F0"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7FE07623"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12127A1"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FFA42B3"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EDDA67E"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84904F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45065BA"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B5B5CEC" w14:textId="77777777" w:rsidR="007A0303" w:rsidRPr="007D01C7" w:rsidRDefault="007A0303" w:rsidP="00303CC1">
            <w:pPr>
              <w:jc w:val="center"/>
              <w:rPr>
                <w:rFonts w:ascii="Arial" w:hAnsi="Arial" w:cs="Arial"/>
                <w:sz w:val="15"/>
                <w:szCs w:val="15"/>
              </w:rPr>
            </w:pPr>
          </w:p>
        </w:tc>
      </w:tr>
      <w:tr w:rsidR="007A0303" w:rsidRPr="007D01C7" w14:paraId="73D54198" w14:textId="77777777" w:rsidTr="00303CC1">
        <w:trPr>
          <w:trHeight w:val="271"/>
        </w:trPr>
        <w:tc>
          <w:tcPr>
            <w:tcW w:w="2835" w:type="dxa"/>
          </w:tcPr>
          <w:p w14:paraId="05FF2A26"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&lt;EndNote&gt;&lt;Cite&gt;&lt;Author&gt;Lam&lt;/Author&gt;&lt;Year&gt;2014&lt;/Year&gt;&lt;RecNum&gt;1390&lt;/RecNum&gt;&lt;DisplayText&gt;(Lam et al., 2014)&lt;/DisplayText&gt;&lt;record&gt;&lt;rec-number&gt;1390&lt;/rec-number&gt;&lt;foreign-keys&gt;&lt;key app="EN" db-id="9r5sv9vw2vw0arez9pt5fe9ctvfsfrzsfafv" timestamp="1615894985"&gt;1390&lt;/key&gt;&lt;/foreign-keys&gt;&lt;ref-type name="Journal Article"&gt;17&lt;/ref-type&gt;&lt;contributors&gt;&lt;authors&gt;&lt;author&gt;Lam, LC&lt;/author&gt;&lt;author&gt;Chan, WM&lt;/author&gt;&lt;author&gt;Kwok, TC&lt;/author&gt;&lt;author&gt;Chiu, HF&lt;/author&gt;&lt;/authors&gt;&lt;/contributors&gt;&lt;titles&gt;&lt;title&gt;Effectiveness of Tai Chi in maintenance of cognitive and functional abilities in mild cognitive impairment: a randomised controlled trial&lt;/title&gt;&lt;secondary-title&gt;Hong Kong Med J&lt;/secondary-title&gt;&lt;/titles&gt;&lt;periodical&gt;&lt;full-title&gt;Hong Kong Med J&lt;/full-title&gt;&lt;/periodical&gt;&lt;pages&gt;20-23&lt;/pages&gt;&lt;volume&gt;20&lt;/volume&gt;&lt;number&gt;3 Suppl 3&lt;/number&gt;&lt;dates&gt;&lt;year&gt;2014&lt;/year&gt;&lt;/dates&gt;&lt;urls&gt;&lt;/urls&gt;&lt;/record&gt;&lt;/Cite&gt;&lt;/EndNote&gt;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(Lam et al., 2014)</w:t>
            </w:r>
            <w:r w:rsidRPr="00573F19">
              <w:rPr>
                <w:rFonts w:ascii="Arial" w:hAnsi="Arial" w:cs="Arial"/>
                <w:sz w:val="20"/>
                <w:szCs w:val="20"/>
              </w:rPr>
              <w:fldChar w:fldCharType="end"/>
            </w:r>
          </w:p>
        </w:tc>
        <w:tc>
          <w:tcPr>
            <w:tcW w:w="1017" w:type="dxa"/>
          </w:tcPr>
          <w:p w14:paraId="2900B2E5"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1ADBD2C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E322974"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56D4F6F"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D8D3EC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EAD1508"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710CA01B"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C67219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B80B2BC"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355D36D"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E9CE3A0" w14:textId="77777777" w:rsidR="007A0303" w:rsidRPr="007D01C7" w:rsidRDefault="007A0303" w:rsidP="00303CC1">
            <w:pPr>
              <w:jc w:val="center"/>
              <w:rPr>
                <w:rFonts w:ascii="Arial" w:hAnsi="Arial" w:cs="Arial"/>
                <w:sz w:val="15"/>
                <w:szCs w:val="15"/>
              </w:rPr>
            </w:pPr>
          </w:p>
        </w:tc>
      </w:tr>
      <w:tr w:rsidR="007A0303" w:rsidRPr="007D01C7" w14:paraId="6877F007" w14:textId="77777777" w:rsidTr="00303CC1">
        <w:trPr>
          <w:trHeight w:val="271"/>
        </w:trPr>
        <w:tc>
          <w:tcPr>
            <w:tcW w:w="2835" w:type="dxa"/>
          </w:tcPr>
          <w:p w14:paraId="57426791"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&lt;EndNote&gt;&lt;Cite&gt;&lt;Author&gt;Liu&lt;/Author&gt;&lt;Year&gt;2018&lt;/Year&gt;&lt;RecNum&gt;1318&lt;/RecNum&gt;&lt;DisplayText&gt;(Liu et al., 2018)&lt;/DisplayText&gt;&lt;record&gt;&lt;rec-number&gt;1318&lt;/rec-number&gt;&lt;foreign-keys&gt;&lt;key app="EN" db-id="9r5sv9vw2vw0arez9pt5fe9ctvfsfrzsfafv" timestamp="1615278573"&gt;1318&lt;/key&gt;&lt;/foreign-keys&gt;&lt;ref-type name="Journal Article"&gt;17&lt;/ref-type&gt;&lt;contributors&gt;&lt;authors&gt;&lt;author&gt;Liu, Tao&lt;/author&gt;&lt;author&gt;Guo, SQ&lt;/author&gt;&lt;author&gt;Bai, Shi&lt;/author&gt;&lt;/authors&gt;&lt;/contributors&gt;&lt;titles&gt;&lt;title&gt;Effect of Baduanjin on cognition in patients with mild cognitive impairment&lt;/title&gt;&lt;secondary-title&gt;Chinese J Rehabil Theory Practice&lt;/secondary-title&gt;&lt;/titles&gt;&lt;periodical&gt;&lt;full-title&gt;Chinese J Rehabil Theory Practice&lt;/full-title&gt;&lt;/periodical&gt;&lt;pages&gt;854-9&lt;/pages&gt;&lt;volume&gt;24&lt;/volume&gt;&lt;dates&gt;&lt;year&gt;2018&lt;/year&gt;&lt;/dates&gt;&lt;urls&gt;&lt;/urls&gt;&lt;/record&gt;&lt;/Cite&gt;&lt;/EndNote&gt;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(Liu et al., 2018)</w:t>
            </w:r>
            <w:r w:rsidRPr="00573F19">
              <w:rPr>
                <w:rFonts w:ascii="Arial" w:hAnsi="Arial" w:cs="Arial"/>
                <w:sz w:val="20"/>
                <w:szCs w:val="20"/>
              </w:rPr>
              <w:fldChar w:fldCharType="end"/>
            </w:r>
          </w:p>
        </w:tc>
        <w:tc>
          <w:tcPr>
            <w:tcW w:w="1017" w:type="dxa"/>
          </w:tcPr>
          <w:p w14:paraId="298C0F8D"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7D3D60F2"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36BD241E"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11F64A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C64EE4C"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716CA14"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0532D7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2042405"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3E69BFA"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0FA763A"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73964F95" w14:textId="77777777" w:rsidR="007A0303" w:rsidRPr="007D01C7" w:rsidRDefault="007A0303" w:rsidP="00303CC1">
            <w:pPr>
              <w:jc w:val="center"/>
              <w:rPr>
                <w:rFonts w:ascii="Arial" w:hAnsi="Arial" w:cs="Arial"/>
                <w:sz w:val="15"/>
                <w:szCs w:val="15"/>
              </w:rPr>
            </w:pPr>
          </w:p>
        </w:tc>
      </w:tr>
      <w:tr w:rsidR="007A0303" w:rsidRPr="007D01C7" w14:paraId="04EBA1CB" w14:textId="77777777" w:rsidTr="00303CC1">
        <w:trPr>
          <w:trHeight w:val="271"/>
        </w:trPr>
        <w:tc>
          <w:tcPr>
            <w:tcW w:w="2835" w:type="dxa"/>
          </w:tcPr>
          <w:p w14:paraId="5C4021C5"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&lt;EndNote&gt;&lt;Cite&gt;&lt;Author&gt;Mortimer&lt;/Author&gt;&lt;Year&gt;2012&lt;/Year&gt;&lt;RecNum&gt;1317&lt;/RecNum&gt;&lt;DisplayText&gt;(Mortimer et al., 2012)&lt;/DisplayText&gt;&lt;record&gt;&lt;rec-number&gt;1317&lt;/rec-number&gt;&lt;foreign-keys&gt;&lt;key app="EN" db-id="9r5sv9vw2vw0arez9pt5fe9ctvfsfrzsfafv" timestamp="1615278150"&gt;1317&lt;/key&gt;&lt;/foreign-keys&gt;&lt;ref-type name="Journal Article"&gt;17&lt;/ref-type&gt;&lt;contributors&gt;&lt;authors&gt;&lt;author&gt;Mortimer, James A&lt;/author&gt;&lt;author&gt;Ding, Ding&lt;/author&gt;&lt;author&gt;Borenstein, Amy R&lt;/author&gt;&lt;author&gt;DeCarli, Charles&lt;/author&gt;&lt;author&gt;Guo, Qihao&lt;/author&gt;&lt;author&gt;Wu, Yougui&lt;/author&gt;&lt;author&gt;Zhao, Qianhua&lt;/author&gt;&lt;author&gt;Chu, Shugang&lt;/author&gt;&lt;/authors&gt;&lt;/contributors&gt;&lt;titles&gt;&lt;title&gt;Changes in brain volume and cognition in a randomized trial of exercise and social interaction in a community-based sample of non-demented Chinese elders&lt;/title&gt;&lt;secondary-title&gt;Journal of Alzheimer&amp;apos;s Disease&lt;/secondary-title&gt;&lt;/titles&gt;&lt;periodical&gt;&lt;full-title&gt;Journal of Alzheimer&amp;apos;s Disease&lt;/full-title&gt;&lt;/periodical&gt;&lt;pages&gt;757-766&lt;/pages&gt;&lt;volume&gt;30&lt;/volume&gt;&lt;number&gt;4&lt;/number&gt;&lt;dates&gt;&lt;year&gt;2012&lt;/year&gt;&lt;/dates&gt;&lt;isbn&gt;1387-2877&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(Mortimer et al., 2012)</w:t>
            </w:r>
            <w:r w:rsidRPr="00573F19">
              <w:rPr>
                <w:rFonts w:ascii="Arial" w:hAnsi="Arial" w:cs="Arial"/>
                <w:sz w:val="20"/>
                <w:szCs w:val="20"/>
              </w:rPr>
              <w:fldChar w:fldCharType="end"/>
            </w:r>
          </w:p>
        </w:tc>
        <w:tc>
          <w:tcPr>
            <w:tcW w:w="1017" w:type="dxa"/>
            <w:shd w:val="clear" w:color="auto" w:fill="B4C6E7" w:themeFill="accent1" w:themeFillTint="66"/>
          </w:tcPr>
          <w:p w14:paraId="235C6B9E"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2B995934" w14:textId="77777777" w:rsidR="007A0303" w:rsidRPr="007D01C7" w:rsidRDefault="007A0303" w:rsidP="00303CC1">
            <w:pPr>
              <w:jc w:val="center"/>
              <w:rPr>
                <w:rFonts w:ascii="Arial" w:hAnsi="Arial" w:cs="Arial"/>
                <w:sz w:val="15"/>
                <w:szCs w:val="15"/>
              </w:rPr>
            </w:pPr>
          </w:p>
        </w:tc>
        <w:tc>
          <w:tcPr>
            <w:tcW w:w="1243" w:type="dxa"/>
          </w:tcPr>
          <w:p w14:paraId="34FFDA5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667E2CB"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A745F82"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0D80EF4C"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668EDC2"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275F954"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2EADACB"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6D857F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4B37DBD" w14:textId="77777777" w:rsidR="007A0303" w:rsidRPr="007D01C7" w:rsidRDefault="007A0303" w:rsidP="00303CC1">
            <w:pPr>
              <w:jc w:val="center"/>
              <w:rPr>
                <w:rFonts w:ascii="Arial" w:hAnsi="Arial" w:cs="Arial"/>
                <w:sz w:val="15"/>
                <w:szCs w:val="15"/>
              </w:rPr>
            </w:pPr>
          </w:p>
        </w:tc>
      </w:tr>
      <w:tr w:rsidR="007A0303" w:rsidRPr="007D01C7" w14:paraId="166DE273" w14:textId="77777777" w:rsidTr="00303CC1">
        <w:trPr>
          <w:trHeight w:val="271"/>
        </w:trPr>
        <w:tc>
          <w:tcPr>
            <w:tcW w:w="2835" w:type="dxa"/>
          </w:tcPr>
          <w:p w14:paraId="5EAA8BF6"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&lt;EndNote&gt;&lt;Cite&gt;&lt;Author&gt;Mrakic-Sposta&lt;/Author&gt;&lt;Year&gt;2018&lt;/Year&gt;&lt;RecNum&gt;1385&lt;/RecNum&gt;&lt;DisplayText&gt;(Mrakic-Sposta et al., 2018)&lt;/DisplayText&gt;&lt;record&gt;&lt;rec-number&gt;1385&lt;/rec-number&gt;&lt;foreign-keys&gt;&lt;key app="EN" db-id="9r5sv9vw2vw0arez9pt5fe9ctvfsfrzsfafv" timestamp="1615893997"&gt;1385&lt;/key&gt;&lt;/foreign-keys&gt;&lt;ref-type name="Journal Article"&gt;17&lt;/ref-type&gt;&lt;contributors&gt;&lt;authors&gt;&lt;author&gt;Mrakic-Sposta, Simona&lt;/author&gt;&lt;author&gt;Di Santo, Simona G&lt;/author&gt;&lt;author&gt;Franchini, Flaminia&lt;/author&gt;&lt;author&gt;Arlati, Sara&lt;/author&gt;&lt;author&gt;Zangiacomi, Andrea&lt;/author&gt;&lt;author&gt;Greci, Luca&lt;/author&gt;&lt;author&gt;Moretti, Sarah&lt;/author&gt;&lt;author&gt;Jesuthasan, Nithiya&lt;/author&gt;&lt;author&gt;Marzorati, Mauro&lt;/author&gt;&lt;author&gt;Rizzo, Giovanna&lt;/author&gt;&lt;/authors&gt;&lt;/contributors&gt;&lt;titles&gt;&lt;title&gt;Effects of combined physical and cognitive virtual reality-based training on cognitive impairment and oxidative stress in MCI patients: a pilot study&lt;/title&gt;&lt;secondary-title&gt;Frontiers in aging neuroscience&lt;/secondary-title&gt;&lt;/titles&gt;&lt;periodical&gt;&lt;full-title&gt;Frontiers in aging neuroscience&lt;/full-title&gt;&lt;/periodical&gt;&lt;pages&gt;282&lt;/pages&gt;&lt;volume&gt;10&lt;/volume&gt;&lt;dates&gt;&lt;year&gt;2018&lt;/year&gt;&lt;/dates&gt;&lt;isbn&gt;1663-4365&lt;/isbn&gt;&lt;urls&gt;&lt;/urls&gt;&lt;/record&gt;&lt;/Cite&gt;&lt;/EndNote&gt;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(Mrakic-Sposta et al., 2018)</w:t>
            </w:r>
            <w:r w:rsidRPr="00573F19">
              <w:rPr>
                <w:rFonts w:ascii="Arial" w:hAnsi="Arial" w:cs="Arial"/>
                <w:sz w:val="20"/>
                <w:szCs w:val="20"/>
              </w:rPr>
              <w:fldChar w:fldCharType="end"/>
            </w:r>
          </w:p>
        </w:tc>
        <w:tc>
          <w:tcPr>
            <w:tcW w:w="1017" w:type="dxa"/>
            <w:shd w:val="clear" w:color="auto" w:fill="FFFFFF" w:themeFill="background1"/>
          </w:tcPr>
          <w:p w14:paraId="4FC84471"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50F6885A"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CD9D4B7"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BC2392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517BB14"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A70B85F"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15DE0A3"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697FBC0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45D718B"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FD9DE4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43027A7" w14:textId="77777777" w:rsidR="007A0303" w:rsidRPr="007D01C7" w:rsidRDefault="007A0303" w:rsidP="00303CC1">
            <w:pPr>
              <w:jc w:val="center"/>
              <w:rPr>
                <w:rFonts w:ascii="Arial" w:hAnsi="Arial" w:cs="Arial"/>
                <w:sz w:val="15"/>
                <w:szCs w:val="15"/>
              </w:rPr>
            </w:pPr>
          </w:p>
        </w:tc>
      </w:tr>
      <w:tr w:rsidR="007A0303" w:rsidRPr="007D01C7" w14:paraId="6BC6664F" w14:textId="77777777" w:rsidTr="00303CC1">
        <w:trPr>
          <w:trHeight w:val="271"/>
        </w:trPr>
        <w:tc>
          <w:tcPr>
            <w:tcW w:w="2835" w:type="dxa"/>
          </w:tcPr>
          <w:p w14:paraId="109512C6"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&lt;EndNote&gt;&lt;Cite&gt;&lt;Author&gt;Qi&lt;/Author&gt;&lt;Year&gt;2019&lt;/Year&gt;&lt;RecNum&gt;26&lt;/RecNum&gt;&lt;DisplayText&gt;(Qi et al., 2019)&lt;/DisplayText&gt;&lt;record&gt;&lt;rec-number&gt;26&lt;/rec-number&gt;&lt;foreign-keys&gt;&lt;key app="EN" db-id="drt0afwpyp52rfexwznprt5va9ptwwer0t29" timestamp="1623189548"&gt;26&lt;/key&gt;&lt;/foreign-keys&gt;&lt;ref-type name="Journal Article"&gt;17&lt;/ref-type&gt;&lt;contributors&gt;&lt;authors&gt;&lt;author&gt;Qi, Ming&lt;/author&gt;&lt;author&gt;Zhu, Yi&lt;/author&gt;&lt;author&gt;Zhang, Ling&lt;/author&gt;&lt;author&gt;Wu, Ting&lt;/author&gt;&lt;author&gt;Wang, Jie&lt;/author&gt;&lt;/authors&gt;&lt;/contributors&gt;&lt;titles&gt;&lt;title&gt;The effect of aerobic dance intervention on brain spontaneous activity in older adults with mild cognitive impairment: A resting</w:instrText>
            </w:r>
            <w:r w:rsidRPr="00573F19">
              <w:rPr>
                <w:rFonts w:ascii="Cambria Math" w:hAnsi="Cambria Math" w:cs="Cambria Math"/>
                <w:sz w:val="20"/>
                <w:szCs w:val="20"/>
              </w:rPr>
              <w:instrText>‑</w:instrText>
            </w:r>
            <w:r w:rsidRPr="00573F19">
              <w:rPr>
                <w:rFonts w:ascii="Arial" w:hAnsi="Arial" w:cs="Arial"/>
                <w:sz w:val="20"/>
                <w:szCs w:val="20"/>
              </w:rPr>
              <w:instrText>state functional MRI study&lt;/title&gt;&lt;secondary-title&gt;Experimental and therapeutic medicine&lt;/secondary-title&gt;&lt;/titles&gt;&lt;periodical&gt;&lt;full-title&gt;Experimental and therapeutic medicine&lt;/full-title&gt;&lt;/periodical&gt;&lt;pages&gt;715-722&lt;/pages&gt;&lt;volume&gt;17&lt;/volume&gt;&lt;number&gt;1&lt;/number&gt;&lt;dates&gt;&lt;year&gt;2019&lt;/year&gt;&lt;/dates&gt;&lt;isbn&gt;1792-0981&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(Qi et al., 2019)</w:t>
            </w:r>
            <w:r w:rsidRPr="00573F19">
              <w:rPr>
                <w:rFonts w:ascii="Arial" w:hAnsi="Arial" w:cs="Arial"/>
                <w:sz w:val="20"/>
                <w:szCs w:val="20"/>
              </w:rPr>
              <w:fldChar w:fldCharType="end"/>
            </w:r>
          </w:p>
        </w:tc>
        <w:tc>
          <w:tcPr>
            <w:tcW w:w="1017" w:type="dxa"/>
          </w:tcPr>
          <w:p w14:paraId="41FDE3DC" w14:textId="77777777" w:rsidR="007A0303" w:rsidRPr="007D01C7" w:rsidRDefault="007A0303" w:rsidP="00303CC1">
            <w:pPr>
              <w:jc w:val="center"/>
              <w:rPr>
                <w:rFonts w:ascii="Arial" w:hAnsi="Arial" w:cs="Arial"/>
                <w:sz w:val="15"/>
                <w:szCs w:val="15"/>
              </w:rPr>
            </w:pPr>
          </w:p>
        </w:tc>
        <w:tc>
          <w:tcPr>
            <w:tcW w:w="1118" w:type="dxa"/>
            <w:shd w:val="clear" w:color="auto" w:fill="B4C6E7" w:themeFill="accent1" w:themeFillTint="66"/>
          </w:tcPr>
          <w:p w14:paraId="441B5606" w14:textId="77777777" w:rsidR="007A0303" w:rsidRPr="007D01C7" w:rsidRDefault="007A0303" w:rsidP="00303CC1">
            <w:pPr>
              <w:jc w:val="center"/>
              <w:rPr>
                <w:rFonts w:ascii="Arial" w:hAnsi="Arial" w:cs="Arial"/>
                <w:sz w:val="15"/>
                <w:szCs w:val="15"/>
              </w:rPr>
            </w:pPr>
          </w:p>
        </w:tc>
        <w:tc>
          <w:tcPr>
            <w:tcW w:w="1243" w:type="dxa"/>
          </w:tcPr>
          <w:p w14:paraId="67BFFB9E"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B24DBA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00A734C"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BF6133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A4BC7F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8436EA1"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DF7E1F1"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9A3B10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7CAD7D1" w14:textId="77777777" w:rsidR="007A0303" w:rsidRPr="007D01C7" w:rsidRDefault="007A0303" w:rsidP="00303CC1">
            <w:pPr>
              <w:jc w:val="center"/>
              <w:rPr>
                <w:rFonts w:ascii="Arial" w:hAnsi="Arial" w:cs="Arial"/>
                <w:sz w:val="15"/>
                <w:szCs w:val="15"/>
              </w:rPr>
            </w:pPr>
          </w:p>
        </w:tc>
      </w:tr>
      <w:tr w:rsidR="007A0303" w:rsidRPr="007D01C7" w14:paraId="26348AA7" w14:textId="77777777" w:rsidTr="00303CC1">
        <w:trPr>
          <w:trHeight w:val="271"/>
        </w:trPr>
        <w:tc>
          <w:tcPr>
            <w:tcW w:w="2835" w:type="dxa"/>
          </w:tcPr>
          <w:p w14:paraId="354FC86E"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&lt;EndNote&gt;&lt;Cite&gt;&lt;Author&gt;Sungkarat&lt;/Author&gt;&lt;Year&gt;2017&lt;/Year&gt;&lt;RecNum&gt;1313&lt;/RecNum&gt;&lt;DisplayText&gt;(Sungkarat et al., 2017)&lt;/DisplayText&gt;&lt;record&gt;&lt;rec-number&gt;1313&lt;/rec-number&gt;&lt;foreign-keys&gt;&lt;key app="EN" db-id="9r5sv9vw2vw0arez9pt5fe9ctvfsfrzsfafv" timestamp="1615276678"&gt;1313&lt;/key&gt;&lt;/foreign-keys&gt;&lt;ref-type name="Journal Article"&gt;17&lt;/ref-type&gt;&lt;contributors&gt;&lt;authors&gt;&lt;author&gt;Sungkarat, Somporn&lt;/author&gt;&lt;author&gt;Boripuntakul, Sirinun&lt;/author&gt;&lt;author&gt;Chattipakorn, Nipon&lt;/author&gt;&lt;author&gt;Watcharasaksilp, Kanokwan&lt;/author&gt;&lt;author&gt;Lord, Stephen R&lt;/author&gt;&lt;/authors&gt;&lt;/contributors&gt;&lt;titles&gt;&lt;title&gt;Effects of Tai Chi on cognition and fall risk in older adults with mild cognitive impairment: a randomized controlled trial&lt;/title&gt;&lt;secondary-title&gt;Journal of the American Geriatrics Society&lt;/secondary-title&gt;&lt;/titles&gt;&lt;periodical&gt;&lt;full-title&gt;Journal of the American Geriatrics Society&lt;/full-title&gt;&lt;/periodical&gt;&lt;pages&gt;721-727&lt;/pages&gt;&lt;volume&gt;65&lt;/volume&gt;&lt;number&gt;4&lt;/number&gt;&lt;dates&gt;&lt;year&gt;2017&lt;/year&gt;&lt;/dates&gt;&lt;isbn&gt;0002-8614&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(Sungkarat et al., 2017)</w:t>
            </w:r>
            <w:r w:rsidRPr="00573F19">
              <w:rPr>
                <w:rFonts w:ascii="Arial" w:hAnsi="Arial" w:cs="Arial"/>
                <w:sz w:val="20"/>
                <w:szCs w:val="20"/>
              </w:rPr>
              <w:fldChar w:fldCharType="end"/>
            </w:r>
          </w:p>
        </w:tc>
        <w:tc>
          <w:tcPr>
            <w:tcW w:w="1017" w:type="dxa"/>
            <w:shd w:val="clear" w:color="auto" w:fill="B4C6E7" w:themeFill="accent1" w:themeFillTint="66"/>
          </w:tcPr>
          <w:p w14:paraId="50C8F4CF"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486482AA"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52F588F3"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3093C046"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2F4409C8"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60381B04"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63714EBA"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CE63374"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650A29C"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0E7B20BA"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24A34255" w14:textId="77777777" w:rsidR="007A0303" w:rsidRPr="007D01C7" w:rsidRDefault="007A0303" w:rsidP="00303CC1">
            <w:pPr>
              <w:jc w:val="center"/>
              <w:rPr>
                <w:rFonts w:ascii="Arial" w:hAnsi="Arial" w:cs="Arial"/>
                <w:sz w:val="15"/>
                <w:szCs w:val="15"/>
              </w:rPr>
            </w:pPr>
          </w:p>
        </w:tc>
      </w:tr>
      <w:tr w:rsidR="007A0303" w:rsidRPr="007D01C7" w14:paraId="3D9B9BC0" w14:textId="77777777" w:rsidTr="00303CC1">
        <w:trPr>
          <w:trHeight w:val="271"/>
        </w:trPr>
        <w:tc>
          <w:tcPr>
            <w:tcW w:w="2835" w:type="dxa"/>
          </w:tcPr>
          <w:p w14:paraId="48B7DEFE"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&lt;EndNote&gt;&lt;Cite&gt;&lt;Author&gt;Sungkarat&lt;/Author&gt;&lt;Year&gt;2018&lt;/Year&gt;&lt;RecNum&gt;1314&lt;/RecNum&gt;&lt;DisplayText&gt;(Sungkarat et al., 2018)&lt;/DisplayText&gt;&lt;record&gt;&lt;rec-number&gt;1314&lt;/rec-number&gt;&lt;foreign-keys&gt;&lt;key app="EN" db-id="9r5sv9vw2vw0arez9pt5fe9ctvfsfrzsfafv" timestamp="1615276754"&gt;1314&lt;/key&gt;&lt;/foreign-keys&gt;&lt;ref-type name="Journal Article"&gt;17&lt;/ref-type&gt;&lt;contributors&gt;&lt;authors&gt;&lt;author&gt;Sungkarat, Somporn&lt;/author&gt;&lt;author&gt;Boripuntakul, Sirinun&lt;/author&gt;&lt;author&gt;Kumfu, Sirinart&lt;/author&gt;&lt;author&gt;Lord, Stephen R&lt;/author&gt;&lt;author&gt;Chattipakorn, Nipon&lt;/author&gt;&lt;/authors&gt;&lt;/contributors&gt;&lt;titles&gt;&lt;title&gt;Tai Chi improves cognition and plasma BDNF in older adults with mild cognitive impairment: a randomized controlled trial&lt;/title&gt;&lt;secondary-title&gt;Neurorehabilitation and neural repair&lt;/secondary-title&gt;&lt;/titles&gt;&lt;periodical&gt;&lt;full-title&gt;Neurorehabilitation and neural repair&lt;/full-title&gt;&lt;/periodical&gt;&lt;pages&gt;142-149&lt;/pages&gt;&lt;volume&gt;32&lt;/volume&gt;&lt;number&gt;2&lt;/number&gt;&lt;dates&gt;&lt;year&gt;2018&lt;/year&gt;&lt;/dates&gt;&lt;isbn&gt;1545-9683&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(Sungkarat et al., 2018)</w:t>
            </w:r>
            <w:r w:rsidRPr="00573F19">
              <w:rPr>
                <w:rFonts w:ascii="Arial" w:hAnsi="Arial" w:cs="Arial"/>
                <w:sz w:val="20"/>
                <w:szCs w:val="20"/>
              </w:rPr>
              <w:fldChar w:fldCharType="end"/>
            </w:r>
          </w:p>
        </w:tc>
        <w:tc>
          <w:tcPr>
            <w:tcW w:w="1017" w:type="dxa"/>
            <w:shd w:val="clear" w:color="auto" w:fill="B4C6E7" w:themeFill="accent1" w:themeFillTint="66"/>
          </w:tcPr>
          <w:p w14:paraId="50F28433"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02C66EC6" w14:textId="77777777" w:rsidR="007A0303" w:rsidRPr="007D01C7" w:rsidRDefault="007A0303" w:rsidP="00303CC1">
            <w:pPr>
              <w:jc w:val="center"/>
              <w:rPr>
                <w:rFonts w:ascii="Arial" w:hAnsi="Arial" w:cs="Arial"/>
                <w:sz w:val="15"/>
                <w:szCs w:val="15"/>
              </w:rPr>
            </w:pPr>
          </w:p>
        </w:tc>
        <w:tc>
          <w:tcPr>
            <w:tcW w:w="1243" w:type="dxa"/>
          </w:tcPr>
          <w:p w14:paraId="1194580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301E3EF"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A91F4B4"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4C659607"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0396607"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650C126D"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B2BD16B"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7B0DA5F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55A532D3" w14:textId="77777777" w:rsidR="007A0303" w:rsidRPr="007D01C7" w:rsidRDefault="007A0303" w:rsidP="00303CC1">
            <w:pPr>
              <w:jc w:val="center"/>
              <w:rPr>
                <w:rFonts w:ascii="Arial" w:hAnsi="Arial" w:cs="Arial"/>
                <w:sz w:val="15"/>
                <w:szCs w:val="15"/>
              </w:rPr>
            </w:pPr>
          </w:p>
        </w:tc>
      </w:tr>
      <w:tr w:rsidR="007A0303" w:rsidRPr="007D01C7" w14:paraId="06EC82AB" w14:textId="77777777" w:rsidTr="00303CC1">
        <w:trPr>
          <w:trHeight w:val="271"/>
        </w:trPr>
        <w:tc>
          <w:tcPr>
            <w:tcW w:w="2835" w:type="dxa"/>
          </w:tcPr>
          <w:p w14:paraId="15B2D916"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&lt;EndNote&gt;&lt;Cite&gt;&lt;Author&gt;Vreugdenhil&lt;/Author&gt;&lt;Year&gt;2012&lt;/Year&gt;&lt;RecNum&gt;1333&lt;/RecNum&gt;&lt;DisplayText&gt;(Vreugdenhil et al., 2012)&lt;/DisplayText&gt;&lt;record&gt;&lt;rec-number&gt;1333&lt;/rec-number&gt;&lt;foreign-keys&gt;&lt;key app="EN" db-id="9r5sv9vw2vw0arez9pt5fe9ctvfsfrzsfafv" timestamp="1615328951"&gt;1333&lt;/key&gt;&lt;/foreign-keys&gt;&lt;ref-type name="Journal Article"&gt;17&lt;/ref-type&gt;&lt;contributors&gt;&lt;authors&gt;&lt;author&gt;Vreugdenhil, Anthea&lt;/author&gt;&lt;author&gt;Cannell, John&lt;/author&gt;&lt;author&gt;Davies, Andrew&lt;/author&gt;&lt;author&gt;Razay, George&lt;/author&gt;&lt;/authors&gt;&lt;/contributors&gt;&lt;titles&gt;&lt;title&gt;A community</w:instrText>
            </w:r>
            <w:r w:rsidRPr="00573F19">
              <w:rPr>
                <w:rFonts w:ascii="Cambria Math" w:hAnsi="Cambria Math" w:cs="Cambria Math"/>
                <w:sz w:val="20"/>
                <w:szCs w:val="20"/>
              </w:rPr>
              <w:instrText>‐</w:instrText>
            </w:r>
            <w:r w:rsidRPr="00573F19">
              <w:rPr>
                <w:rFonts w:ascii="Arial" w:hAnsi="Arial" w:cs="Arial"/>
                <w:sz w:val="20"/>
                <w:szCs w:val="20"/>
              </w:rPr>
              <w:instrText>based exercise programme to improve functional ability in people with Alzheimer’s disease: A randomized controlled trial&lt;/title&gt;&lt;secondary-title&gt;Scandinavian journal of caring sciences&lt;/secondary-title&gt;&lt;/titles&gt;&lt;periodical&gt;&lt;full-title&gt;Scandinavian journal of caring sciences&lt;/full-title&gt;&lt;/periodical&gt;&lt;pages&gt;12-19&lt;/pages&gt;&lt;volume&gt;26&lt;/volume&gt;&lt;number&gt;1&lt;/number&gt;&lt;dates&gt;&lt;year&gt;2012&lt;/year&gt;&lt;/dates&gt;&lt;isbn&gt;0283-9318&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(Vreugdenhil et al., 2012)</w:t>
            </w:r>
            <w:r w:rsidRPr="00573F19">
              <w:rPr>
                <w:rFonts w:ascii="Arial" w:hAnsi="Arial" w:cs="Arial"/>
                <w:sz w:val="20"/>
                <w:szCs w:val="20"/>
              </w:rPr>
              <w:fldChar w:fldCharType="end"/>
            </w:r>
          </w:p>
        </w:tc>
        <w:tc>
          <w:tcPr>
            <w:tcW w:w="1017" w:type="dxa"/>
            <w:shd w:val="clear" w:color="auto" w:fill="B4C6E7" w:themeFill="accent1" w:themeFillTint="66"/>
          </w:tcPr>
          <w:p w14:paraId="093EEDA6"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4E2FA5D0" w14:textId="77777777" w:rsidR="007A0303" w:rsidRPr="007D01C7" w:rsidRDefault="007A0303" w:rsidP="00303CC1">
            <w:pPr>
              <w:jc w:val="center"/>
              <w:rPr>
                <w:rFonts w:ascii="Arial" w:hAnsi="Arial" w:cs="Arial"/>
                <w:sz w:val="15"/>
                <w:szCs w:val="15"/>
              </w:rPr>
            </w:pPr>
          </w:p>
        </w:tc>
        <w:tc>
          <w:tcPr>
            <w:tcW w:w="1243" w:type="dxa"/>
          </w:tcPr>
          <w:p w14:paraId="14F8F25C"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D766613"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3236B8A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85698A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D2B7BDD"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83B997C"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17C1FD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31DE1CE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31077A53" w14:textId="77777777" w:rsidR="007A0303" w:rsidRPr="007D01C7" w:rsidRDefault="007A0303" w:rsidP="00303CC1">
            <w:pPr>
              <w:jc w:val="center"/>
              <w:rPr>
                <w:rFonts w:ascii="Arial" w:hAnsi="Arial" w:cs="Arial"/>
                <w:sz w:val="15"/>
                <w:szCs w:val="15"/>
              </w:rPr>
            </w:pPr>
          </w:p>
        </w:tc>
      </w:tr>
      <w:tr w:rsidR="007A0303" w:rsidRPr="007D01C7" w14:paraId="5CE01220" w14:textId="77777777" w:rsidTr="00303CC1">
        <w:trPr>
          <w:trHeight w:val="271"/>
        </w:trPr>
        <w:tc>
          <w:tcPr>
            <w:tcW w:w="2835" w:type="dxa"/>
          </w:tcPr>
          <w:p w14:paraId="3A5D9CA8"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&lt;EndNote&gt;&lt;Cite&gt;&lt;Author&gt;Yang&lt;/Author&gt;&lt;Year&gt;2016&lt;/Year&gt;&lt;RecNum&gt;1396&lt;/RecNum&gt;&lt;DisplayText&gt;(Yang et al., 2016)&lt;/DisplayText&gt;&lt;record&gt;&lt;rec-number&gt;1396&lt;/rec-number&gt;&lt;foreign-keys&gt;&lt;key app="EN" db-id="9r5sv9vw2vw0arez9pt5fe9ctvfsfrzsfafv" timestamp="1615895392"&gt;1396&lt;/key&gt;&lt;/foreign-keys&gt;&lt;ref-type name="Journal Article"&gt;17&lt;/ref-type&gt;&lt;contributors&gt;&lt;authors&gt;&lt;author&gt;Yang, Hongyu&lt;/author&gt;&lt;author&gt;Leaver, Amber M&lt;/author&gt;&lt;author&gt;Siddarth, Prabha&lt;/author&gt;&lt;author&gt;Paholpak, Pattharee&lt;/author&gt;&lt;author&gt;Ercoli, Linda&lt;/author&gt;&lt;author&gt;St Cyr, Natalie M&lt;/author&gt;&lt;author&gt;Eyre, Harris A&lt;/author&gt;&lt;author&gt;Narr, Katherine L&lt;/author&gt;&lt;author&gt;Khalsa, Dharma S&lt;/author&gt;&lt;author&gt;Lavretsky, Helen&lt;/author&gt;&lt;/authors&gt;&lt;/contributors&gt;&lt;titles&gt;&lt;title&gt;Neurochemical and neuroanatomical plasticity following memory training and yoga interventions in older adults with mild cognitive impairment&lt;/title&gt;&lt;secondary-title&gt;Frontiers in aging neuroscience&lt;/secondary-title&gt;&lt;/titles&gt;&lt;periodical&gt;&lt;full-title&gt;Frontiers in aging neuroscience&lt;/full-title&gt;&lt;/periodical&gt;&lt;pages&gt;277&lt;/pages&gt;&lt;volume&gt;8&lt;/volume&gt;&lt;dates&gt;&lt;year&gt;2016&lt;/year&gt;&lt;/dates&gt;&lt;isbn&gt;1663-4365&lt;/isbn&gt;&lt;urls&gt;&lt;/urls&gt;&lt;/record&gt;&lt;/Cite&gt;&lt;/EndNote&gt;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(Yang et al., 2016)</w:t>
            </w:r>
            <w:r w:rsidRPr="00573F19">
              <w:rPr>
                <w:rFonts w:ascii="Arial" w:hAnsi="Arial" w:cs="Arial"/>
                <w:sz w:val="20"/>
                <w:szCs w:val="20"/>
              </w:rPr>
              <w:fldChar w:fldCharType="end"/>
            </w:r>
          </w:p>
        </w:tc>
        <w:tc>
          <w:tcPr>
            <w:tcW w:w="1017" w:type="dxa"/>
            <w:shd w:val="clear" w:color="auto" w:fill="FFFFFF" w:themeFill="background1"/>
          </w:tcPr>
          <w:p w14:paraId="344FBE43" w14:textId="77777777" w:rsidR="007A0303" w:rsidRPr="007D01C7" w:rsidRDefault="007A0303" w:rsidP="00303CC1">
            <w:pPr>
              <w:jc w:val="center"/>
              <w:rPr>
                <w:rFonts w:ascii="Arial" w:hAnsi="Arial" w:cs="Arial"/>
                <w:sz w:val="15"/>
                <w:szCs w:val="15"/>
              </w:rPr>
            </w:pPr>
          </w:p>
        </w:tc>
        <w:tc>
          <w:tcPr>
            <w:tcW w:w="1118" w:type="dxa"/>
            <w:shd w:val="clear" w:color="auto" w:fill="FFFFFF" w:themeFill="background1"/>
          </w:tcPr>
          <w:p w14:paraId="7242D306" w14:textId="77777777" w:rsidR="007A0303" w:rsidRPr="007D01C7" w:rsidRDefault="007A0303" w:rsidP="00303CC1">
            <w:pPr>
              <w:jc w:val="center"/>
              <w:rPr>
                <w:rFonts w:ascii="Arial" w:hAnsi="Arial" w:cs="Arial"/>
                <w:sz w:val="15"/>
                <w:szCs w:val="15"/>
              </w:rPr>
            </w:pPr>
          </w:p>
        </w:tc>
        <w:tc>
          <w:tcPr>
            <w:tcW w:w="1243" w:type="dxa"/>
            <w:shd w:val="clear" w:color="auto" w:fill="B4C6E7" w:themeFill="accent1" w:themeFillTint="66"/>
          </w:tcPr>
          <w:p w14:paraId="08A6805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69690D9"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93FCFB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010751F"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26A17B4"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7B1C2E87"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331DE9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B350FEA"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DB03B4F" w14:textId="77777777" w:rsidR="007A0303" w:rsidRPr="007D01C7" w:rsidRDefault="007A0303" w:rsidP="00303CC1">
            <w:pPr>
              <w:jc w:val="center"/>
              <w:rPr>
                <w:rFonts w:ascii="Arial" w:hAnsi="Arial" w:cs="Arial"/>
                <w:sz w:val="15"/>
                <w:szCs w:val="15"/>
              </w:rPr>
            </w:pPr>
          </w:p>
        </w:tc>
      </w:tr>
      <w:tr w:rsidR="007A0303" w:rsidRPr="007D01C7" w14:paraId="4A85D358" w14:textId="77777777" w:rsidTr="00303CC1">
        <w:trPr>
          <w:trHeight w:val="271"/>
        </w:trPr>
        <w:tc>
          <w:tcPr>
            <w:tcW w:w="2835" w:type="dxa"/>
          </w:tcPr>
          <w:p w14:paraId="1B2439F5" w14:textId="77777777" w:rsidR="007A0303" w:rsidRPr="00573F19" w:rsidRDefault="007A0303" w:rsidP="00303CC1">
            <w:pPr>
              <w:rPr>
                <w:rFonts w:ascii="Arial" w:hAnsi="Arial" w:cs="Arial"/>
                <w:sz w:val="20"/>
                <w:szCs w:val="20"/>
              </w:rPr>
            </w:pPr>
            <w:r w:rsidRPr="00573F19">
              <w:rPr>
                <w:rFonts w:ascii="Arial" w:hAnsi="Arial" w:cs="Arial"/>
                <w:sz w:val="20"/>
                <w:szCs w:val="20"/>
              </w:rPr>
              <w:fldChar w:fldCharType="begin"/>
            </w:r>
            <w:r w:rsidRPr="00573F19">
              <w:rPr>
                <w:rFonts w:ascii="Arial" w:hAnsi="Arial" w:cs="Arial"/>
                <w:sz w:val="20"/>
                <w:szCs w:val="20"/>
              </w:rPr>
              <w:instrText xml:space="preserve"> ADDIN EN.CITE &lt;EndNote&gt;&lt;Cite&gt;&lt;Author&gt;Zhu&lt;/Author&gt;&lt;Year&gt;2018&lt;/Year&gt;&lt;RecNum&gt;23&lt;/RecNum&gt;&lt;DisplayText&gt;(Zhu et al., 2018)&lt;/DisplayText&gt;&lt;record&gt;&lt;rec-number&gt;23&lt;/rec-number&gt;&lt;foreign-keys&gt;&lt;key app="EN" db-id="drt0afwpyp52rfexwznprt5va9ptwwer0t29" timestamp="1623189330"&gt;23&lt;/key&gt;&lt;/foreign-keys&gt;&lt;ref-type name="Journal Article"&gt;17&lt;/ref-type&gt;&lt;contributors&gt;&lt;authors&gt;&lt;author&gt;Zhu, Yi&lt;/author&gt;&lt;author&gt;Wu, Han&lt;/author&gt;&lt;author&gt;Qi, Ming&lt;/author&gt;&lt;author&gt;Wang, Sheng&lt;/author&gt;&lt;author&gt;Zhang, Qin&lt;/author&gt;&lt;author&gt;Zhou, Li&lt;/author&gt;&lt;author&gt;Wang, Shiyan&lt;/author&gt;&lt;author&gt;Wang, Wei&lt;/author&gt;&lt;author&gt;Wu, Ting&lt;/author&gt;&lt;author&gt;Xiao, Ming&lt;/author&gt;&lt;/authors&gt;&lt;/contributors&gt;&lt;titles&gt;&lt;title&gt;Effects of a specially designed aerobic dance routine on mild cognitive impairment&lt;/title&gt;&lt;secondary-title&gt;Clinical interventions in aging&lt;/secondary-title&gt;&lt;/titles&gt;&lt;periodical&gt;&lt;full-title&gt;Clinical interventions in aging&lt;/full-title&gt;&lt;/periodical&gt;&lt;pages&gt;1691&lt;/pages&gt;&lt;volume&gt;13&lt;/volume&gt;&lt;dates&gt;&lt;year&gt;2018&lt;/year&gt;&lt;/dates&gt;&lt;urls&gt;&lt;/urls&gt;&lt;/record&gt;&lt;/Cite&gt;&lt;/EndNote&gt;</w:instrText>
            </w:r>
            <w:r w:rsidRPr="00573F19">
              <w:rPr>
                <w:rFonts w:ascii="Arial" w:hAnsi="Arial" w:cs="Arial"/>
                <w:sz w:val="20"/>
                <w:szCs w:val="20"/>
              </w:rPr>
              <w:fldChar w:fldCharType="separate"/>
            </w:r>
            <w:r w:rsidRPr="00573F19">
              <w:rPr>
                <w:rFonts w:ascii="Arial" w:hAnsi="Arial" w:cs="Arial"/>
                <w:noProof/>
                <w:sz w:val="20"/>
                <w:szCs w:val="20"/>
              </w:rPr>
              <w:t>(Zhu et al., 2018)</w:t>
            </w:r>
            <w:r w:rsidRPr="00573F19">
              <w:rPr>
                <w:rFonts w:ascii="Arial" w:hAnsi="Arial" w:cs="Arial"/>
                <w:sz w:val="20"/>
                <w:szCs w:val="20"/>
              </w:rPr>
              <w:fldChar w:fldCharType="end"/>
            </w:r>
          </w:p>
        </w:tc>
        <w:tc>
          <w:tcPr>
            <w:tcW w:w="1017" w:type="dxa"/>
            <w:shd w:val="clear" w:color="auto" w:fill="FFFFFF" w:themeFill="background1"/>
          </w:tcPr>
          <w:p w14:paraId="57D027CC" w14:textId="77777777" w:rsidR="007A0303" w:rsidRPr="007D01C7" w:rsidRDefault="007A0303" w:rsidP="00303CC1">
            <w:pPr>
              <w:jc w:val="center"/>
              <w:rPr>
                <w:rFonts w:ascii="Arial" w:hAnsi="Arial" w:cs="Arial"/>
                <w:sz w:val="15"/>
                <w:szCs w:val="15"/>
              </w:rPr>
            </w:pPr>
          </w:p>
        </w:tc>
        <w:tc>
          <w:tcPr>
            <w:tcW w:w="1118" w:type="dxa"/>
            <w:shd w:val="clear" w:color="auto" w:fill="B4C6E7" w:themeFill="accent1" w:themeFillTint="66"/>
          </w:tcPr>
          <w:p w14:paraId="67939500" w14:textId="77777777" w:rsidR="007A0303" w:rsidRPr="007D01C7" w:rsidRDefault="007A0303" w:rsidP="00303CC1">
            <w:pPr>
              <w:jc w:val="center"/>
              <w:rPr>
                <w:rFonts w:ascii="Arial" w:hAnsi="Arial" w:cs="Arial"/>
                <w:sz w:val="15"/>
                <w:szCs w:val="15"/>
              </w:rPr>
            </w:pPr>
          </w:p>
        </w:tc>
        <w:tc>
          <w:tcPr>
            <w:tcW w:w="1243" w:type="dxa"/>
          </w:tcPr>
          <w:p w14:paraId="23C7FD50"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A4DB782"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285E114"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518707F"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15A05C68"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4405B1F6"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2988FC57"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7456482" w14:textId="77777777" w:rsidR="007A0303" w:rsidRPr="007D01C7" w:rsidRDefault="007A0303" w:rsidP="00303CC1">
            <w:pPr>
              <w:jc w:val="center"/>
              <w:rPr>
                <w:rFonts w:ascii="Arial" w:hAnsi="Arial" w:cs="Arial"/>
                <w:sz w:val="15"/>
                <w:szCs w:val="15"/>
              </w:rPr>
            </w:pPr>
          </w:p>
        </w:tc>
        <w:tc>
          <w:tcPr>
            <w:tcW w:w="1243" w:type="dxa"/>
            <w:shd w:val="clear" w:color="auto" w:fill="FFFFFF" w:themeFill="background1"/>
          </w:tcPr>
          <w:p w14:paraId="0C2D8CF9" w14:textId="77777777" w:rsidR="007A0303" w:rsidRPr="007D01C7" w:rsidRDefault="007A0303" w:rsidP="00303CC1">
            <w:pPr>
              <w:jc w:val="center"/>
              <w:rPr>
                <w:rFonts w:ascii="Arial" w:hAnsi="Arial" w:cs="Arial"/>
                <w:sz w:val="15"/>
                <w:szCs w:val="15"/>
              </w:rPr>
            </w:pPr>
          </w:p>
        </w:tc>
      </w:tr>
    </w:tbl>
    <w:p w14:paraId="0B09BB3A" w14:textId="77777777" w:rsidR="007A0303" w:rsidRDefault="007A0303" w:rsidP="007A0303"/>
    <w:p w14:paraId="0F6054E6" w14:textId="77777777" w:rsidR="007A0303" w:rsidRPr="00714298" w:rsidRDefault="007A0303" w:rsidP="007A0303"/>
    <w:p w14:paraId="1C028B60" w14:textId="77777777" w:rsidR="007A0303" w:rsidRDefault="007A0303" w:rsidP="007A0303">
      <w:pPr>
        <w:sectPr w:rsidR="007A0303" w:rsidSect="007A0303">
          <w:pgSz w:w="16840" w:h="11900" w:orient="landscape"/>
          <w:pgMar w:top="1440" w:right="1440" w:bottom="1440" w:left="1440" w:header="708" w:footer="708" w:gutter="0"/>
          <w:cols w:space="708"/>
          <w:docGrid w:linePitch="360"/>
        </w:sectPr>
      </w:pPr>
    </w:p>
    <w:p w14:paraId="4E4F60BF" w14:textId="77777777" w:rsidR="007A0303" w:rsidRDefault="007A0303"/>
    <w:p w14:paraId="58AAA818" w14:textId="77777777" w:rsidR="007A0303" w:rsidRDefault="007A0303"/>
    <w:p w14:paraId="1DE77056" w14:textId="161428BC" w:rsidR="007A0303" w:rsidRDefault="007A0303" w:rsidP="007A0303">
      <w:pPr>
        <w:pStyle w:val="EndNoteBibliography"/>
        <w:ind w:left="720" w:hanging="720"/>
      </w:pPr>
      <w:r>
        <w:t>References</w:t>
      </w:r>
    </w:p>
    <w:p w14:paraId="330D4F80" w14:textId="22D34414" w:rsidR="007A0303" w:rsidRPr="007A0303" w:rsidRDefault="007A0303" w:rsidP="007A0303">
      <w:pPr>
        <w:pStyle w:val="EndNoteBibliography"/>
        <w:ind w:left="720" w:hanging="720"/>
        <w:rPr>
          <w:noProof/>
        </w:rPr>
      </w:pPr>
      <w:r>
        <w:fldChar w:fldCharType="begin"/>
      </w:r>
      <w:r>
        <w:instrText xml:space="preserve"> ADDIN EN.REFLIST </w:instrText>
      </w:r>
      <w:r>
        <w:fldChar w:fldCharType="separate"/>
      </w:r>
      <w:r w:rsidRPr="007A0303">
        <w:rPr>
          <w:noProof/>
        </w:rPr>
        <w:t xml:space="preserve">ABD EL-KADER, S. M. &amp; AL-JIFFRI, O. H. 2016. Aerobic exercise improves quality of life, psychological well-being and systemic inflammation in subjects with Alzheimer’s disease. </w:t>
      </w:r>
      <w:r w:rsidRPr="007A0303">
        <w:rPr>
          <w:i/>
          <w:noProof/>
        </w:rPr>
        <w:t>African health sciences,</w:t>
      </w:r>
      <w:r w:rsidRPr="007A0303">
        <w:rPr>
          <w:noProof/>
        </w:rPr>
        <w:t xml:space="preserve"> 16</w:t>
      </w:r>
      <w:r w:rsidRPr="007A0303">
        <w:rPr>
          <w:b/>
          <w:noProof/>
        </w:rPr>
        <w:t>,</w:t>
      </w:r>
      <w:r w:rsidRPr="007A0303">
        <w:rPr>
          <w:noProof/>
        </w:rPr>
        <w:t xml:space="preserve"> 1045-1055.</w:t>
      </w:r>
    </w:p>
    <w:p w14:paraId="06ADE628" w14:textId="77777777" w:rsidR="007A0303" w:rsidRPr="007A0303" w:rsidRDefault="007A0303" w:rsidP="007A0303">
      <w:pPr>
        <w:pStyle w:val="EndNoteBibliography"/>
        <w:ind w:left="720" w:hanging="720"/>
        <w:rPr>
          <w:noProof/>
        </w:rPr>
      </w:pPr>
      <w:r w:rsidRPr="007A0303">
        <w:rPr>
          <w:noProof/>
        </w:rPr>
        <w:t xml:space="preserve">AGUIAR, P., MONTEIRO, L., FERES, A., GOMES, I. &amp; MELO, A. 2014. Rivastigmine transdermal patch and physical exercises for Alzheimer's disease: a randomized clinical trial. </w:t>
      </w:r>
      <w:r w:rsidRPr="007A0303">
        <w:rPr>
          <w:i/>
          <w:noProof/>
        </w:rPr>
        <w:t>Current Alzheimer Research,</w:t>
      </w:r>
      <w:r w:rsidRPr="007A0303">
        <w:rPr>
          <w:noProof/>
        </w:rPr>
        <w:t xml:space="preserve"> 11</w:t>
      </w:r>
      <w:r w:rsidRPr="007A0303">
        <w:rPr>
          <w:b/>
          <w:noProof/>
        </w:rPr>
        <w:t>,</w:t>
      </w:r>
      <w:r w:rsidRPr="007A0303">
        <w:rPr>
          <w:noProof/>
        </w:rPr>
        <w:t xml:space="preserve"> 532-537.</w:t>
      </w:r>
    </w:p>
    <w:p w14:paraId="1C224E3F" w14:textId="77777777" w:rsidR="007A0303" w:rsidRPr="007A0303" w:rsidRDefault="007A0303" w:rsidP="007A0303">
      <w:pPr>
        <w:pStyle w:val="EndNoteBibliography"/>
        <w:ind w:left="720" w:hanging="720"/>
        <w:rPr>
          <w:noProof/>
        </w:rPr>
      </w:pPr>
      <w:r w:rsidRPr="007A0303">
        <w:rPr>
          <w:noProof/>
        </w:rPr>
        <w:t xml:space="preserve">AGUIÑAGA, S. 2016. </w:t>
      </w:r>
      <w:r w:rsidRPr="007A0303">
        <w:rPr>
          <w:i/>
          <w:noProof/>
        </w:rPr>
        <w:t>Latinos unique scenario, addressing cognitive impairment via dance.</w:t>
      </w:r>
      <w:r w:rsidRPr="007A0303">
        <w:rPr>
          <w:noProof/>
        </w:rPr>
        <w:t xml:space="preserve"> University of Illinois at Chicago.</w:t>
      </w:r>
    </w:p>
    <w:p w14:paraId="4D9148FD" w14:textId="77777777" w:rsidR="007A0303" w:rsidRPr="007A0303" w:rsidRDefault="007A0303" w:rsidP="007A0303">
      <w:pPr>
        <w:pStyle w:val="EndNoteBibliography"/>
        <w:ind w:left="720" w:hanging="720"/>
        <w:rPr>
          <w:noProof/>
        </w:rPr>
      </w:pPr>
      <w:r w:rsidRPr="007A0303">
        <w:rPr>
          <w:noProof/>
        </w:rPr>
        <w:t xml:space="preserve">ARCOVERDE, C., DESLANDES, A., MORAES, H., ALMEIDA, C., ARAUJO, N. B. D., VASQUES, P. E., SILVEIRA, H. &amp; LAKS, J. 2014. Treadmill training as an augmentation treatment for Alzheimer? s disease: a pilot randomized controlled study. </w:t>
      </w:r>
      <w:r w:rsidRPr="007A0303">
        <w:rPr>
          <w:i/>
          <w:noProof/>
        </w:rPr>
        <w:t>Arquivos de neuro-psiquiatria,</w:t>
      </w:r>
      <w:r w:rsidRPr="007A0303">
        <w:rPr>
          <w:noProof/>
        </w:rPr>
        <w:t xml:space="preserve"> 72</w:t>
      </w:r>
      <w:r w:rsidRPr="007A0303">
        <w:rPr>
          <w:b/>
          <w:noProof/>
        </w:rPr>
        <w:t>,</w:t>
      </w:r>
      <w:r w:rsidRPr="007A0303">
        <w:rPr>
          <w:noProof/>
        </w:rPr>
        <w:t xml:space="preserve"> 190-196.</w:t>
      </w:r>
    </w:p>
    <w:p w14:paraId="67F98895" w14:textId="77777777" w:rsidR="007A0303" w:rsidRPr="007A0303" w:rsidRDefault="007A0303" w:rsidP="007A0303">
      <w:pPr>
        <w:pStyle w:val="EndNoteBibliography"/>
        <w:ind w:left="720" w:hanging="720"/>
        <w:rPr>
          <w:noProof/>
        </w:rPr>
      </w:pPr>
      <w:r w:rsidRPr="007A0303">
        <w:rPr>
          <w:noProof/>
        </w:rPr>
        <w:t xml:space="preserve">ARKIN, S. M. 2003. Student-led exercise sessions yield significant fitness gains for Alzheimer's patients. </w:t>
      </w:r>
      <w:r w:rsidRPr="007A0303">
        <w:rPr>
          <w:i/>
          <w:noProof/>
        </w:rPr>
        <w:t>American Journal of Alzheimer's Disease &amp; Other Dementias®,</w:t>
      </w:r>
      <w:r w:rsidRPr="007A0303">
        <w:rPr>
          <w:noProof/>
        </w:rPr>
        <w:t xml:space="preserve"> 18</w:t>
      </w:r>
      <w:r w:rsidRPr="007A0303">
        <w:rPr>
          <w:b/>
          <w:noProof/>
        </w:rPr>
        <w:t>,</w:t>
      </w:r>
      <w:r w:rsidRPr="007A0303">
        <w:rPr>
          <w:noProof/>
        </w:rPr>
        <w:t xml:space="preserve"> 159-170.</w:t>
      </w:r>
    </w:p>
    <w:p w14:paraId="680D0C9D" w14:textId="77777777" w:rsidR="007A0303" w:rsidRPr="007A0303" w:rsidRDefault="007A0303" w:rsidP="007A0303">
      <w:pPr>
        <w:pStyle w:val="EndNoteBibliography"/>
        <w:ind w:left="720" w:hanging="720"/>
        <w:rPr>
          <w:noProof/>
        </w:rPr>
      </w:pPr>
      <w:r w:rsidRPr="007A0303">
        <w:rPr>
          <w:noProof/>
        </w:rPr>
        <w:t xml:space="preserve">BAMIDIS, P. D., FISSLER, P., PAPAGEORGIOU, S. G., ZILIDOU, V., KONSTANTINIDIS, E. I., BILLIS, A. S., ROMANOPOULOU, E., KARAGIANNI, M., BERATIS, I. &amp; TSAPANOU, A. 2015. Gains in cognition through combined cognitive and physical training: the role of training dosage and severity of neurocognitive disorder. </w:t>
      </w:r>
      <w:r w:rsidRPr="007A0303">
        <w:rPr>
          <w:i/>
          <w:noProof/>
        </w:rPr>
        <w:t>Frontiers in aging neuroscience,</w:t>
      </w:r>
      <w:r w:rsidRPr="007A0303">
        <w:rPr>
          <w:noProof/>
        </w:rPr>
        <w:t xml:space="preserve"> 7</w:t>
      </w:r>
      <w:r w:rsidRPr="007A0303">
        <w:rPr>
          <w:b/>
          <w:noProof/>
        </w:rPr>
        <w:t>,</w:t>
      </w:r>
      <w:r w:rsidRPr="007A0303">
        <w:rPr>
          <w:noProof/>
        </w:rPr>
        <w:t xml:space="preserve"> 152.</w:t>
      </w:r>
    </w:p>
    <w:p w14:paraId="1C06EBEA" w14:textId="77777777" w:rsidR="007A0303" w:rsidRPr="007A0303" w:rsidRDefault="007A0303" w:rsidP="007A0303">
      <w:pPr>
        <w:pStyle w:val="EndNoteBibliography"/>
        <w:ind w:left="720" w:hanging="720"/>
        <w:rPr>
          <w:noProof/>
        </w:rPr>
      </w:pPr>
      <w:r w:rsidRPr="007A0303">
        <w:rPr>
          <w:noProof/>
        </w:rPr>
        <w:t xml:space="preserve">BARNES, D. E., SANTOS-MODESITT, W., POELKE, G., KRAMER, A. F., CASTRO, C., MIDDLETON, L. E. &amp; YAFFE, K. 2013. The Mental Activity and eXercise (MAX) trial: a randomized controlled trial to enhance cognitive function in older adults. </w:t>
      </w:r>
      <w:r w:rsidRPr="007A0303">
        <w:rPr>
          <w:i/>
          <w:noProof/>
        </w:rPr>
        <w:t>JAMA internal medicine,</w:t>
      </w:r>
      <w:r w:rsidRPr="007A0303">
        <w:rPr>
          <w:noProof/>
        </w:rPr>
        <w:t xml:space="preserve"> 173</w:t>
      </w:r>
      <w:r w:rsidRPr="007A0303">
        <w:rPr>
          <w:b/>
          <w:noProof/>
        </w:rPr>
        <w:t>,</w:t>
      </w:r>
      <w:r w:rsidRPr="007A0303">
        <w:rPr>
          <w:noProof/>
        </w:rPr>
        <w:t xml:space="preserve"> 797-804.</w:t>
      </w:r>
    </w:p>
    <w:p w14:paraId="79F88FF8" w14:textId="77777777" w:rsidR="007A0303" w:rsidRPr="007A0303" w:rsidRDefault="007A0303" w:rsidP="007A0303">
      <w:pPr>
        <w:pStyle w:val="EndNoteBibliography"/>
        <w:ind w:left="720" w:hanging="720"/>
        <w:rPr>
          <w:noProof/>
        </w:rPr>
      </w:pPr>
      <w:r w:rsidRPr="007A0303">
        <w:rPr>
          <w:noProof/>
        </w:rPr>
        <w:t xml:space="preserve">BEN-SADOUN, G., SACCO, G., MANERA, V., BOURGEOIS, J., KÖNIG, A., FOULON, P., FOSTY, B., BREMOND, F., D’ARRIPE-LONGUEVILLE, F. &amp; ROBERT, P. 2016. Physical and cognitive stimulation using an exergame in subjects with normal aging, mild and moderate cognitive impairment. </w:t>
      </w:r>
      <w:r w:rsidRPr="007A0303">
        <w:rPr>
          <w:i/>
          <w:noProof/>
        </w:rPr>
        <w:t>Journal of Alzheimer's Disease,</w:t>
      </w:r>
      <w:r w:rsidRPr="007A0303">
        <w:rPr>
          <w:noProof/>
        </w:rPr>
        <w:t xml:space="preserve"> 53</w:t>
      </w:r>
      <w:r w:rsidRPr="007A0303">
        <w:rPr>
          <w:b/>
          <w:noProof/>
        </w:rPr>
        <w:t>,</w:t>
      </w:r>
      <w:r w:rsidRPr="007A0303">
        <w:rPr>
          <w:noProof/>
        </w:rPr>
        <w:t xml:space="preserve"> 1299-1314.</w:t>
      </w:r>
    </w:p>
    <w:p w14:paraId="38ECAA09" w14:textId="77777777" w:rsidR="007A0303" w:rsidRPr="007A0303" w:rsidRDefault="007A0303" w:rsidP="007A0303">
      <w:pPr>
        <w:pStyle w:val="EndNoteBibliography"/>
        <w:ind w:left="720" w:hanging="720"/>
        <w:rPr>
          <w:noProof/>
        </w:rPr>
      </w:pPr>
      <w:r w:rsidRPr="007A0303">
        <w:rPr>
          <w:noProof/>
        </w:rPr>
        <w:t xml:space="preserve">BOSSERS, W. J., VAN DER WOUDE, L. H., BOERSMA, F., HORTOBÁGYI, T., SCHERDER, E. J. &amp; VAN HEUVELEN, M. J. 2015. A 9-week aerobic and strength training program improves cognitive and motor function in patients with dementia: a randomized, controlled trial. </w:t>
      </w:r>
      <w:r w:rsidRPr="007A0303">
        <w:rPr>
          <w:i/>
          <w:noProof/>
        </w:rPr>
        <w:t>The American Journal of Geriatric Psychiatry,</w:t>
      </w:r>
      <w:r w:rsidRPr="007A0303">
        <w:rPr>
          <w:noProof/>
        </w:rPr>
        <w:t xml:space="preserve"> 23</w:t>
      </w:r>
      <w:r w:rsidRPr="007A0303">
        <w:rPr>
          <w:b/>
          <w:noProof/>
        </w:rPr>
        <w:t>,</w:t>
      </w:r>
      <w:r w:rsidRPr="007A0303">
        <w:rPr>
          <w:noProof/>
        </w:rPr>
        <w:t xml:space="preserve"> 1106-1116.</w:t>
      </w:r>
    </w:p>
    <w:p w14:paraId="092BD01A" w14:textId="77777777" w:rsidR="007A0303" w:rsidRPr="007A0303" w:rsidRDefault="007A0303" w:rsidP="007A0303">
      <w:pPr>
        <w:pStyle w:val="EndNoteBibliography"/>
        <w:ind w:left="720" w:hanging="720"/>
        <w:rPr>
          <w:noProof/>
        </w:rPr>
      </w:pPr>
      <w:r w:rsidRPr="007A0303">
        <w:rPr>
          <w:noProof/>
        </w:rPr>
        <w:t xml:space="preserve">BÜRGE, E., BERCHTOLD, A., MAUPETIT, C., BOURQUIN, N. M.-P., VON GUNTEN, A., DUCRAUX, D., ZUMBACH, S., PEETERS, A. &amp; KUHNE, N. 2017. Does physical exercise improve ADL capacities in people over 65 years with moderate or severe dementia hospitalized in an acute psychiatric setting? A multisite randomized clinical trial. </w:t>
      </w:r>
      <w:r w:rsidRPr="007A0303">
        <w:rPr>
          <w:i/>
          <w:noProof/>
        </w:rPr>
        <w:t>International psychogeriatrics,</w:t>
      </w:r>
      <w:r w:rsidRPr="007A0303">
        <w:rPr>
          <w:noProof/>
        </w:rPr>
        <w:t xml:space="preserve"> 29</w:t>
      </w:r>
      <w:r w:rsidRPr="007A0303">
        <w:rPr>
          <w:b/>
          <w:noProof/>
        </w:rPr>
        <w:t>,</w:t>
      </w:r>
      <w:r w:rsidRPr="007A0303">
        <w:rPr>
          <w:noProof/>
        </w:rPr>
        <w:t xml:space="preserve"> 323-332.</w:t>
      </w:r>
    </w:p>
    <w:p w14:paraId="61894052" w14:textId="77777777" w:rsidR="007A0303" w:rsidRPr="007A0303" w:rsidRDefault="007A0303" w:rsidP="007A0303">
      <w:pPr>
        <w:pStyle w:val="EndNoteBibliography"/>
        <w:ind w:left="720" w:hanging="720"/>
        <w:rPr>
          <w:noProof/>
        </w:rPr>
      </w:pPr>
      <w:r w:rsidRPr="007A0303">
        <w:rPr>
          <w:noProof/>
        </w:rPr>
        <w:t xml:space="preserve">CALLAHAN, C. M., BOUSTANI, M. A., SCHMID, A. A., LAMANTIA, M. A., AUSTROM, M. G., MILLER, D. K., GAO, S., FERGUSON, D. Y., LANE, K. A. &amp; HENDRIE, H. C. 2017. Targeting functional decline in Alzheimer disease: a randomized trial. </w:t>
      </w:r>
      <w:r w:rsidRPr="007A0303">
        <w:rPr>
          <w:i/>
          <w:noProof/>
        </w:rPr>
        <w:t>Annals of internal medicine,</w:t>
      </w:r>
      <w:r w:rsidRPr="007A0303">
        <w:rPr>
          <w:noProof/>
        </w:rPr>
        <w:t xml:space="preserve"> 166</w:t>
      </w:r>
      <w:r w:rsidRPr="007A0303">
        <w:rPr>
          <w:b/>
          <w:noProof/>
        </w:rPr>
        <w:t>,</w:t>
      </w:r>
      <w:r w:rsidRPr="007A0303">
        <w:rPr>
          <w:noProof/>
        </w:rPr>
        <w:t xml:space="preserve"> 164-171.</w:t>
      </w:r>
    </w:p>
    <w:p w14:paraId="1466C506" w14:textId="77777777" w:rsidR="007A0303" w:rsidRPr="007A0303" w:rsidRDefault="007A0303" w:rsidP="007A0303">
      <w:pPr>
        <w:pStyle w:val="EndNoteBibliography"/>
        <w:ind w:left="720" w:hanging="720"/>
        <w:rPr>
          <w:noProof/>
        </w:rPr>
      </w:pPr>
      <w:r w:rsidRPr="007A0303">
        <w:rPr>
          <w:noProof/>
        </w:rPr>
        <w:t xml:space="preserve">CANCELA, J. M., AYÁN, C., VARELA, S. &amp; SEIJO, M. 2016. Effects of a long-term aerobic exercise intervention on institutionalized patients with dementia. </w:t>
      </w:r>
      <w:r w:rsidRPr="007A0303">
        <w:rPr>
          <w:i/>
          <w:noProof/>
        </w:rPr>
        <w:t>Journal of science and medicine in sport,</w:t>
      </w:r>
      <w:r w:rsidRPr="007A0303">
        <w:rPr>
          <w:noProof/>
        </w:rPr>
        <w:t xml:space="preserve"> 19</w:t>
      </w:r>
      <w:r w:rsidRPr="007A0303">
        <w:rPr>
          <w:b/>
          <w:noProof/>
        </w:rPr>
        <w:t>,</w:t>
      </w:r>
      <w:r w:rsidRPr="007A0303">
        <w:rPr>
          <w:noProof/>
        </w:rPr>
        <w:t xml:space="preserve"> 293-298.</w:t>
      </w:r>
    </w:p>
    <w:p w14:paraId="54359E68" w14:textId="77777777" w:rsidR="007A0303" w:rsidRPr="007A0303" w:rsidRDefault="007A0303" w:rsidP="007A0303">
      <w:pPr>
        <w:pStyle w:val="EndNoteBibliography"/>
        <w:ind w:left="720" w:hanging="720"/>
        <w:rPr>
          <w:noProof/>
        </w:rPr>
      </w:pPr>
      <w:r w:rsidRPr="007A0303">
        <w:rPr>
          <w:noProof/>
        </w:rPr>
        <w:lastRenderedPageBreak/>
        <w:t xml:space="preserve">CANONICI, A. P., ANDRADE, L. P. D., GOBBI, S., SANTOS‐GALDUROZ, R. F., GOBBI, L. T. B. &amp; STELLA, F. 2012. Functional dependence and caregiver burden in Alzheimer's disease: a controlled trial on the benefits of motor intervention. </w:t>
      </w:r>
      <w:r w:rsidRPr="007A0303">
        <w:rPr>
          <w:i/>
          <w:noProof/>
        </w:rPr>
        <w:t>Psychogeriatrics,</w:t>
      </w:r>
      <w:r w:rsidRPr="007A0303">
        <w:rPr>
          <w:noProof/>
        </w:rPr>
        <w:t xml:space="preserve"> 12</w:t>
      </w:r>
      <w:r w:rsidRPr="007A0303">
        <w:rPr>
          <w:b/>
          <w:noProof/>
        </w:rPr>
        <w:t>,</w:t>
      </w:r>
      <w:r w:rsidRPr="007A0303">
        <w:rPr>
          <w:noProof/>
        </w:rPr>
        <w:t xml:space="preserve"> 186-192.</w:t>
      </w:r>
    </w:p>
    <w:p w14:paraId="4333609D" w14:textId="77777777" w:rsidR="007A0303" w:rsidRPr="007A0303" w:rsidRDefault="007A0303" w:rsidP="007A0303">
      <w:pPr>
        <w:pStyle w:val="EndNoteBibliography"/>
        <w:ind w:left="720" w:hanging="720"/>
        <w:rPr>
          <w:noProof/>
        </w:rPr>
      </w:pPr>
      <w:r w:rsidRPr="007A0303">
        <w:rPr>
          <w:noProof/>
        </w:rPr>
        <w:t xml:space="preserve">CHANG, C. H., WAN, W., ZH, Y., AND YAN, S. Y. 2015. Study on the intervention of aerobic training on alzheimer’s disease. . </w:t>
      </w:r>
      <w:r w:rsidRPr="007A0303">
        <w:rPr>
          <w:i/>
          <w:noProof/>
        </w:rPr>
        <w:t>Chin. J. Rehabil. Med. ,</w:t>
      </w:r>
      <w:r w:rsidRPr="007A0303">
        <w:rPr>
          <w:noProof/>
        </w:rPr>
        <w:t xml:space="preserve"> 11</w:t>
      </w:r>
      <w:r w:rsidRPr="007A0303">
        <w:rPr>
          <w:b/>
          <w:noProof/>
        </w:rPr>
        <w:t>,</w:t>
      </w:r>
      <w:r w:rsidRPr="007A0303">
        <w:rPr>
          <w:noProof/>
        </w:rPr>
        <w:t xml:space="preserve"> 1131–1134.</w:t>
      </w:r>
    </w:p>
    <w:p w14:paraId="42C58A1D" w14:textId="77777777" w:rsidR="007A0303" w:rsidRPr="007A0303" w:rsidRDefault="007A0303" w:rsidP="007A0303">
      <w:pPr>
        <w:pStyle w:val="EndNoteBibliography"/>
        <w:ind w:left="720" w:hanging="720"/>
        <w:rPr>
          <w:noProof/>
        </w:rPr>
      </w:pPr>
      <w:r w:rsidRPr="007A0303">
        <w:rPr>
          <w:noProof/>
        </w:rPr>
        <w:t xml:space="preserve">CHAO, Y.-Y., SCHERER, Y. K., MONTGOMERY, C. A., WU, Y.-W. &amp; LUCKE, K. T. 2015. Physical and psychosocial effects of Wii Fit exergames use in assisted living residents: a pilot study. </w:t>
      </w:r>
      <w:r w:rsidRPr="007A0303">
        <w:rPr>
          <w:i/>
          <w:noProof/>
        </w:rPr>
        <w:t>Clinical nursing research,</w:t>
      </w:r>
      <w:r w:rsidRPr="007A0303">
        <w:rPr>
          <w:noProof/>
        </w:rPr>
        <w:t xml:space="preserve"> 24</w:t>
      </w:r>
      <w:r w:rsidRPr="007A0303">
        <w:rPr>
          <w:b/>
          <w:noProof/>
        </w:rPr>
        <w:t>,</w:t>
      </w:r>
      <w:r w:rsidRPr="007A0303">
        <w:rPr>
          <w:noProof/>
        </w:rPr>
        <w:t xml:space="preserve"> 589-603.</w:t>
      </w:r>
    </w:p>
    <w:p w14:paraId="730129FC" w14:textId="77777777" w:rsidR="007A0303" w:rsidRPr="007A0303" w:rsidRDefault="007A0303" w:rsidP="007A0303">
      <w:pPr>
        <w:pStyle w:val="EndNoteBibliography"/>
        <w:ind w:left="720" w:hanging="720"/>
        <w:rPr>
          <w:noProof/>
        </w:rPr>
      </w:pPr>
      <w:r w:rsidRPr="007A0303">
        <w:rPr>
          <w:noProof/>
        </w:rPr>
        <w:t xml:space="preserve">CHRISTOFOLETTI, G., OLIANI, M. M., GOBBI, S., STELLA, F., BUCKEN GOBBI, L. T. &amp; RENATO CANINEU, P. 2008. A controlled clinical trial on the effects of motor intervention on balance and cognition in institutionalized elderly patients with dementia. </w:t>
      </w:r>
      <w:r w:rsidRPr="007A0303">
        <w:rPr>
          <w:i/>
          <w:noProof/>
        </w:rPr>
        <w:t>Clinical Rehabilitation,</w:t>
      </w:r>
      <w:r w:rsidRPr="007A0303">
        <w:rPr>
          <w:noProof/>
        </w:rPr>
        <w:t xml:space="preserve"> 22</w:t>
      </w:r>
      <w:r w:rsidRPr="007A0303">
        <w:rPr>
          <w:b/>
          <w:noProof/>
        </w:rPr>
        <w:t>,</w:t>
      </w:r>
      <w:r w:rsidRPr="007A0303">
        <w:rPr>
          <w:noProof/>
        </w:rPr>
        <w:t xml:space="preserve"> 618-626.</w:t>
      </w:r>
    </w:p>
    <w:p w14:paraId="1F0D1B9C" w14:textId="77777777" w:rsidR="007A0303" w:rsidRPr="007A0303" w:rsidRDefault="007A0303" w:rsidP="007A0303">
      <w:pPr>
        <w:pStyle w:val="EndNoteBibliography"/>
        <w:ind w:left="720" w:hanging="720"/>
        <w:rPr>
          <w:noProof/>
        </w:rPr>
      </w:pPr>
      <w:r w:rsidRPr="007A0303">
        <w:rPr>
          <w:noProof/>
        </w:rPr>
        <w:t xml:space="preserve">COELHO, F. G. D. M., ANDRADE, L. P., PEDROSO, R. V., SANTOS‐GALDUROZ, R. F., GOBBI, S., COSTA, J. L. R. &amp; GOBBI, L. T. B. 2013. Multimodal exercise intervention improves frontal cognitive functions and gait in Alzheimer's disease: a controlled trial. </w:t>
      </w:r>
      <w:r w:rsidRPr="007A0303">
        <w:rPr>
          <w:i/>
          <w:noProof/>
        </w:rPr>
        <w:t>Geriatrics &amp; gerontology international,</w:t>
      </w:r>
      <w:r w:rsidRPr="007A0303">
        <w:rPr>
          <w:noProof/>
        </w:rPr>
        <w:t xml:space="preserve"> 13</w:t>
      </w:r>
      <w:r w:rsidRPr="007A0303">
        <w:rPr>
          <w:b/>
          <w:noProof/>
        </w:rPr>
        <w:t>,</w:t>
      </w:r>
      <w:r w:rsidRPr="007A0303">
        <w:rPr>
          <w:noProof/>
        </w:rPr>
        <w:t xml:space="preserve"> 198-203.</w:t>
      </w:r>
    </w:p>
    <w:p w14:paraId="174DB022" w14:textId="77777777" w:rsidR="007A0303" w:rsidRPr="007A0303" w:rsidRDefault="007A0303" w:rsidP="007A0303">
      <w:pPr>
        <w:pStyle w:val="EndNoteBibliography"/>
        <w:ind w:left="720" w:hanging="720"/>
        <w:rPr>
          <w:noProof/>
        </w:rPr>
      </w:pPr>
      <w:r w:rsidRPr="007A0303">
        <w:rPr>
          <w:noProof/>
        </w:rPr>
        <w:t xml:space="preserve">CONRADSSON, M., LITTBRAND, H., LINDELÖF, N., GUSTAFSON, Y. &amp; ROSENDAHL, E. 2010. Effects of a high-intensity functional exercise programme on depressive symptoms and psychological well-being among older people living in residential care facilities: a cluster-randomized controlled trial. </w:t>
      </w:r>
      <w:r w:rsidRPr="007A0303">
        <w:rPr>
          <w:i/>
          <w:noProof/>
        </w:rPr>
        <w:t>Aging &amp; mental health,</w:t>
      </w:r>
      <w:r w:rsidRPr="007A0303">
        <w:rPr>
          <w:noProof/>
        </w:rPr>
        <w:t xml:space="preserve"> 14</w:t>
      </w:r>
      <w:r w:rsidRPr="007A0303">
        <w:rPr>
          <w:b/>
          <w:noProof/>
        </w:rPr>
        <w:t>,</w:t>
      </w:r>
      <w:r w:rsidRPr="007A0303">
        <w:rPr>
          <w:noProof/>
        </w:rPr>
        <w:t xml:space="preserve"> 565-576.</w:t>
      </w:r>
    </w:p>
    <w:p w14:paraId="6A34C350" w14:textId="77777777" w:rsidR="007A0303" w:rsidRPr="007A0303" w:rsidRDefault="007A0303" w:rsidP="007A0303">
      <w:pPr>
        <w:pStyle w:val="EndNoteBibliography"/>
        <w:ind w:left="720" w:hanging="720"/>
        <w:rPr>
          <w:noProof/>
        </w:rPr>
      </w:pPr>
      <w:r w:rsidRPr="007A0303">
        <w:rPr>
          <w:noProof/>
        </w:rPr>
        <w:t xml:space="preserve">COTT, C. A., DAWSON, P., SIDANI, S. &amp; WELLS, D. 2002. The effects of a walking/talking program on communication, ambulation, and functional status in residents with Alzheimer disease. </w:t>
      </w:r>
      <w:r w:rsidRPr="007A0303">
        <w:rPr>
          <w:i/>
          <w:noProof/>
        </w:rPr>
        <w:t>Alzheimer Disease &amp; Associated Disorders,</w:t>
      </w:r>
      <w:r w:rsidRPr="007A0303">
        <w:rPr>
          <w:noProof/>
        </w:rPr>
        <w:t xml:space="preserve"> 16</w:t>
      </w:r>
      <w:r w:rsidRPr="007A0303">
        <w:rPr>
          <w:b/>
          <w:noProof/>
        </w:rPr>
        <w:t>,</w:t>
      </w:r>
      <w:r w:rsidRPr="007A0303">
        <w:rPr>
          <w:noProof/>
        </w:rPr>
        <w:t xml:space="preserve"> 81-87.</w:t>
      </w:r>
    </w:p>
    <w:p w14:paraId="59BCA223" w14:textId="77777777" w:rsidR="007A0303" w:rsidRPr="007A0303" w:rsidRDefault="007A0303" w:rsidP="007A0303">
      <w:pPr>
        <w:pStyle w:val="EndNoteBibliography"/>
        <w:ind w:left="720" w:hanging="720"/>
        <w:rPr>
          <w:noProof/>
        </w:rPr>
      </w:pPr>
      <w:r w:rsidRPr="007A0303">
        <w:rPr>
          <w:noProof/>
        </w:rPr>
        <w:t xml:space="preserve">DAWSON, N., JUDGE, K. S. &amp; GERHART, H. 2019. Improved functional performance in individuals with dementia after a moderate-intensity home-based exercise program: a randomized controlled trial. </w:t>
      </w:r>
      <w:r w:rsidRPr="007A0303">
        <w:rPr>
          <w:i/>
          <w:noProof/>
        </w:rPr>
        <w:t>Journal of Geriatric Physical Therapy,</w:t>
      </w:r>
      <w:r w:rsidRPr="007A0303">
        <w:rPr>
          <w:noProof/>
        </w:rPr>
        <w:t xml:space="preserve"> 42</w:t>
      </w:r>
      <w:r w:rsidRPr="007A0303">
        <w:rPr>
          <w:b/>
          <w:noProof/>
        </w:rPr>
        <w:t>,</w:t>
      </w:r>
      <w:r w:rsidRPr="007A0303">
        <w:rPr>
          <w:noProof/>
        </w:rPr>
        <w:t xml:space="preserve"> 18-27.</w:t>
      </w:r>
    </w:p>
    <w:p w14:paraId="53CF0095" w14:textId="77777777" w:rsidR="007A0303" w:rsidRPr="007A0303" w:rsidRDefault="007A0303" w:rsidP="007A0303">
      <w:pPr>
        <w:pStyle w:val="EndNoteBibliography"/>
        <w:ind w:left="720" w:hanging="720"/>
        <w:rPr>
          <w:noProof/>
        </w:rPr>
      </w:pPr>
      <w:r w:rsidRPr="007A0303">
        <w:rPr>
          <w:noProof/>
        </w:rPr>
        <w:t xml:space="preserve">DE SOUTO BARRETO, P., CESARI, M., DENORMANDIE, P., ARMAINGAUD, D., VELLAS, B. &amp; ROLLAND, Y. 2017. Exercise or social intervention for nursing home residents with dementia: a pilot randomized, controlled trial. </w:t>
      </w:r>
      <w:r w:rsidRPr="007A0303">
        <w:rPr>
          <w:i/>
          <w:noProof/>
        </w:rPr>
        <w:t>Journal of the american geriatrics society,</w:t>
      </w:r>
      <w:r w:rsidRPr="007A0303">
        <w:rPr>
          <w:noProof/>
        </w:rPr>
        <w:t xml:space="preserve"> 65</w:t>
      </w:r>
      <w:r w:rsidRPr="007A0303">
        <w:rPr>
          <w:b/>
          <w:noProof/>
        </w:rPr>
        <w:t>,</w:t>
      </w:r>
      <w:r w:rsidRPr="007A0303">
        <w:rPr>
          <w:noProof/>
        </w:rPr>
        <w:t xml:space="preserve"> E123-E129.</w:t>
      </w:r>
    </w:p>
    <w:p w14:paraId="15E844A8" w14:textId="77777777" w:rsidR="007A0303" w:rsidRPr="007A0303" w:rsidRDefault="007A0303" w:rsidP="007A0303">
      <w:pPr>
        <w:pStyle w:val="EndNoteBibliography"/>
        <w:ind w:left="720" w:hanging="720"/>
        <w:rPr>
          <w:noProof/>
        </w:rPr>
      </w:pPr>
      <w:r w:rsidRPr="007A0303">
        <w:rPr>
          <w:noProof/>
        </w:rPr>
        <w:t xml:space="preserve">DOI, T., VERGHESE, J., MAKIZAKO, H., TSUTSUMIMOTO, K., HOTTA, R., NAKAKUBO, S., SUZUKI, T. &amp; SHIMADA, H. 2017. Effects of cognitive leisure activity on cognition in mild cognitive impairment: results of a randomized controlled trial. </w:t>
      </w:r>
      <w:r w:rsidRPr="007A0303">
        <w:rPr>
          <w:i/>
          <w:noProof/>
        </w:rPr>
        <w:t>Journal of the American Medical Directors Association,</w:t>
      </w:r>
      <w:r w:rsidRPr="007A0303">
        <w:rPr>
          <w:noProof/>
        </w:rPr>
        <w:t xml:space="preserve"> 18</w:t>
      </w:r>
      <w:r w:rsidRPr="007A0303">
        <w:rPr>
          <w:b/>
          <w:noProof/>
        </w:rPr>
        <w:t>,</w:t>
      </w:r>
      <w:r w:rsidRPr="007A0303">
        <w:rPr>
          <w:noProof/>
        </w:rPr>
        <w:t xml:space="preserve"> 686-691.</w:t>
      </w:r>
    </w:p>
    <w:p w14:paraId="0B135423" w14:textId="77777777" w:rsidR="007A0303" w:rsidRPr="007A0303" w:rsidRDefault="007A0303" w:rsidP="007A0303">
      <w:pPr>
        <w:pStyle w:val="EndNoteBibliography"/>
        <w:ind w:left="720" w:hanging="720"/>
        <w:rPr>
          <w:noProof/>
        </w:rPr>
      </w:pPr>
      <w:r w:rsidRPr="007A0303">
        <w:rPr>
          <w:noProof/>
        </w:rPr>
        <w:t xml:space="preserve">EYRE, H. A., SIDDARTH, P., ACEVEDO, B., VAN DYK, K., PAHOLPAK, P., ERCOLI, L., CYR, N. S., YANG, H., KHALSA, D. S. &amp; LAVRETSKY, H. 2017. A randomized controlled trial of Kundalini yoga in mild cognitive impairment. </w:t>
      </w:r>
      <w:r w:rsidRPr="007A0303">
        <w:rPr>
          <w:i/>
          <w:noProof/>
        </w:rPr>
        <w:t>International psychogeriatrics,</w:t>
      </w:r>
      <w:r w:rsidRPr="007A0303">
        <w:rPr>
          <w:noProof/>
        </w:rPr>
        <w:t xml:space="preserve"> 29</w:t>
      </w:r>
      <w:r w:rsidRPr="007A0303">
        <w:rPr>
          <w:b/>
          <w:noProof/>
        </w:rPr>
        <w:t>,</w:t>
      </w:r>
      <w:r w:rsidRPr="007A0303">
        <w:rPr>
          <w:noProof/>
        </w:rPr>
        <w:t xml:space="preserve"> 557-567.</w:t>
      </w:r>
    </w:p>
    <w:p w14:paraId="0CE3A581" w14:textId="77777777" w:rsidR="007A0303" w:rsidRPr="007A0303" w:rsidRDefault="007A0303" w:rsidP="007A0303">
      <w:pPr>
        <w:pStyle w:val="EndNoteBibliography"/>
        <w:ind w:left="720" w:hanging="720"/>
        <w:rPr>
          <w:noProof/>
        </w:rPr>
      </w:pPr>
      <w:r w:rsidRPr="007A0303">
        <w:rPr>
          <w:noProof/>
        </w:rPr>
        <w:t xml:space="preserve">FOGARTY, J. N., MURPHY, K. J., MCFARLANE, B., MONTERO-ODASSO, M., WELLS, J., TROYER, A. K., TRINH, D., GUTMANIS, I. &amp; HANSEN, K. T. 2016. Taoist Tai Chi® and memory intervention for individuals with mild cognitive impairment. </w:t>
      </w:r>
      <w:r w:rsidRPr="007A0303">
        <w:rPr>
          <w:i/>
          <w:noProof/>
        </w:rPr>
        <w:t>Journal of aging and physical activity,</w:t>
      </w:r>
      <w:r w:rsidRPr="007A0303">
        <w:rPr>
          <w:noProof/>
        </w:rPr>
        <w:t xml:space="preserve"> 24</w:t>
      </w:r>
      <w:r w:rsidRPr="007A0303">
        <w:rPr>
          <w:b/>
          <w:noProof/>
        </w:rPr>
        <w:t>,</w:t>
      </w:r>
      <w:r w:rsidRPr="007A0303">
        <w:rPr>
          <w:noProof/>
        </w:rPr>
        <w:t xml:space="preserve"> 169-180.</w:t>
      </w:r>
    </w:p>
    <w:p w14:paraId="36A0F4BC" w14:textId="77777777" w:rsidR="007A0303" w:rsidRPr="007A0303" w:rsidRDefault="007A0303" w:rsidP="007A0303">
      <w:pPr>
        <w:pStyle w:val="EndNoteBibliography"/>
        <w:ind w:left="720" w:hanging="720"/>
        <w:rPr>
          <w:noProof/>
        </w:rPr>
      </w:pPr>
      <w:r w:rsidRPr="007A0303">
        <w:rPr>
          <w:noProof/>
        </w:rPr>
        <w:t xml:space="preserve">FONTE, C., SMANIA, N., PEDRINOLLA, A., MUNARI, D., GANDOLFI, M., PICELLI, A., VARALTA, V., BENETTI, M. V., BRUGNERA, A. &amp; FEDERICO, A. 2019. Comparison between physical and cognitive treatment in patients with MIC and Alzheimer’s disease. </w:t>
      </w:r>
      <w:r w:rsidRPr="007A0303">
        <w:rPr>
          <w:i/>
          <w:noProof/>
        </w:rPr>
        <w:t>Aging (Albany NY),</w:t>
      </w:r>
      <w:r w:rsidRPr="007A0303">
        <w:rPr>
          <w:noProof/>
        </w:rPr>
        <w:t xml:space="preserve"> 11</w:t>
      </w:r>
      <w:r w:rsidRPr="007A0303">
        <w:rPr>
          <w:b/>
          <w:noProof/>
        </w:rPr>
        <w:t>,</w:t>
      </w:r>
      <w:r w:rsidRPr="007A0303">
        <w:rPr>
          <w:noProof/>
        </w:rPr>
        <w:t xml:space="preserve"> 3138.</w:t>
      </w:r>
    </w:p>
    <w:p w14:paraId="66949253" w14:textId="77777777" w:rsidR="007A0303" w:rsidRPr="007A0303" w:rsidRDefault="007A0303" w:rsidP="007A0303">
      <w:pPr>
        <w:pStyle w:val="EndNoteBibliography"/>
        <w:ind w:left="720" w:hanging="720"/>
        <w:rPr>
          <w:noProof/>
        </w:rPr>
      </w:pPr>
      <w:r w:rsidRPr="007A0303">
        <w:rPr>
          <w:noProof/>
        </w:rPr>
        <w:lastRenderedPageBreak/>
        <w:t xml:space="preserve">FRANCESE, T., SORRELL, J. &amp; BUTLER, F. R. 1997. The effects of regular exercise on muscle strength and functional abilities of late stage Alzheimer's residents. </w:t>
      </w:r>
      <w:r w:rsidRPr="007A0303">
        <w:rPr>
          <w:i/>
          <w:noProof/>
        </w:rPr>
        <w:t>American Journal of Alzheimer's Disease,</w:t>
      </w:r>
      <w:r w:rsidRPr="007A0303">
        <w:rPr>
          <w:noProof/>
        </w:rPr>
        <w:t xml:space="preserve"> 12</w:t>
      </w:r>
      <w:r w:rsidRPr="007A0303">
        <w:rPr>
          <w:b/>
          <w:noProof/>
        </w:rPr>
        <w:t>,</w:t>
      </w:r>
      <w:r w:rsidRPr="007A0303">
        <w:rPr>
          <w:noProof/>
        </w:rPr>
        <w:t xml:space="preserve"> 122-127.</w:t>
      </w:r>
    </w:p>
    <w:p w14:paraId="4FE338A4" w14:textId="77777777" w:rsidR="007A0303" w:rsidRPr="007A0303" w:rsidRDefault="007A0303" w:rsidP="007A0303">
      <w:pPr>
        <w:pStyle w:val="EndNoteBibliography"/>
        <w:ind w:left="720" w:hanging="720"/>
        <w:rPr>
          <w:noProof/>
        </w:rPr>
      </w:pPr>
      <w:r w:rsidRPr="007A0303">
        <w:rPr>
          <w:noProof/>
        </w:rPr>
        <w:t xml:space="preserve">GARUFFI, M., COSTA, J. L. R., HERNÁNDEZ, S. S. S., VITAL, T. M., STEIN, A. M., SANTOS, J. G. D. &amp; STELLA, F. 2013. Effects of resistance training on the performance of activities of daily living in patients with Alzheimer's disease. </w:t>
      </w:r>
      <w:r w:rsidRPr="007A0303">
        <w:rPr>
          <w:i/>
          <w:noProof/>
        </w:rPr>
        <w:t>Geriatrics &amp; gerontology international,</w:t>
      </w:r>
      <w:r w:rsidRPr="007A0303">
        <w:rPr>
          <w:noProof/>
        </w:rPr>
        <w:t xml:space="preserve"> 13</w:t>
      </w:r>
      <w:r w:rsidRPr="007A0303">
        <w:rPr>
          <w:b/>
          <w:noProof/>
        </w:rPr>
        <w:t>,</w:t>
      </w:r>
      <w:r w:rsidRPr="007A0303">
        <w:rPr>
          <w:noProof/>
        </w:rPr>
        <w:t xml:space="preserve"> 322-328.</w:t>
      </w:r>
    </w:p>
    <w:p w14:paraId="5C0E5F71" w14:textId="77777777" w:rsidR="007A0303" w:rsidRPr="007A0303" w:rsidRDefault="007A0303" w:rsidP="007A0303">
      <w:pPr>
        <w:pStyle w:val="EndNoteBibliography"/>
        <w:ind w:left="720" w:hanging="720"/>
        <w:rPr>
          <w:noProof/>
        </w:rPr>
      </w:pPr>
      <w:r w:rsidRPr="007A0303">
        <w:rPr>
          <w:noProof/>
        </w:rPr>
        <w:t xml:space="preserve">GRAESSEL, E., STEMMER, R., EICHENSEER, B., PICKEL, S., DONATH, C., KORNHUBER, J. &amp; LUTTENBERGER, K. 2011. Non-pharmacological, multicomponent group therapy in patients with degenerative dementia: a 12-month randomized, controlled trial. </w:t>
      </w:r>
      <w:r w:rsidRPr="007A0303">
        <w:rPr>
          <w:i/>
          <w:noProof/>
        </w:rPr>
        <w:t>BMC medicine,</w:t>
      </w:r>
      <w:r w:rsidRPr="007A0303">
        <w:rPr>
          <w:noProof/>
        </w:rPr>
        <w:t xml:space="preserve"> 9</w:t>
      </w:r>
      <w:r w:rsidRPr="007A0303">
        <w:rPr>
          <w:b/>
          <w:noProof/>
        </w:rPr>
        <w:t>,</w:t>
      </w:r>
      <w:r w:rsidRPr="007A0303">
        <w:rPr>
          <w:noProof/>
        </w:rPr>
        <w:t xml:space="preserve"> 1-11.</w:t>
      </w:r>
    </w:p>
    <w:p w14:paraId="040AE695" w14:textId="77777777" w:rsidR="007A0303" w:rsidRPr="007A0303" w:rsidRDefault="007A0303" w:rsidP="007A0303">
      <w:pPr>
        <w:pStyle w:val="EndNoteBibliography"/>
        <w:ind w:left="720" w:hanging="720"/>
        <w:rPr>
          <w:noProof/>
        </w:rPr>
      </w:pPr>
      <w:r w:rsidRPr="007A0303">
        <w:rPr>
          <w:noProof/>
        </w:rPr>
        <w:t xml:space="preserve">GUAN XH, L. B. 2016. Effects of tai chi training on cognitive and social functions of Parkinson’s patients. </w:t>
      </w:r>
      <w:r w:rsidRPr="007A0303">
        <w:rPr>
          <w:i/>
          <w:noProof/>
        </w:rPr>
        <w:t>J Nurses Train,</w:t>
      </w:r>
      <w:r w:rsidRPr="007A0303">
        <w:rPr>
          <w:noProof/>
        </w:rPr>
        <w:t xml:space="preserve"> 31(18):1684–1686.</w:t>
      </w:r>
    </w:p>
    <w:p w14:paraId="4A6183F9" w14:textId="77777777" w:rsidR="007A0303" w:rsidRPr="007A0303" w:rsidRDefault="007A0303" w:rsidP="007A0303">
      <w:pPr>
        <w:pStyle w:val="EndNoteBibliography"/>
        <w:ind w:left="720" w:hanging="720"/>
        <w:rPr>
          <w:noProof/>
        </w:rPr>
      </w:pPr>
      <w:r w:rsidRPr="007A0303">
        <w:rPr>
          <w:noProof/>
        </w:rPr>
        <w:t xml:space="preserve">HAN, J. W., LEE, H., HONG, J. W., KIM, K., KIM, T., BYUN, H. J., KO, J. W., YOUN, J. C., RYU, S.-H. &amp; LEE, N.-J. 2017. Multimodal cognitive enhancement therapy for patients with mild cognitive impairment and mild dementia: a multi-center, randomized, controlled, double-blind, crossover trial. </w:t>
      </w:r>
      <w:r w:rsidRPr="007A0303">
        <w:rPr>
          <w:i/>
          <w:noProof/>
        </w:rPr>
        <w:t>Journal of Alzheimer's Disease,</w:t>
      </w:r>
      <w:r w:rsidRPr="007A0303">
        <w:rPr>
          <w:noProof/>
        </w:rPr>
        <w:t xml:space="preserve"> 55</w:t>
      </w:r>
      <w:r w:rsidRPr="007A0303">
        <w:rPr>
          <w:b/>
          <w:noProof/>
        </w:rPr>
        <w:t>,</w:t>
      </w:r>
      <w:r w:rsidRPr="007A0303">
        <w:rPr>
          <w:noProof/>
        </w:rPr>
        <w:t xml:space="preserve"> 787-796.</w:t>
      </w:r>
    </w:p>
    <w:p w14:paraId="7917EB3A" w14:textId="77777777" w:rsidR="007A0303" w:rsidRPr="007A0303" w:rsidRDefault="007A0303" w:rsidP="007A0303">
      <w:pPr>
        <w:pStyle w:val="EndNoteBibliography"/>
        <w:ind w:left="720" w:hanging="720"/>
        <w:rPr>
          <w:noProof/>
        </w:rPr>
      </w:pPr>
      <w:r w:rsidRPr="007A0303">
        <w:rPr>
          <w:noProof/>
        </w:rPr>
        <w:t xml:space="preserve">HAUER, K., SCHWENK, M., ZIESCHANG, T., ESSIG, M., BECKER, C. &amp; OSTER, P. 2012. Physical training improves motor performance in people with dementia: a randomized controlled trial. </w:t>
      </w:r>
      <w:r w:rsidRPr="007A0303">
        <w:rPr>
          <w:i/>
          <w:noProof/>
        </w:rPr>
        <w:t>Journal of the American Geriatrics Society,</w:t>
      </w:r>
      <w:r w:rsidRPr="007A0303">
        <w:rPr>
          <w:noProof/>
        </w:rPr>
        <w:t xml:space="preserve"> 60</w:t>
      </w:r>
      <w:r w:rsidRPr="007A0303">
        <w:rPr>
          <w:b/>
          <w:noProof/>
        </w:rPr>
        <w:t>,</w:t>
      </w:r>
      <w:r w:rsidRPr="007A0303">
        <w:rPr>
          <w:noProof/>
        </w:rPr>
        <w:t xml:space="preserve"> 8-15.</w:t>
      </w:r>
    </w:p>
    <w:p w14:paraId="45B5213B" w14:textId="77777777" w:rsidR="007A0303" w:rsidRPr="007A0303" w:rsidRDefault="007A0303" w:rsidP="007A0303">
      <w:pPr>
        <w:pStyle w:val="EndNoteBibliography"/>
        <w:ind w:left="720" w:hanging="720"/>
        <w:rPr>
          <w:noProof/>
        </w:rPr>
      </w:pPr>
      <w:r w:rsidRPr="007A0303">
        <w:rPr>
          <w:noProof/>
        </w:rPr>
        <w:t xml:space="preserve">HERNANDEZ, S. S., COELHO, F. G., GOBBI, S. &amp; STELLA, F. 2010. Effects Of Physical Activity On Cognitive Functions, Balance And Risk Of Falls In Elderly Patients With Alzheimer's Dementia [efeitos De Um Programa De Atividade Física Nas Funções Cognitivas, Equilíbrio E Risco De Quedas Em Idosos Com Demência De Alzheimer]. </w:t>
      </w:r>
      <w:r w:rsidRPr="007A0303">
        <w:rPr>
          <w:i/>
          <w:noProof/>
        </w:rPr>
        <w:t>Revista brasileira de fisioterapia</w:t>
      </w:r>
      <w:r w:rsidRPr="007A0303">
        <w:rPr>
          <w:noProof/>
        </w:rPr>
        <w:t>.</w:t>
      </w:r>
    </w:p>
    <w:p w14:paraId="6A39C7BB" w14:textId="77777777" w:rsidR="007A0303" w:rsidRPr="007A0303" w:rsidRDefault="007A0303" w:rsidP="007A0303">
      <w:pPr>
        <w:pStyle w:val="EndNoteBibliography"/>
        <w:ind w:left="720" w:hanging="720"/>
        <w:rPr>
          <w:noProof/>
        </w:rPr>
      </w:pPr>
      <w:r w:rsidRPr="007A0303">
        <w:rPr>
          <w:noProof/>
        </w:rPr>
        <w:t xml:space="preserve">HOFFMANN, K., SOBOL, N. A., FREDERIKSEN, K. S., BEYER, N., VOGEL, A., VESTERGAARD, K., BRÆNDGAARD, H., GOTTRUP, H., LOLK, A. &amp; WERMUTH, L. 2016. Moderate-to-high intensity physical exercise in patients with Alzheimer’s disease: a randomized controlled trial. </w:t>
      </w:r>
      <w:r w:rsidRPr="007A0303">
        <w:rPr>
          <w:i/>
          <w:noProof/>
        </w:rPr>
        <w:t>Journal of Alzheimer's Disease,</w:t>
      </w:r>
      <w:r w:rsidRPr="007A0303">
        <w:rPr>
          <w:noProof/>
        </w:rPr>
        <w:t xml:space="preserve"> 50</w:t>
      </w:r>
      <w:r w:rsidRPr="007A0303">
        <w:rPr>
          <w:b/>
          <w:noProof/>
        </w:rPr>
        <w:t>,</w:t>
      </w:r>
      <w:r w:rsidRPr="007A0303">
        <w:rPr>
          <w:noProof/>
        </w:rPr>
        <w:t xml:space="preserve"> 443-453.</w:t>
      </w:r>
    </w:p>
    <w:p w14:paraId="480122D6" w14:textId="77777777" w:rsidR="007A0303" w:rsidRPr="007A0303" w:rsidRDefault="007A0303" w:rsidP="007A0303">
      <w:pPr>
        <w:pStyle w:val="EndNoteBibliography"/>
        <w:ind w:left="720" w:hanging="720"/>
        <w:rPr>
          <w:noProof/>
        </w:rPr>
      </w:pPr>
      <w:r w:rsidRPr="007A0303">
        <w:rPr>
          <w:noProof/>
        </w:rPr>
        <w:t xml:space="preserve">HOKKANEN, L., RANTALA, L., REMES, A. M., HÄRKÖNEN, B., VIRAMO, P. &amp; WINBLAD, I. 2008. Dance and movement therapeutic methods in management of dementia: a randomized, controlled study. </w:t>
      </w:r>
      <w:r w:rsidRPr="007A0303">
        <w:rPr>
          <w:i/>
          <w:noProof/>
        </w:rPr>
        <w:t>Journal of the American Geriatrics Society,</w:t>
      </w:r>
      <w:r w:rsidRPr="007A0303">
        <w:rPr>
          <w:noProof/>
        </w:rPr>
        <w:t xml:space="preserve"> 56</w:t>
      </w:r>
      <w:r w:rsidRPr="007A0303">
        <w:rPr>
          <w:b/>
          <w:noProof/>
        </w:rPr>
        <w:t>,</w:t>
      </w:r>
      <w:r w:rsidRPr="007A0303">
        <w:rPr>
          <w:noProof/>
        </w:rPr>
        <w:t xml:space="preserve"> 771-772.</w:t>
      </w:r>
    </w:p>
    <w:p w14:paraId="4D960F64" w14:textId="77777777" w:rsidR="007A0303" w:rsidRPr="007A0303" w:rsidRDefault="007A0303" w:rsidP="007A0303">
      <w:pPr>
        <w:pStyle w:val="EndNoteBibliography"/>
        <w:ind w:left="720" w:hanging="720"/>
        <w:rPr>
          <w:noProof/>
        </w:rPr>
      </w:pPr>
      <w:r w:rsidRPr="007A0303">
        <w:rPr>
          <w:noProof/>
        </w:rPr>
        <w:t xml:space="preserve">HOLTHOFF, V. A., MARSCHNER, K., SCHARF, M., STEDING, J., MEYER, S., KOCH, R. &amp; DONIX, M. 2015. Effects of physical activity training in patients with Alzheimer’s dementia: results of a pilot RCT study. </w:t>
      </w:r>
      <w:r w:rsidRPr="007A0303">
        <w:rPr>
          <w:i/>
          <w:noProof/>
        </w:rPr>
        <w:t>PloS one,</w:t>
      </w:r>
      <w:r w:rsidRPr="007A0303">
        <w:rPr>
          <w:noProof/>
        </w:rPr>
        <w:t xml:space="preserve"> 10</w:t>
      </w:r>
      <w:r w:rsidRPr="007A0303">
        <w:rPr>
          <w:b/>
          <w:noProof/>
        </w:rPr>
        <w:t>,</w:t>
      </w:r>
      <w:r w:rsidRPr="007A0303">
        <w:rPr>
          <w:noProof/>
        </w:rPr>
        <w:t xml:space="preserve"> e0121478.</w:t>
      </w:r>
    </w:p>
    <w:p w14:paraId="18462622" w14:textId="77777777" w:rsidR="007A0303" w:rsidRPr="007A0303" w:rsidRDefault="007A0303" w:rsidP="007A0303">
      <w:pPr>
        <w:pStyle w:val="EndNoteBibliography"/>
        <w:ind w:left="720" w:hanging="720"/>
        <w:rPr>
          <w:noProof/>
        </w:rPr>
      </w:pPr>
      <w:r w:rsidRPr="007A0303">
        <w:rPr>
          <w:noProof/>
        </w:rPr>
        <w:t xml:space="preserve">KARYDAKI, M., DIMAKOPOULOU, E., MARGIOTI, E., LYRAS, V., APOSTOLOPOULOS, X., PAPAGIANNI, M., VLACHOGIANNI, A., THEODORELOU, M. &amp; SAKKA, P. 2017. Comparison of resistance and chair yoga training on subjective sleep quality in MCI women. </w:t>
      </w:r>
      <w:r w:rsidRPr="007A0303">
        <w:rPr>
          <w:i/>
          <w:noProof/>
        </w:rPr>
        <w:t>International Journal of Kinesiology and Sports Science,</w:t>
      </w:r>
      <w:r w:rsidRPr="007A0303">
        <w:rPr>
          <w:noProof/>
        </w:rPr>
        <w:t xml:space="preserve"> 5</w:t>
      </w:r>
      <w:r w:rsidRPr="007A0303">
        <w:rPr>
          <w:b/>
          <w:noProof/>
        </w:rPr>
        <w:t>,</w:t>
      </w:r>
      <w:r w:rsidRPr="007A0303">
        <w:rPr>
          <w:noProof/>
        </w:rPr>
        <w:t xml:space="preserve"> 26-34.</w:t>
      </w:r>
    </w:p>
    <w:p w14:paraId="15ED30B7" w14:textId="77777777" w:rsidR="007A0303" w:rsidRPr="007A0303" w:rsidRDefault="007A0303" w:rsidP="007A0303">
      <w:pPr>
        <w:pStyle w:val="EndNoteBibliography"/>
        <w:ind w:left="720" w:hanging="720"/>
        <w:rPr>
          <w:noProof/>
        </w:rPr>
      </w:pPr>
      <w:r w:rsidRPr="007A0303">
        <w:rPr>
          <w:noProof/>
        </w:rPr>
        <w:t xml:space="preserve">KASAI, J. Y. T., BUSSE, A. L., MAGALDI, R. M., SOCI, M. A., ROSA, P. D. M., CURIATI, J. A. E. &amp; JACOB FILHO, W. 2010. Effects of Tai Chi Chuan on cognition of elderly women with mild cognitive impairment. </w:t>
      </w:r>
      <w:r w:rsidRPr="007A0303">
        <w:rPr>
          <w:i/>
          <w:noProof/>
        </w:rPr>
        <w:t>Einstein (São Paulo),</w:t>
      </w:r>
      <w:r w:rsidRPr="007A0303">
        <w:rPr>
          <w:noProof/>
        </w:rPr>
        <w:t xml:space="preserve"> 8</w:t>
      </w:r>
      <w:r w:rsidRPr="007A0303">
        <w:rPr>
          <w:b/>
          <w:noProof/>
        </w:rPr>
        <w:t>,</w:t>
      </w:r>
      <w:r w:rsidRPr="007A0303">
        <w:rPr>
          <w:noProof/>
        </w:rPr>
        <w:t xml:space="preserve"> 40-45.</w:t>
      </w:r>
    </w:p>
    <w:p w14:paraId="184D6F50" w14:textId="77777777" w:rsidR="007A0303" w:rsidRPr="007A0303" w:rsidRDefault="007A0303" w:rsidP="007A0303">
      <w:pPr>
        <w:pStyle w:val="EndNoteBibliography"/>
        <w:ind w:left="720" w:hanging="720"/>
        <w:rPr>
          <w:noProof/>
        </w:rPr>
      </w:pPr>
      <w:r w:rsidRPr="007A0303">
        <w:rPr>
          <w:noProof/>
        </w:rPr>
        <w:t xml:space="preserve">KEMOUN, G., THIBAUD, M., ROUMAGNE, N., CARETTE, P., ALBINET, C., TOUSSAINT, L., PACCALIN, M. &amp; DUGUÉ, B. 2010. Effects of a physical training programme on cognitive function and walking efficiency in elderly persons with dementia. </w:t>
      </w:r>
      <w:r w:rsidRPr="007A0303">
        <w:rPr>
          <w:i/>
          <w:noProof/>
        </w:rPr>
        <w:t>Dementia and geriatric cognitive disorders,</w:t>
      </w:r>
      <w:r w:rsidRPr="007A0303">
        <w:rPr>
          <w:noProof/>
        </w:rPr>
        <w:t xml:space="preserve"> 29</w:t>
      </w:r>
      <w:r w:rsidRPr="007A0303">
        <w:rPr>
          <w:b/>
          <w:noProof/>
        </w:rPr>
        <w:t>,</w:t>
      </w:r>
      <w:r w:rsidRPr="007A0303">
        <w:rPr>
          <w:noProof/>
        </w:rPr>
        <w:t xml:space="preserve"> 109-114.</w:t>
      </w:r>
    </w:p>
    <w:p w14:paraId="283CD7F5" w14:textId="77777777" w:rsidR="007A0303" w:rsidRPr="007A0303" w:rsidRDefault="007A0303" w:rsidP="007A0303">
      <w:pPr>
        <w:pStyle w:val="EndNoteBibliography"/>
        <w:ind w:left="720" w:hanging="720"/>
        <w:rPr>
          <w:noProof/>
        </w:rPr>
      </w:pPr>
      <w:r w:rsidRPr="007A0303">
        <w:rPr>
          <w:noProof/>
        </w:rPr>
        <w:lastRenderedPageBreak/>
        <w:t xml:space="preserve">KOVACS, E., SZTRUHAR JONASNE, I., KAROCZI, C., KORPOS, A. &amp; GONDOS, T. 2013. Effects of a multimodal exercise program on balance, functional mobility and fall risk in older adults with cognitive impairment: a randomized controlled single-blind study. </w:t>
      </w:r>
      <w:r w:rsidRPr="007A0303">
        <w:rPr>
          <w:i/>
          <w:noProof/>
        </w:rPr>
        <w:t>Eur J Phys Rehabil Med,</w:t>
      </w:r>
      <w:r w:rsidRPr="007A0303">
        <w:rPr>
          <w:noProof/>
        </w:rPr>
        <w:t xml:space="preserve"> 49</w:t>
      </w:r>
      <w:r w:rsidRPr="007A0303">
        <w:rPr>
          <w:b/>
          <w:noProof/>
        </w:rPr>
        <w:t>,</w:t>
      </w:r>
      <w:r w:rsidRPr="007A0303">
        <w:rPr>
          <w:noProof/>
        </w:rPr>
        <w:t xml:space="preserve"> 639-648.</w:t>
      </w:r>
    </w:p>
    <w:p w14:paraId="4014916A" w14:textId="77777777" w:rsidR="007A0303" w:rsidRPr="007A0303" w:rsidRDefault="007A0303" w:rsidP="007A0303">
      <w:pPr>
        <w:pStyle w:val="EndNoteBibliography"/>
        <w:ind w:left="720" w:hanging="720"/>
        <w:rPr>
          <w:noProof/>
        </w:rPr>
      </w:pPr>
      <w:r w:rsidRPr="007A0303">
        <w:rPr>
          <w:noProof/>
        </w:rPr>
        <w:t xml:space="preserve">KWAK, Y.-S., UM, S.-Y., SON, T.-G. &amp; KIM, D.-J. 2008. Effect of regular exercise on senile dementia patients. </w:t>
      </w:r>
      <w:r w:rsidRPr="007A0303">
        <w:rPr>
          <w:i/>
          <w:noProof/>
        </w:rPr>
        <w:t>International journal of sports medicine,</w:t>
      </w:r>
      <w:r w:rsidRPr="007A0303">
        <w:rPr>
          <w:noProof/>
        </w:rPr>
        <w:t xml:space="preserve"> 29</w:t>
      </w:r>
      <w:r w:rsidRPr="007A0303">
        <w:rPr>
          <w:b/>
          <w:noProof/>
        </w:rPr>
        <w:t>,</w:t>
      </w:r>
      <w:r w:rsidRPr="007A0303">
        <w:rPr>
          <w:noProof/>
        </w:rPr>
        <w:t xml:space="preserve"> 471-474.</w:t>
      </w:r>
    </w:p>
    <w:p w14:paraId="3FCA9155" w14:textId="77777777" w:rsidR="007A0303" w:rsidRPr="007A0303" w:rsidRDefault="007A0303" w:rsidP="007A0303">
      <w:pPr>
        <w:pStyle w:val="EndNoteBibliography"/>
        <w:ind w:left="720" w:hanging="720"/>
        <w:rPr>
          <w:noProof/>
        </w:rPr>
      </w:pPr>
      <w:r w:rsidRPr="007A0303">
        <w:rPr>
          <w:noProof/>
        </w:rPr>
        <w:t xml:space="preserve">LAM, L., CHAN, W., KWOK, T. &amp; CHIU, H. 2014. Effectiveness of Tai Chi in maintenance of cognitive and functional abilities in mild cognitive impairment: a randomised controlled trial. </w:t>
      </w:r>
      <w:r w:rsidRPr="007A0303">
        <w:rPr>
          <w:i/>
          <w:noProof/>
        </w:rPr>
        <w:t>Hong Kong Med J,</w:t>
      </w:r>
      <w:r w:rsidRPr="007A0303">
        <w:rPr>
          <w:noProof/>
        </w:rPr>
        <w:t xml:space="preserve"> 20</w:t>
      </w:r>
      <w:r w:rsidRPr="007A0303">
        <w:rPr>
          <w:b/>
          <w:noProof/>
        </w:rPr>
        <w:t>,</w:t>
      </w:r>
      <w:r w:rsidRPr="007A0303">
        <w:rPr>
          <w:noProof/>
        </w:rPr>
        <w:t xml:space="preserve"> 20-23.</w:t>
      </w:r>
    </w:p>
    <w:p w14:paraId="6E590E36" w14:textId="77777777" w:rsidR="007A0303" w:rsidRPr="007A0303" w:rsidRDefault="007A0303" w:rsidP="007A0303">
      <w:pPr>
        <w:pStyle w:val="EndNoteBibliography"/>
        <w:ind w:left="720" w:hanging="720"/>
        <w:rPr>
          <w:noProof/>
        </w:rPr>
      </w:pPr>
      <w:r w:rsidRPr="007A0303">
        <w:rPr>
          <w:noProof/>
        </w:rPr>
        <w:t xml:space="preserve">LAM, L. C., CHAU, R. C., WONG, B. M., FUNG, A. W., TAM, C. W., LEUNG, G. T., KWOK, T. C., LEUNG, T. Y., NG, S. P. &amp; CHAN, W. M. 2012. A 1-year randomized controlled trial comparing mind body exercise (Tai Chi) with stretching and toning exercise on cognitive function in older Chinese adults at risk of cognitive decline. </w:t>
      </w:r>
      <w:r w:rsidRPr="007A0303">
        <w:rPr>
          <w:i/>
          <w:noProof/>
        </w:rPr>
        <w:t>Journal of the American Medical Directors Association,</w:t>
      </w:r>
      <w:r w:rsidRPr="007A0303">
        <w:rPr>
          <w:noProof/>
        </w:rPr>
        <w:t xml:space="preserve"> 13</w:t>
      </w:r>
      <w:r w:rsidRPr="007A0303">
        <w:rPr>
          <w:b/>
          <w:noProof/>
        </w:rPr>
        <w:t>,</w:t>
      </w:r>
      <w:r w:rsidRPr="007A0303">
        <w:rPr>
          <w:noProof/>
        </w:rPr>
        <w:t xml:space="preserve"> 568. e15-568. e20.</w:t>
      </w:r>
    </w:p>
    <w:p w14:paraId="432A3128" w14:textId="77777777" w:rsidR="007A0303" w:rsidRPr="007A0303" w:rsidRDefault="007A0303" w:rsidP="007A0303">
      <w:pPr>
        <w:pStyle w:val="EndNoteBibliography"/>
        <w:ind w:left="720" w:hanging="720"/>
        <w:rPr>
          <w:noProof/>
        </w:rPr>
      </w:pPr>
      <w:r w:rsidRPr="007A0303">
        <w:rPr>
          <w:noProof/>
        </w:rPr>
        <w:t xml:space="preserve">LAM, L. C., LUI, V. W., LUK, D. N., CHAU, R., SO, C., POON, V., TAM, P., CHING, R., LO, H. &amp; CHIU, J. 2010. Effectiveness of an individualized functional training program on affective disturbances and functional skills in mild and moderate dementia—a randomized control trial. </w:t>
      </w:r>
      <w:r w:rsidRPr="007A0303">
        <w:rPr>
          <w:i/>
          <w:noProof/>
        </w:rPr>
        <w:t>International Journal of Geriatric Psychiatry: A journal of the psychiatry of late life and allied sciences,</w:t>
      </w:r>
      <w:r w:rsidRPr="007A0303">
        <w:rPr>
          <w:noProof/>
        </w:rPr>
        <w:t xml:space="preserve"> 25</w:t>
      </w:r>
      <w:r w:rsidRPr="007A0303">
        <w:rPr>
          <w:b/>
          <w:noProof/>
        </w:rPr>
        <w:t>,</w:t>
      </w:r>
      <w:r w:rsidRPr="007A0303">
        <w:rPr>
          <w:noProof/>
        </w:rPr>
        <w:t xml:space="preserve"> 133-141.</w:t>
      </w:r>
    </w:p>
    <w:p w14:paraId="3ED06DD1" w14:textId="77777777" w:rsidR="007A0303" w:rsidRPr="007A0303" w:rsidRDefault="007A0303" w:rsidP="007A0303">
      <w:pPr>
        <w:pStyle w:val="EndNoteBibliography"/>
        <w:ind w:left="720" w:hanging="720"/>
        <w:rPr>
          <w:noProof/>
        </w:rPr>
      </w:pPr>
      <w:r w:rsidRPr="007A0303">
        <w:rPr>
          <w:noProof/>
        </w:rPr>
        <w:t xml:space="preserve">LAM, L. C.-W., CHAN, W. C., LEUNG, T., FUNG, A. W.-T. &amp; LEUNG, E. M.-F. 2015. Would older adults with mild cognitive impairment adhere to and benefit from a structured lifestyle activity intervention to enhance cognition?: a cluster randomized controlled trial. </w:t>
      </w:r>
      <w:r w:rsidRPr="007A0303">
        <w:rPr>
          <w:i/>
          <w:noProof/>
        </w:rPr>
        <w:t>PloS one,</w:t>
      </w:r>
      <w:r w:rsidRPr="007A0303">
        <w:rPr>
          <w:noProof/>
        </w:rPr>
        <w:t xml:space="preserve"> 10</w:t>
      </w:r>
      <w:r w:rsidRPr="007A0303">
        <w:rPr>
          <w:b/>
          <w:noProof/>
        </w:rPr>
        <w:t>,</w:t>
      </w:r>
      <w:r w:rsidRPr="007A0303">
        <w:rPr>
          <w:noProof/>
        </w:rPr>
        <w:t xml:space="preserve"> e0118173.</w:t>
      </w:r>
    </w:p>
    <w:p w14:paraId="3F4C916E" w14:textId="77777777" w:rsidR="007A0303" w:rsidRPr="007A0303" w:rsidRDefault="007A0303" w:rsidP="007A0303">
      <w:pPr>
        <w:pStyle w:val="EndNoteBibliography"/>
        <w:ind w:left="720" w:hanging="720"/>
        <w:rPr>
          <w:noProof/>
        </w:rPr>
      </w:pPr>
      <w:r w:rsidRPr="007A0303">
        <w:rPr>
          <w:noProof/>
        </w:rPr>
        <w:t>LAM, M. H. 2016. The effect of whole body vibration on physical functioning in older adults.</w:t>
      </w:r>
    </w:p>
    <w:p w14:paraId="2107A94B" w14:textId="77777777" w:rsidR="007A0303" w:rsidRPr="007A0303" w:rsidRDefault="007A0303" w:rsidP="007A0303">
      <w:pPr>
        <w:pStyle w:val="EndNoteBibliography"/>
        <w:ind w:left="720" w:hanging="720"/>
        <w:rPr>
          <w:noProof/>
        </w:rPr>
      </w:pPr>
      <w:r w:rsidRPr="007A0303">
        <w:rPr>
          <w:noProof/>
        </w:rPr>
        <w:t xml:space="preserve">LAMB, S. E., SHEEHAN, B., ATHERTON, N., NICHOLS, V., COLLINS, H., MISTRY, D., DOSANJH, S., SLOWTHER, A. M., KHAN, I. &amp; PETROU, S. 2018. Dementia And Physical Activity (DAPA) trial of moderate to high intensity exercise training for people with dementia: randomised controlled trial. </w:t>
      </w:r>
      <w:r w:rsidRPr="007A0303">
        <w:rPr>
          <w:i/>
          <w:noProof/>
        </w:rPr>
        <w:t>bmj,</w:t>
      </w:r>
      <w:r w:rsidRPr="007A0303">
        <w:rPr>
          <w:noProof/>
        </w:rPr>
        <w:t xml:space="preserve"> 361.</w:t>
      </w:r>
    </w:p>
    <w:p w14:paraId="2263DC4F" w14:textId="77777777" w:rsidR="007A0303" w:rsidRPr="007A0303" w:rsidRDefault="007A0303" w:rsidP="007A0303">
      <w:pPr>
        <w:pStyle w:val="EndNoteBibliography"/>
        <w:ind w:left="720" w:hanging="720"/>
        <w:rPr>
          <w:noProof/>
        </w:rPr>
      </w:pPr>
      <w:r w:rsidRPr="007A0303">
        <w:rPr>
          <w:noProof/>
        </w:rPr>
        <w:t xml:space="preserve">LEE, G.-H. 2016. Effects of virtual reality exercise program on balance, emotion and quality of life in patients with cognitive decline. </w:t>
      </w:r>
      <w:r w:rsidRPr="007A0303">
        <w:rPr>
          <w:i/>
          <w:noProof/>
        </w:rPr>
        <w:t>The Journal of Korean Physical Therapy,</w:t>
      </w:r>
      <w:r w:rsidRPr="007A0303">
        <w:rPr>
          <w:noProof/>
        </w:rPr>
        <w:t xml:space="preserve"> 28</w:t>
      </w:r>
      <w:r w:rsidRPr="007A0303">
        <w:rPr>
          <w:b/>
          <w:noProof/>
        </w:rPr>
        <w:t>,</w:t>
      </w:r>
      <w:r w:rsidRPr="007A0303">
        <w:rPr>
          <w:noProof/>
        </w:rPr>
        <w:t xml:space="preserve"> 355-363.</w:t>
      </w:r>
    </w:p>
    <w:p w14:paraId="76F6DAE0" w14:textId="77777777" w:rsidR="007A0303" w:rsidRPr="007A0303" w:rsidRDefault="007A0303" w:rsidP="007A0303">
      <w:pPr>
        <w:pStyle w:val="EndNoteBibliography"/>
        <w:ind w:left="720" w:hanging="720"/>
        <w:rPr>
          <w:noProof/>
        </w:rPr>
      </w:pPr>
      <w:r w:rsidRPr="007A0303">
        <w:rPr>
          <w:noProof/>
        </w:rPr>
        <w:t xml:space="preserve">LIN, Q. 2017. Effect of Ba Duan Jin fitness exercise on elderly patients with mild cog- nitive impairment. . </w:t>
      </w:r>
      <w:r w:rsidRPr="007A0303">
        <w:rPr>
          <w:i/>
          <w:noProof/>
        </w:rPr>
        <w:t>Chinese J Gerontol,</w:t>
      </w:r>
      <w:r w:rsidRPr="007A0303">
        <w:rPr>
          <w:noProof/>
        </w:rPr>
        <w:t xml:space="preserve"> 37</w:t>
      </w:r>
      <w:r w:rsidRPr="007A0303">
        <w:rPr>
          <w:b/>
          <w:noProof/>
        </w:rPr>
        <w:t>,</w:t>
      </w:r>
      <w:r w:rsidRPr="007A0303">
        <w:rPr>
          <w:noProof/>
        </w:rPr>
        <w:t xml:space="preserve"> 3557–3560</w:t>
      </w:r>
    </w:p>
    <w:p w14:paraId="31E0D04E" w14:textId="77777777" w:rsidR="007A0303" w:rsidRPr="007A0303" w:rsidRDefault="007A0303" w:rsidP="007A0303">
      <w:pPr>
        <w:pStyle w:val="EndNoteBibliography"/>
        <w:ind w:left="720" w:hanging="720"/>
        <w:rPr>
          <w:noProof/>
        </w:rPr>
      </w:pPr>
      <w:r w:rsidRPr="007A0303">
        <w:rPr>
          <w:noProof/>
        </w:rPr>
        <w:t>.</w:t>
      </w:r>
    </w:p>
    <w:p w14:paraId="30C6A255" w14:textId="77777777" w:rsidR="007A0303" w:rsidRPr="007A0303" w:rsidRDefault="007A0303" w:rsidP="007A0303">
      <w:pPr>
        <w:pStyle w:val="EndNoteBibliography"/>
        <w:ind w:left="720" w:hanging="720"/>
        <w:rPr>
          <w:noProof/>
        </w:rPr>
      </w:pPr>
      <w:r w:rsidRPr="007A0303">
        <w:rPr>
          <w:noProof/>
        </w:rPr>
        <w:t xml:space="preserve">LITTBRAND, H., LUNDIN‐OLSSON, L., GUSTAFSON, Y. &amp; ROSENDAHL, E. 2009. The effect of a high‐intensity functional exercise program on activities of daily living: a randomized controlled trial in residential care facilities. </w:t>
      </w:r>
      <w:r w:rsidRPr="007A0303">
        <w:rPr>
          <w:i/>
          <w:noProof/>
        </w:rPr>
        <w:t>Journal of the American Geriatrics Society,</w:t>
      </w:r>
      <w:r w:rsidRPr="007A0303">
        <w:rPr>
          <w:noProof/>
        </w:rPr>
        <w:t xml:space="preserve"> 57</w:t>
      </w:r>
      <w:r w:rsidRPr="007A0303">
        <w:rPr>
          <w:b/>
          <w:noProof/>
        </w:rPr>
        <w:t>,</w:t>
      </w:r>
      <w:r w:rsidRPr="007A0303">
        <w:rPr>
          <w:noProof/>
        </w:rPr>
        <w:t xml:space="preserve"> 1741-1749.</w:t>
      </w:r>
    </w:p>
    <w:p w14:paraId="2B4953EB" w14:textId="77777777" w:rsidR="007A0303" w:rsidRPr="007A0303" w:rsidRDefault="007A0303" w:rsidP="007A0303">
      <w:pPr>
        <w:pStyle w:val="EndNoteBibliography"/>
        <w:ind w:left="720" w:hanging="720"/>
        <w:rPr>
          <w:noProof/>
        </w:rPr>
      </w:pPr>
      <w:r w:rsidRPr="007A0303">
        <w:rPr>
          <w:noProof/>
        </w:rPr>
        <w:t xml:space="preserve">LIU, T., GUO, S. &amp; BAI, S. 2018. Effect of Baduanjin on cognition in patients with mild cognitive impairment. </w:t>
      </w:r>
      <w:r w:rsidRPr="007A0303">
        <w:rPr>
          <w:i/>
          <w:noProof/>
        </w:rPr>
        <w:t>Chinese J Rehabil Theory Practice,</w:t>
      </w:r>
      <w:r w:rsidRPr="007A0303">
        <w:rPr>
          <w:noProof/>
        </w:rPr>
        <w:t xml:space="preserve"> 24</w:t>
      </w:r>
      <w:r w:rsidRPr="007A0303">
        <w:rPr>
          <w:b/>
          <w:noProof/>
        </w:rPr>
        <w:t>,</w:t>
      </w:r>
      <w:r w:rsidRPr="007A0303">
        <w:rPr>
          <w:noProof/>
        </w:rPr>
        <w:t xml:space="preserve"> 854-9.</w:t>
      </w:r>
    </w:p>
    <w:p w14:paraId="32E1611C" w14:textId="77777777" w:rsidR="007A0303" w:rsidRPr="007A0303" w:rsidRDefault="007A0303" w:rsidP="007A0303">
      <w:pPr>
        <w:pStyle w:val="EndNoteBibliography"/>
        <w:ind w:left="720" w:hanging="720"/>
        <w:rPr>
          <w:noProof/>
        </w:rPr>
      </w:pPr>
      <w:r w:rsidRPr="007A0303">
        <w:rPr>
          <w:noProof/>
        </w:rPr>
        <w:t xml:space="preserve">LÜ, J., SUN, M., LIANG, L., FENG, Y., PAN, X. &amp; LIU, Y. 2016. Effects of momentum-based dumbbell training on cognitive function in older adults with mild cognitive impairment: a pilot randomized controlled trial. </w:t>
      </w:r>
      <w:r w:rsidRPr="007A0303">
        <w:rPr>
          <w:i/>
          <w:noProof/>
        </w:rPr>
        <w:t>Clinical interventions in aging,</w:t>
      </w:r>
      <w:r w:rsidRPr="007A0303">
        <w:rPr>
          <w:noProof/>
        </w:rPr>
        <w:t xml:space="preserve"> 11</w:t>
      </w:r>
      <w:r w:rsidRPr="007A0303">
        <w:rPr>
          <w:b/>
          <w:noProof/>
        </w:rPr>
        <w:t>,</w:t>
      </w:r>
      <w:r w:rsidRPr="007A0303">
        <w:rPr>
          <w:noProof/>
        </w:rPr>
        <w:t xml:space="preserve"> 9.</w:t>
      </w:r>
    </w:p>
    <w:p w14:paraId="03B7AD66" w14:textId="77777777" w:rsidR="007A0303" w:rsidRPr="007A0303" w:rsidRDefault="007A0303" w:rsidP="007A0303">
      <w:pPr>
        <w:pStyle w:val="EndNoteBibliography"/>
        <w:ind w:left="720" w:hanging="720"/>
        <w:rPr>
          <w:noProof/>
        </w:rPr>
      </w:pPr>
      <w:r w:rsidRPr="007A0303">
        <w:rPr>
          <w:noProof/>
        </w:rPr>
        <w:t xml:space="preserve">LUTTENBERGER, K., DONATH, C., UTER, W. &amp; GRAESSEL, E. 2012. Effects of multimodal nondrug therapy on dementia symptoms and need for care in nursing home residents with degenerative dementia: a randomized‐controlled study with 6‐month follow‐up. </w:t>
      </w:r>
      <w:r w:rsidRPr="007A0303">
        <w:rPr>
          <w:i/>
          <w:noProof/>
        </w:rPr>
        <w:t>Journal of the American Geriatrics Society,</w:t>
      </w:r>
      <w:r w:rsidRPr="007A0303">
        <w:rPr>
          <w:noProof/>
        </w:rPr>
        <w:t xml:space="preserve"> 60</w:t>
      </w:r>
      <w:r w:rsidRPr="007A0303">
        <w:rPr>
          <w:b/>
          <w:noProof/>
        </w:rPr>
        <w:t>,</w:t>
      </w:r>
      <w:r w:rsidRPr="007A0303">
        <w:rPr>
          <w:noProof/>
        </w:rPr>
        <w:t xml:space="preserve"> 830-840.</w:t>
      </w:r>
    </w:p>
    <w:p w14:paraId="598AFE75" w14:textId="77777777" w:rsidR="007A0303" w:rsidRPr="007A0303" w:rsidRDefault="007A0303" w:rsidP="007A0303">
      <w:pPr>
        <w:pStyle w:val="EndNoteBibliography"/>
        <w:ind w:left="720" w:hanging="720"/>
        <w:rPr>
          <w:noProof/>
        </w:rPr>
      </w:pPr>
      <w:r w:rsidRPr="007A0303">
        <w:rPr>
          <w:noProof/>
        </w:rPr>
        <w:lastRenderedPageBreak/>
        <w:t xml:space="preserve">MACI, T., PIRA, F. L., QUATTROCCHI, G., NUOVO, S. D., PERCIAVALLE, V. &amp; ZAPPIA, M. 2012. Physical and cognitive stimulation in Alzheimer Disease. the GAIA Project: a pilot study. </w:t>
      </w:r>
      <w:r w:rsidRPr="007A0303">
        <w:rPr>
          <w:i/>
          <w:noProof/>
        </w:rPr>
        <w:t>American Journal of Alzheimer's Disease &amp; Other Dementias®,</w:t>
      </w:r>
      <w:r w:rsidRPr="007A0303">
        <w:rPr>
          <w:noProof/>
        </w:rPr>
        <w:t xml:space="preserve"> 27</w:t>
      </w:r>
      <w:r w:rsidRPr="007A0303">
        <w:rPr>
          <w:b/>
          <w:noProof/>
        </w:rPr>
        <w:t>,</w:t>
      </w:r>
      <w:r w:rsidRPr="007A0303">
        <w:rPr>
          <w:noProof/>
        </w:rPr>
        <w:t xml:space="preserve"> 107-113.</w:t>
      </w:r>
    </w:p>
    <w:p w14:paraId="6C62D5FD" w14:textId="77777777" w:rsidR="007A0303" w:rsidRPr="007A0303" w:rsidRDefault="007A0303" w:rsidP="007A0303">
      <w:pPr>
        <w:pStyle w:val="EndNoteBibliography"/>
        <w:ind w:left="720" w:hanging="720"/>
        <w:rPr>
          <w:noProof/>
        </w:rPr>
      </w:pPr>
      <w:r w:rsidRPr="007A0303">
        <w:rPr>
          <w:noProof/>
        </w:rPr>
        <w:t xml:space="preserve">MAKI, Y., URA, C., YAMAGUCHI, T., MURAI, T., ISAHAI, M., KAIHO, A., YAMAGAMI, T., TANAKA, S., MIYAMAE, F. &amp; SUGIYAMA, M. 2012. Effects of intervention using a community‐based walking program for prevention of mental decline: A randomized controlled trial. </w:t>
      </w:r>
      <w:r w:rsidRPr="007A0303">
        <w:rPr>
          <w:i/>
          <w:noProof/>
        </w:rPr>
        <w:t>Journal of the American Geriatrics Society,</w:t>
      </w:r>
      <w:r w:rsidRPr="007A0303">
        <w:rPr>
          <w:noProof/>
        </w:rPr>
        <w:t xml:space="preserve"> 60</w:t>
      </w:r>
      <w:r w:rsidRPr="007A0303">
        <w:rPr>
          <w:b/>
          <w:noProof/>
        </w:rPr>
        <w:t>,</w:t>
      </w:r>
      <w:r w:rsidRPr="007A0303">
        <w:rPr>
          <w:noProof/>
        </w:rPr>
        <w:t xml:space="preserve"> 505-510.</w:t>
      </w:r>
    </w:p>
    <w:p w14:paraId="07C441C8" w14:textId="77777777" w:rsidR="007A0303" w:rsidRPr="007A0303" w:rsidRDefault="007A0303" w:rsidP="007A0303">
      <w:pPr>
        <w:pStyle w:val="EndNoteBibliography"/>
        <w:ind w:left="720" w:hanging="720"/>
        <w:rPr>
          <w:noProof/>
        </w:rPr>
      </w:pPr>
      <w:r w:rsidRPr="007A0303">
        <w:rPr>
          <w:noProof/>
        </w:rPr>
        <w:t xml:space="preserve">MORTIMER, J. A., DING, D., BORENSTEIN, A. R., DECARLI, C., GUO, Q., WU, Y., ZHAO, Q. &amp; CHU, S. 2012. Changes in brain volume and cognition in a randomized trial of exercise and social interaction in a community-based sample of non-demented Chinese elders. </w:t>
      </w:r>
      <w:r w:rsidRPr="007A0303">
        <w:rPr>
          <w:i/>
          <w:noProof/>
        </w:rPr>
        <w:t>Journal of Alzheimer's Disease,</w:t>
      </w:r>
      <w:r w:rsidRPr="007A0303">
        <w:rPr>
          <w:noProof/>
        </w:rPr>
        <w:t xml:space="preserve"> 30</w:t>
      </w:r>
      <w:r w:rsidRPr="007A0303">
        <w:rPr>
          <w:b/>
          <w:noProof/>
        </w:rPr>
        <w:t>,</w:t>
      </w:r>
      <w:r w:rsidRPr="007A0303">
        <w:rPr>
          <w:noProof/>
        </w:rPr>
        <w:t xml:space="preserve"> 757-766.</w:t>
      </w:r>
    </w:p>
    <w:p w14:paraId="617CFFFF" w14:textId="77777777" w:rsidR="007A0303" w:rsidRPr="007A0303" w:rsidRDefault="007A0303" w:rsidP="007A0303">
      <w:pPr>
        <w:pStyle w:val="EndNoteBibliography"/>
        <w:ind w:left="720" w:hanging="720"/>
        <w:rPr>
          <w:noProof/>
        </w:rPr>
      </w:pPr>
      <w:r w:rsidRPr="007A0303">
        <w:rPr>
          <w:noProof/>
        </w:rPr>
        <w:t xml:space="preserve">MRAKIC-SPOSTA, S., DI SANTO, S. G., FRANCHINI, F., ARLATI, S., ZANGIACOMI, A., GRECI, L., MORETTI, S., JESUTHASAN, N., MARZORATI, M. &amp; RIZZO, G. 2018. Effects of combined physical and cognitive virtual reality-based training on cognitive impairment and oxidative stress in MCI patients: a pilot study. </w:t>
      </w:r>
      <w:r w:rsidRPr="007A0303">
        <w:rPr>
          <w:i/>
          <w:noProof/>
        </w:rPr>
        <w:t>Frontiers in aging neuroscience,</w:t>
      </w:r>
      <w:r w:rsidRPr="007A0303">
        <w:rPr>
          <w:noProof/>
        </w:rPr>
        <w:t xml:space="preserve"> 10</w:t>
      </w:r>
      <w:r w:rsidRPr="007A0303">
        <w:rPr>
          <w:b/>
          <w:noProof/>
        </w:rPr>
        <w:t>,</w:t>
      </w:r>
      <w:r w:rsidRPr="007A0303">
        <w:rPr>
          <w:noProof/>
        </w:rPr>
        <w:t xml:space="preserve"> 282.</w:t>
      </w:r>
    </w:p>
    <w:p w14:paraId="091167D3" w14:textId="77777777" w:rsidR="007A0303" w:rsidRPr="007A0303" w:rsidRDefault="007A0303" w:rsidP="007A0303">
      <w:pPr>
        <w:pStyle w:val="EndNoteBibliography"/>
        <w:ind w:left="720" w:hanging="720"/>
        <w:rPr>
          <w:noProof/>
        </w:rPr>
      </w:pPr>
      <w:r w:rsidRPr="007A0303">
        <w:rPr>
          <w:noProof/>
        </w:rPr>
        <w:t xml:space="preserve">NASCIMENTO, C., TEIXEIRA, C. V., GOBBI, L. T., GOBBI, S. &amp; STELLA, F. 2012. A controlled clinical trial on the effects of exercise on neuropsychiatric disorders and instrumental activities in women with Alzheimer's disease. </w:t>
      </w:r>
      <w:r w:rsidRPr="007A0303">
        <w:rPr>
          <w:i/>
          <w:noProof/>
        </w:rPr>
        <w:t>Brazilian Journal of Physical Therapy,</w:t>
      </w:r>
      <w:r w:rsidRPr="007A0303">
        <w:rPr>
          <w:noProof/>
        </w:rPr>
        <w:t xml:space="preserve"> 16</w:t>
      </w:r>
      <w:r w:rsidRPr="007A0303">
        <w:rPr>
          <w:b/>
          <w:noProof/>
        </w:rPr>
        <w:t>,</w:t>
      </w:r>
      <w:r w:rsidRPr="007A0303">
        <w:rPr>
          <w:noProof/>
        </w:rPr>
        <w:t xml:space="preserve"> 197-204.</w:t>
      </w:r>
    </w:p>
    <w:p w14:paraId="303B826F" w14:textId="77777777" w:rsidR="007A0303" w:rsidRPr="007A0303" w:rsidRDefault="007A0303" w:rsidP="007A0303">
      <w:pPr>
        <w:pStyle w:val="EndNoteBibliography"/>
        <w:ind w:left="720" w:hanging="720"/>
        <w:rPr>
          <w:noProof/>
        </w:rPr>
      </w:pPr>
      <w:r w:rsidRPr="007A0303">
        <w:rPr>
          <w:noProof/>
        </w:rPr>
        <w:t xml:space="preserve">NETZ, Y., AXELRAD, S. &amp; ARGOV, E. 2007. Group physical activity for demented older adults—feasibility and effectiveness. </w:t>
      </w:r>
      <w:r w:rsidRPr="007A0303">
        <w:rPr>
          <w:i/>
          <w:noProof/>
        </w:rPr>
        <w:t>Clinical rehabilitation,</w:t>
      </w:r>
      <w:r w:rsidRPr="007A0303">
        <w:rPr>
          <w:noProof/>
        </w:rPr>
        <w:t xml:space="preserve"> 21</w:t>
      </w:r>
      <w:r w:rsidRPr="007A0303">
        <w:rPr>
          <w:b/>
          <w:noProof/>
        </w:rPr>
        <w:t>,</w:t>
      </w:r>
      <w:r w:rsidRPr="007A0303">
        <w:rPr>
          <w:noProof/>
        </w:rPr>
        <w:t xml:space="preserve"> 977-986.</w:t>
      </w:r>
    </w:p>
    <w:p w14:paraId="4F6D8928" w14:textId="77777777" w:rsidR="007A0303" w:rsidRPr="007A0303" w:rsidRDefault="007A0303" w:rsidP="007A0303">
      <w:pPr>
        <w:pStyle w:val="EndNoteBibliography"/>
        <w:ind w:left="720" w:hanging="720"/>
        <w:rPr>
          <w:noProof/>
        </w:rPr>
      </w:pPr>
      <w:r w:rsidRPr="007A0303">
        <w:rPr>
          <w:noProof/>
        </w:rPr>
        <w:t xml:space="preserve">PADALA, K. P., PADALA, P. R., LENSING, S. Y., DENNIS, R. A., BOPP, M. M., ROBERSON, P. K. &amp; SULLIVAN, D. H. 2017. Home-based exercise program improves balance and fear of falling in community-dwelling older adults with mild Alzheimer’s disease: a pilot study. </w:t>
      </w:r>
      <w:r w:rsidRPr="007A0303">
        <w:rPr>
          <w:i/>
          <w:noProof/>
        </w:rPr>
        <w:t>Journal of Alzheimer's disease,</w:t>
      </w:r>
      <w:r w:rsidRPr="007A0303">
        <w:rPr>
          <w:noProof/>
        </w:rPr>
        <w:t xml:space="preserve"> 59</w:t>
      </w:r>
      <w:r w:rsidRPr="007A0303">
        <w:rPr>
          <w:b/>
          <w:noProof/>
        </w:rPr>
        <w:t>,</w:t>
      </w:r>
      <w:r w:rsidRPr="007A0303">
        <w:rPr>
          <w:noProof/>
        </w:rPr>
        <w:t xml:space="preserve"> 565-574.</w:t>
      </w:r>
    </w:p>
    <w:p w14:paraId="11C9226A" w14:textId="77777777" w:rsidR="007A0303" w:rsidRPr="007A0303" w:rsidRDefault="007A0303" w:rsidP="007A0303">
      <w:pPr>
        <w:pStyle w:val="EndNoteBibliography"/>
        <w:ind w:left="720" w:hanging="720"/>
        <w:rPr>
          <w:noProof/>
        </w:rPr>
      </w:pPr>
      <w:r w:rsidRPr="007A0303">
        <w:rPr>
          <w:noProof/>
        </w:rPr>
        <w:t xml:space="preserve">PADALA, K. P., PADALA, P. R., MALLOY, T. R., GESKE, J. A., DUBBERT, P. M., DENNIS, R. A., GARNER, K. K., BOPP, M. M., BURKE, W. J. &amp; SULLIVAN, D. H. 2012. Wii-fit for improving gait and balance in an assisted living facility: a pilot study. </w:t>
      </w:r>
      <w:r w:rsidRPr="007A0303">
        <w:rPr>
          <w:i/>
          <w:noProof/>
        </w:rPr>
        <w:t>Journal of aging research,</w:t>
      </w:r>
      <w:r w:rsidRPr="007A0303">
        <w:rPr>
          <w:noProof/>
        </w:rPr>
        <w:t xml:space="preserve"> 2012.</w:t>
      </w:r>
    </w:p>
    <w:p w14:paraId="0C5DE776" w14:textId="77777777" w:rsidR="007A0303" w:rsidRPr="007A0303" w:rsidRDefault="007A0303" w:rsidP="007A0303">
      <w:pPr>
        <w:pStyle w:val="EndNoteBibliography"/>
        <w:ind w:left="720" w:hanging="720"/>
        <w:rPr>
          <w:noProof/>
        </w:rPr>
      </w:pPr>
      <w:r w:rsidRPr="007A0303">
        <w:rPr>
          <w:noProof/>
        </w:rPr>
        <w:t xml:space="preserve">PEDROSO, R. V., AYÁN, C., FRAGA, F. J., SILVA, J. M. C. &amp; SANTOS-GALDURÒZ, R. F. Effects of Functional-Task Training on Older Adults With Alzheimer’s. </w:t>
      </w:r>
      <w:r w:rsidRPr="007A0303">
        <w:rPr>
          <w:i/>
          <w:noProof/>
        </w:rPr>
        <w:t>Journal of Aging and Physical Activity</w:t>
      </w:r>
      <w:r w:rsidRPr="007A0303">
        <w:rPr>
          <w:noProof/>
        </w:rPr>
        <w:t>.</w:t>
      </w:r>
    </w:p>
    <w:p w14:paraId="4A10C282" w14:textId="77777777" w:rsidR="007A0303" w:rsidRPr="007A0303" w:rsidRDefault="007A0303" w:rsidP="007A0303">
      <w:pPr>
        <w:pStyle w:val="EndNoteBibliography"/>
        <w:ind w:left="720" w:hanging="720"/>
        <w:rPr>
          <w:noProof/>
        </w:rPr>
      </w:pPr>
      <w:r w:rsidRPr="007A0303">
        <w:rPr>
          <w:noProof/>
        </w:rPr>
        <w:t xml:space="preserve">PITKÄLÄ, K. H., PÖYSTI, M. M., LAAKKONEN, M.-L., TILVIS, R. S., SAVIKKO, N., KAUTIAINEN, H. &amp; STRANDBERG, T. E. 2013. Effects of the Finnish Alzheimer disease exercise trial (FINALEX): a randomized controlled trial. </w:t>
      </w:r>
      <w:r w:rsidRPr="007A0303">
        <w:rPr>
          <w:i/>
          <w:noProof/>
        </w:rPr>
        <w:t>JAMA internal medicine,</w:t>
      </w:r>
      <w:r w:rsidRPr="007A0303">
        <w:rPr>
          <w:noProof/>
        </w:rPr>
        <w:t xml:space="preserve"> 173</w:t>
      </w:r>
      <w:r w:rsidRPr="007A0303">
        <w:rPr>
          <w:b/>
          <w:noProof/>
        </w:rPr>
        <w:t>,</w:t>
      </w:r>
      <w:r w:rsidRPr="007A0303">
        <w:rPr>
          <w:noProof/>
        </w:rPr>
        <w:t xml:space="preserve"> 894-901.</w:t>
      </w:r>
    </w:p>
    <w:p w14:paraId="45AFB2E8" w14:textId="77777777" w:rsidR="007A0303" w:rsidRPr="007A0303" w:rsidRDefault="007A0303" w:rsidP="007A0303">
      <w:pPr>
        <w:pStyle w:val="EndNoteBibliography"/>
        <w:ind w:left="720" w:hanging="720"/>
        <w:rPr>
          <w:noProof/>
        </w:rPr>
      </w:pPr>
      <w:r w:rsidRPr="007A0303">
        <w:rPr>
          <w:noProof/>
        </w:rPr>
        <w:t>QI, M., ZHU, Y., ZHANG, L., WU, T. &amp; WANG, J. 2019. The effect of aerobic dance intervention on brain spontaneous activity in older adults with mild cognitive impairment: A resting</w:t>
      </w:r>
      <w:r w:rsidRPr="007A0303">
        <w:rPr>
          <w:rFonts w:ascii="Cambria Math" w:hAnsi="Cambria Math" w:cs="Cambria Math"/>
          <w:noProof/>
        </w:rPr>
        <w:t>‑</w:t>
      </w:r>
      <w:r w:rsidRPr="007A0303">
        <w:rPr>
          <w:noProof/>
        </w:rPr>
        <w:t xml:space="preserve">state functional MRI study. </w:t>
      </w:r>
      <w:r w:rsidRPr="007A0303">
        <w:rPr>
          <w:i/>
          <w:noProof/>
        </w:rPr>
        <w:t>Experimental and therapeutic medicine,</w:t>
      </w:r>
      <w:r w:rsidRPr="007A0303">
        <w:rPr>
          <w:noProof/>
        </w:rPr>
        <w:t xml:space="preserve"> 17</w:t>
      </w:r>
      <w:r w:rsidRPr="007A0303">
        <w:rPr>
          <w:b/>
          <w:noProof/>
        </w:rPr>
        <w:t>,</w:t>
      </w:r>
      <w:r w:rsidRPr="007A0303">
        <w:rPr>
          <w:noProof/>
        </w:rPr>
        <w:t xml:space="preserve"> 715-722.</w:t>
      </w:r>
    </w:p>
    <w:p w14:paraId="47C04FE3" w14:textId="77777777" w:rsidR="007A0303" w:rsidRPr="007A0303" w:rsidRDefault="007A0303" w:rsidP="007A0303">
      <w:pPr>
        <w:pStyle w:val="EndNoteBibliography"/>
        <w:ind w:left="720" w:hanging="720"/>
        <w:rPr>
          <w:noProof/>
        </w:rPr>
      </w:pPr>
      <w:r w:rsidRPr="007A0303">
        <w:rPr>
          <w:noProof/>
        </w:rPr>
        <w:t xml:space="preserve">RIES, J. D., DRAKE, J. M. &amp; MARINO, C. 2010. A small-group functional balance intervention for individuals with Alzheimer disease: a pilot study. </w:t>
      </w:r>
      <w:r w:rsidRPr="007A0303">
        <w:rPr>
          <w:i/>
          <w:noProof/>
        </w:rPr>
        <w:t>Journal of Neurologic Physical Therapy,</w:t>
      </w:r>
      <w:r w:rsidRPr="007A0303">
        <w:rPr>
          <w:noProof/>
        </w:rPr>
        <w:t xml:space="preserve"> 34</w:t>
      </w:r>
      <w:r w:rsidRPr="007A0303">
        <w:rPr>
          <w:b/>
          <w:noProof/>
        </w:rPr>
        <w:t>,</w:t>
      </w:r>
      <w:r w:rsidRPr="007A0303">
        <w:rPr>
          <w:noProof/>
        </w:rPr>
        <w:t xml:space="preserve"> 3-10.</w:t>
      </w:r>
    </w:p>
    <w:p w14:paraId="4F84A269" w14:textId="77777777" w:rsidR="007A0303" w:rsidRPr="007A0303" w:rsidRDefault="007A0303" w:rsidP="007A0303">
      <w:pPr>
        <w:pStyle w:val="EndNoteBibliography"/>
        <w:ind w:left="720" w:hanging="720"/>
        <w:rPr>
          <w:noProof/>
        </w:rPr>
      </w:pPr>
      <w:r w:rsidRPr="007A0303">
        <w:rPr>
          <w:noProof/>
        </w:rPr>
        <w:t xml:space="preserve">ROACH, K. E., TAPPEN, R. M., KIRK-SANCHEZ, N., WILLIAMS, C. L. &amp; LOEWENSTEIN, D. 2011. A randomized controlled trial of an activity specific exercise program for individuals with Alzheimer disease in long-term care settings. </w:t>
      </w:r>
      <w:r w:rsidRPr="007A0303">
        <w:rPr>
          <w:i/>
          <w:noProof/>
        </w:rPr>
        <w:t>Journal of geriatric physical therapy (2001),</w:t>
      </w:r>
      <w:r w:rsidRPr="007A0303">
        <w:rPr>
          <w:noProof/>
        </w:rPr>
        <w:t xml:space="preserve"> 34</w:t>
      </w:r>
      <w:r w:rsidRPr="007A0303">
        <w:rPr>
          <w:b/>
          <w:noProof/>
        </w:rPr>
        <w:t>,</w:t>
      </w:r>
      <w:r w:rsidRPr="007A0303">
        <w:rPr>
          <w:noProof/>
        </w:rPr>
        <w:t xml:space="preserve"> 50.</w:t>
      </w:r>
    </w:p>
    <w:p w14:paraId="31775C80" w14:textId="77777777" w:rsidR="007A0303" w:rsidRPr="007A0303" w:rsidRDefault="007A0303" w:rsidP="007A0303">
      <w:pPr>
        <w:pStyle w:val="EndNoteBibliography"/>
        <w:ind w:left="720" w:hanging="720"/>
        <w:rPr>
          <w:noProof/>
        </w:rPr>
      </w:pPr>
      <w:r w:rsidRPr="007A0303">
        <w:rPr>
          <w:noProof/>
        </w:rPr>
        <w:lastRenderedPageBreak/>
        <w:t xml:space="preserve">ROLLAND, Y., PILLARD, F., KLAPOUSZCZAK, A., REYNISH, E., THOMAS, D., ANDRIEU, S., RIVIÈRE, D. &amp; VELLAS, B. 2007. Exercise program for nursing home residents with Alzheimer's disease: A 1‐year randomized, controlled trial. </w:t>
      </w:r>
      <w:r w:rsidRPr="007A0303">
        <w:rPr>
          <w:i/>
          <w:noProof/>
        </w:rPr>
        <w:t>Journal of the American Geriatrics Society,</w:t>
      </w:r>
      <w:r w:rsidRPr="007A0303">
        <w:rPr>
          <w:noProof/>
        </w:rPr>
        <w:t xml:space="preserve"> 55</w:t>
      </w:r>
      <w:r w:rsidRPr="007A0303">
        <w:rPr>
          <w:b/>
          <w:noProof/>
        </w:rPr>
        <w:t>,</w:t>
      </w:r>
      <w:r w:rsidRPr="007A0303">
        <w:rPr>
          <w:noProof/>
        </w:rPr>
        <w:t xml:space="preserve"> 158-165.</w:t>
      </w:r>
    </w:p>
    <w:p w14:paraId="4EB5B49E" w14:textId="77777777" w:rsidR="007A0303" w:rsidRPr="007A0303" w:rsidRDefault="007A0303" w:rsidP="007A0303">
      <w:pPr>
        <w:pStyle w:val="EndNoteBibliography"/>
        <w:ind w:left="720" w:hanging="720"/>
        <w:rPr>
          <w:noProof/>
        </w:rPr>
      </w:pPr>
      <w:r w:rsidRPr="007A0303">
        <w:rPr>
          <w:noProof/>
        </w:rPr>
        <w:t xml:space="preserve">SANTANA-SOSA, E., BARRIOPEDRO, M., LOPEZ-MOJARES, L. M., PÉREZ, M. &amp; LUCIA, A. 2008. Exercise training is beneficial for Alzheimer's patients. </w:t>
      </w:r>
      <w:r w:rsidRPr="007A0303">
        <w:rPr>
          <w:i/>
          <w:noProof/>
        </w:rPr>
        <w:t>International journal of sports medicine,</w:t>
      </w:r>
      <w:r w:rsidRPr="007A0303">
        <w:rPr>
          <w:noProof/>
        </w:rPr>
        <w:t xml:space="preserve"> 29</w:t>
      </w:r>
      <w:r w:rsidRPr="007A0303">
        <w:rPr>
          <w:b/>
          <w:noProof/>
        </w:rPr>
        <w:t>,</w:t>
      </w:r>
      <w:r w:rsidRPr="007A0303">
        <w:rPr>
          <w:noProof/>
        </w:rPr>
        <w:t xml:space="preserve"> 845.</w:t>
      </w:r>
    </w:p>
    <w:p w14:paraId="3C9B7AD7" w14:textId="77777777" w:rsidR="007A0303" w:rsidRPr="007A0303" w:rsidRDefault="007A0303" w:rsidP="007A0303">
      <w:pPr>
        <w:pStyle w:val="EndNoteBibliography"/>
        <w:ind w:left="720" w:hanging="720"/>
        <w:rPr>
          <w:noProof/>
        </w:rPr>
      </w:pPr>
      <w:r w:rsidRPr="007A0303">
        <w:rPr>
          <w:noProof/>
        </w:rPr>
        <w:t xml:space="preserve">SCHWENK, M., SCHMIDT, M., PFISTERER, M., OSTER, P. &amp; HAUER, K. 2011. Rollator use adversely impacts on assessment of gait and mobility during geriatric rehabilitation. </w:t>
      </w:r>
      <w:r w:rsidRPr="007A0303">
        <w:rPr>
          <w:i/>
          <w:noProof/>
        </w:rPr>
        <w:t>Journal of rehabilitation medicine,</w:t>
      </w:r>
      <w:r w:rsidRPr="007A0303">
        <w:rPr>
          <w:noProof/>
        </w:rPr>
        <w:t xml:space="preserve"> 43</w:t>
      </w:r>
      <w:r w:rsidRPr="007A0303">
        <w:rPr>
          <w:b/>
          <w:noProof/>
        </w:rPr>
        <w:t>,</w:t>
      </w:r>
      <w:r w:rsidRPr="007A0303">
        <w:rPr>
          <w:noProof/>
        </w:rPr>
        <w:t xml:space="preserve"> 424-429.</w:t>
      </w:r>
    </w:p>
    <w:p w14:paraId="7D3A1D3A" w14:textId="77777777" w:rsidR="007A0303" w:rsidRPr="007A0303" w:rsidRDefault="007A0303" w:rsidP="007A0303">
      <w:pPr>
        <w:pStyle w:val="EndNoteBibliography"/>
        <w:ind w:left="720" w:hanging="720"/>
        <w:rPr>
          <w:noProof/>
        </w:rPr>
      </w:pPr>
      <w:r w:rsidRPr="007A0303">
        <w:rPr>
          <w:noProof/>
        </w:rPr>
        <w:t xml:space="preserve">SINGH, D. K. A., NORDIN, N. A. M., ABD AZIZ, N. A., LIM, B. K. &amp; SOH, L. C. 2013. Effects of substituting a portion of standard physiotherapy time with virtual reality games among community-dwelling stroke survivors. </w:t>
      </w:r>
      <w:r w:rsidRPr="007A0303">
        <w:rPr>
          <w:i/>
          <w:noProof/>
        </w:rPr>
        <w:t>BMC neurology,</w:t>
      </w:r>
      <w:r w:rsidRPr="007A0303">
        <w:rPr>
          <w:noProof/>
        </w:rPr>
        <w:t xml:space="preserve"> 13</w:t>
      </w:r>
      <w:r w:rsidRPr="007A0303">
        <w:rPr>
          <w:b/>
          <w:noProof/>
        </w:rPr>
        <w:t>,</w:t>
      </w:r>
      <w:r w:rsidRPr="007A0303">
        <w:rPr>
          <w:noProof/>
        </w:rPr>
        <w:t xml:space="preserve"> 1-7.</w:t>
      </w:r>
    </w:p>
    <w:p w14:paraId="5958D35B" w14:textId="77777777" w:rsidR="007A0303" w:rsidRPr="007A0303" w:rsidRDefault="007A0303" w:rsidP="007A0303">
      <w:pPr>
        <w:pStyle w:val="EndNoteBibliography"/>
        <w:ind w:left="720" w:hanging="720"/>
        <w:rPr>
          <w:noProof/>
        </w:rPr>
      </w:pPr>
      <w:r w:rsidRPr="007A0303">
        <w:rPr>
          <w:noProof/>
        </w:rPr>
        <w:t xml:space="preserve">SINGH, M. A. F., GATES, N., SAIGAL, N., WILSON, G. C., MEIKLEJOHN, J., BRODATY, H., WEN, W., SINGH, N., BAUNE, B. T. &amp; SUO, C. 2014. The Study of Mental and Resistance Training (SMART) study—resistance training and/or cognitive training in mild cognitive impairment: a randomized, double-blind, double-sham controlled trial. </w:t>
      </w:r>
      <w:r w:rsidRPr="007A0303">
        <w:rPr>
          <w:i/>
          <w:noProof/>
        </w:rPr>
        <w:t>Journal of the American Medical Directors Association,</w:t>
      </w:r>
      <w:r w:rsidRPr="007A0303">
        <w:rPr>
          <w:noProof/>
        </w:rPr>
        <w:t xml:space="preserve"> 15</w:t>
      </w:r>
      <w:r w:rsidRPr="007A0303">
        <w:rPr>
          <w:b/>
          <w:noProof/>
        </w:rPr>
        <w:t>,</w:t>
      </w:r>
      <w:r w:rsidRPr="007A0303">
        <w:rPr>
          <w:noProof/>
        </w:rPr>
        <w:t xml:space="preserve"> 873-880.</w:t>
      </w:r>
    </w:p>
    <w:p w14:paraId="0BE5C745" w14:textId="77777777" w:rsidR="007A0303" w:rsidRPr="007A0303" w:rsidRDefault="007A0303" w:rsidP="007A0303">
      <w:pPr>
        <w:pStyle w:val="EndNoteBibliography"/>
        <w:ind w:left="720" w:hanging="720"/>
        <w:rPr>
          <w:noProof/>
        </w:rPr>
      </w:pPr>
      <w:r w:rsidRPr="007A0303">
        <w:rPr>
          <w:noProof/>
        </w:rPr>
        <w:t xml:space="preserve">SIU, M.-Y. &amp; LEE, D. T. 2018. Effects of tai chi on cognition and instrumental activities of daily living in community dwelling older people with mild cognitive impairment. </w:t>
      </w:r>
      <w:r w:rsidRPr="007A0303">
        <w:rPr>
          <w:i/>
          <w:noProof/>
        </w:rPr>
        <w:t>BMC geriatrics,</w:t>
      </w:r>
      <w:r w:rsidRPr="007A0303">
        <w:rPr>
          <w:noProof/>
        </w:rPr>
        <w:t xml:space="preserve"> 18</w:t>
      </w:r>
      <w:r w:rsidRPr="007A0303">
        <w:rPr>
          <w:b/>
          <w:noProof/>
        </w:rPr>
        <w:t>,</w:t>
      </w:r>
      <w:r w:rsidRPr="007A0303">
        <w:rPr>
          <w:noProof/>
        </w:rPr>
        <w:t xml:space="preserve"> 1-10.</w:t>
      </w:r>
    </w:p>
    <w:p w14:paraId="4C2389E1" w14:textId="77777777" w:rsidR="007A0303" w:rsidRPr="007A0303" w:rsidRDefault="007A0303" w:rsidP="007A0303">
      <w:pPr>
        <w:pStyle w:val="EndNoteBibliography"/>
        <w:ind w:left="720" w:hanging="720"/>
        <w:rPr>
          <w:noProof/>
        </w:rPr>
      </w:pPr>
      <w:r w:rsidRPr="007A0303">
        <w:rPr>
          <w:noProof/>
        </w:rPr>
        <w:t xml:space="preserve">STEINBERG, M., LEOUTSAKOS, J. M. S., PODEWILS, L. J. &amp; LYKETSOS, C. 2009. Evaluation of a home‐based exercise program in the treatment of Alzheimer's disease: The Maximizing Independence in Dementia (MIND) study. </w:t>
      </w:r>
      <w:r w:rsidRPr="007A0303">
        <w:rPr>
          <w:i/>
          <w:noProof/>
        </w:rPr>
        <w:t>International Journal of Geriatric Psychiatry: A journal of the psychiatry of late life and allied sciences,</w:t>
      </w:r>
      <w:r w:rsidRPr="007A0303">
        <w:rPr>
          <w:noProof/>
        </w:rPr>
        <w:t xml:space="preserve"> 24</w:t>
      </w:r>
      <w:r w:rsidRPr="007A0303">
        <w:rPr>
          <w:b/>
          <w:noProof/>
        </w:rPr>
        <w:t>,</w:t>
      </w:r>
      <w:r w:rsidRPr="007A0303">
        <w:rPr>
          <w:noProof/>
        </w:rPr>
        <w:t xml:space="preserve"> 680-685.</w:t>
      </w:r>
    </w:p>
    <w:p w14:paraId="1D5D776F" w14:textId="77777777" w:rsidR="007A0303" w:rsidRPr="007A0303" w:rsidRDefault="007A0303" w:rsidP="007A0303">
      <w:pPr>
        <w:pStyle w:val="EndNoteBibliography"/>
        <w:ind w:left="720" w:hanging="720"/>
        <w:rPr>
          <w:noProof/>
        </w:rPr>
      </w:pPr>
      <w:r w:rsidRPr="007A0303">
        <w:rPr>
          <w:noProof/>
        </w:rPr>
        <w:t xml:space="preserve">STEVENS, J. &amp; KILLEEN, M. 2006. A randomised controlled trial testing the impact of exercise on cognitive symptoms and disability of residents with dementia. </w:t>
      </w:r>
      <w:r w:rsidRPr="007A0303">
        <w:rPr>
          <w:i/>
          <w:noProof/>
        </w:rPr>
        <w:t>Contemporary nurse,</w:t>
      </w:r>
      <w:r w:rsidRPr="007A0303">
        <w:rPr>
          <w:noProof/>
        </w:rPr>
        <w:t xml:space="preserve"> 21</w:t>
      </w:r>
      <w:r w:rsidRPr="007A0303">
        <w:rPr>
          <w:b/>
          <w:noProof/>
        </w:rPr>
        <w:t>,</w:t>
      </w:r>
      <w:r w:rsidRPr="007A0303">
        <w:rPr>
          <w:noProof/>
        </w:rPr>
        <w:t xml:space="preserve"> 32-40.</w:t>
      </w:r>
    </w:p>
    <w:p w14:paraId="69A4705B" w14:textId="77777777" w:rsidR="007A0303" w:rsidRPr="007A0303" w:rsidRDefault="007A0303" w:rsidP="007A0303">
      <w:pPr>
        <w:pStyle w:val="EndNoteBibliography"/>
        <w:ind w:left="720" w:hanging="720"/>
        <w:rPr>
          <w:noProof/>
        </w:rPr>
      </w:pPr>
      <w:r w:rsidRPr="007A0303">
        <w:rPr>
          <w:noProof/>
        </w:rPr>
        <w:t xml:space="preserve">SUNGKARAT, S., BORIPUNTAKUL, S., CHATTIPAKORN, N., WATCHARASAKSILP, K. &amp; LORD, S. R. 2017. Effects of Tai Chi on cognition and fall risk in older adults with mild cognitive impairment: a randomized controlled trial. </w:t>
      </w:r>
      <w:r w:rsidRPr="007A0303">
        <w:rPr>
          <w:i/>
          <w:noProof/>
        </w:rPr>
        <w:t>Journal of the American Geriatrics Society,</w:t>
      </w:r>
      <w:r w:rsidRPr="007A0303">
        <w:rPr>
          <w:noProof/>
        </w:rPr>
        <w:t xml:space="preserve"> 65</w:t>
      </w:r>
      <w:r w:rsidRPr="007A0303">
        <w:rPr>
          <w:b/>
          <w:noProof/>
        </w:rPr>
        <w:t>,</w:t>
      </w:r>
      <w:r w:rsidRPr="007A0303">
        <w:rPr>
          <w:noProof/>
        </w:rPr>
        <w:t xml:space="preserve"> 721-727.</w:t>
      </w:r>
    </w:p>
    <w:p w14:paraId="01512E02" w14:textId="77777777" w:rsidR="007A0303" w:rsidRPr="007A0303" w:rsidRDefault="007A0303" w:rsidP="007A0303">
      <w:pPr>
        <w:pStyle w:val="EndNoteBibliography"/>
        <w:ind w:left="720" w:hanging="720"/>
        <w:rPr>
          <w:noProof/>
        </w:rPr>
      </w:pPr>
      <w:r w:rsidRPr="007A0303">
        <w:rPr>
          <w:noProof/>
        </w:rPr>
        <w:t xml:space="preserve">SUNGKARAT, S., BORIPUNTAKUL, S., KUMFU, S., LORD, S. R. &amp; CHATTIPAKORN, N. 2018. Tai Chi improves cognition and plasma BDNF in older adults with mild cognitive impairment: a randomized controlled trial. </w:t>
      </w:r>
      <w:r w:rsidRPr="007A0303">
        <w:rPr>
          <w:i/>
          <w:noProof/>
        </w:rPr>
        <w:t>Neurorehabilitation and neural repair,</w:t>
      </w:r>
      <w:r w:rsidRPr="007A0303">
        <w:rPr>
          <w:noProof/>
        </w:rPr>
        <w:t xml:space="preserve"> 32</w:t>
      </w:r>
      <w:r w:rsidRPr="007A0303">
        <w:rPr>
          <w:b/>
          <w:noProof/>
        </w:rPr>
        <w:t>,</w:t>
      </w:r>
      <w:r w:rsidRPr="007A0303">
        <w:rPr>
          <w:noProof/>
        </w:rPr>
        <w:t xml:space="preserve"> 142-149.</w:t>
      </w:r>
    </w:p>
    <w:p w14:paraId="593972CE" w14:textId="77777777" w:rsidR="007A0303" w:rsidRPr="007A0303" w:rsidRDefault="007A0303" w:rsidP="007A0303">
      <w:pPr>
        <w:pStyle w:val="EndNoteBibliography"/>
        <w:ind w:left="720" w:hanging="720"/>
        <w:rPr>
          <w:noProof/>
        </w:rPr>
      </w:pPr>
      <w:r w:rsidRPr="007A0303">
        <w:rPr>
          <w:noProof/>
        </w:rPr>
        <w:t xml:space="preserve">SUTTANON, P., HILL, K. D., SAID, C. M., WILLIAMS, S. B., BYRNE, K. N., LOGIUDICE, D., LAUTENSCHLAGER, N. T. &amp; DODD, K. J. 2013. Feasibility, safety and preliminary evidence of the effectiveness of a home-based exercise programme for older people with Alzheimer’s disease: a pilot randomized controlled trial. </w:t>
      </w:r>
      <w:r w:rsidRPr="007A0303">
        <w:rPr>
          <w:i/>
          <w:noProof/>
        </w:rPr>
        <w:t>Clinical rehabilitation,</w:t>
      </w:r>
      <w:r w:rsidRPr="007A0303">
        <w:rPr>
          <w:noProof/>
        </w:rPr>
        <w:t xml:space="preserve"> 27</w:t>
      </w:r>
      <w:r w:rsidRPr="007A0303">
        <w:rPr>
          <w:b/>
          <w:noProof/>
        </w:rPr>
        <w:t>,</w:t>
      </w:r>
      <w:r w:rsidRPr="007A0303">
        <w:rPr>
          <w:noProof/>
        </w:rPr>
        <w:t xml:space="preserve"> 427-438.</w:t>
      </w:r>
    </w:p>
    <w:p w14:paraId="7A244644" w14:textId="77777777" w:rsidR="007A0303" w:rsidRPr="007A0303" w:rsidRDefault="007A0303" w:rsidP="007A0303">
      <w:pPr>
        <w:pStyle w:val="EndNoteBibliography"/>
        <w:ind w:left="720" w:hanging="720"/>
        <w:rPr>
          <w:noProof/>
        </w:rPr>
      </w:pPr>
      <w:r w:rsidRPr="007A0303">
        <w:rPr>
          <w:noProof/>
        </w:rPr>
        <w:t xml:space="preserve">TAPPEN, R. M. 1994. The effect of skill training on functional abilities of nursing home residents with dementia. </w:t>
      </w:r>
      <w:r w:rsidRPr="007A0303">
        <w:rPr>
          <w:i/>
          <w:noProof/>
        </w:rPr>
        <w:t>Research in nursing &amp; health,</w:t>
      </w:r>
      <w:r w:rsidRPr="007A0303">
        <w:rPr>
          <w:noProof/>
        </w:rPr>
        <w:t xml:space="preserve"> 17</w:t>
      </w:r>
      <w:r w:rsidRPr="007A0303">
        <w:rPr>
          <w:b/>
          <w:noProof/>
        </w:rPr>
        <w:t>,</w:t>
      </w:r>
      <w:r w:rsidRPr="007A0303">
        <w:rPr>
          <w:noProof/>
        </w:rPr>
        <w:t xml:space="preserve"> 159-165.</w:t>
      </w:r>
    </w:p>
    <w:p w14:paraId="0589A2D6" w14:textId="77777777" w:rsidR="007A0303" w:rsidRPr="007A0303" w:rsidRDefault="007A0303" w:rsidP="007A0303">
      <w:pPr>
        <w:pStyle w:val="EndNoteBibliography"/>
        <w:ind w:left="720" w:hanging="720"/>
        <w:rPr>
          <w:noProof/>
        </w:rPr>
      </w:pPr>
      <w:r w:rsidRPr="007A0303">
        <w:rPr>
          <w:noProof/>
        </w:rPr>
        <w:t xml:space="preserve">TELENIUS, E. W., ENGEDAL, K. &amp; BERGLAND, A. 2015. Effect of a high-intensity exercise program on physical function and mental health in nursing home residents with dementia: an assessor blinded randomized controlled trial. </w:t>
      </w:r>
      <w:r w:rsidRPr="007A0303">
        <w:rPr>
          <w:i/>
          <w:noProof/>
        </w:rPr>
        <w:t>PloS one,</w:t>
      </w:r>
      <w:r w:rsidRPr="007A0303">
        <w:rPr>
          <w:noProof/>
        </w:rPr>
        <w:t xml:space="preserve"> 10</w:t>
      </w:r>
      <w:r w:rsidRPr="007A0303">
        <w:rPr>
          <w:b/>
          <w:noProof/>
        </w:rPr>
        <w:t>,</w:t>
      </w:r>
      <w:r w:rsidRPr="007A0303">
        <w:rPr>
          <w:noProof/>
        </w:rPr>
        <w:t xml:space="preserve"> e0126102.</w:t>
      </w:r>
    </w:p>
    <w:p w14:paraId="08F76C81" w14:textId="77777777" w:rsidR="007A0303" w:rsidRPr="007A0303" w:rsidRDefault="007A0303" w:rsidP="007A0303">
      <w:pPr>
        <w:pStyle w:val="EndNoteBibliography"/>
        <w:ind w:left="720" w:hanging="720"/>
        <w:rPr>
          <w:noProof/>
        </w:rPr>
      </w:pPr>
      <w:r w:rsidRPr="007A0303">
        <w:rPr>
          <w:noProof/>
        </w:rPr>
        <w:lastRenderedPageBreak/>
        <w:t xml:space="preserve">TOOTS, A., LITTBRAND, H., LINDELÖF, N., WIKLUND, R., HOLMBERG, H., NORDSTRÖM, P., LUNDIN‐OLSSON, L., GUSTAFSON, Y. &amp; ROSENDAHL, E. 2016. Effects of a high‐intensity functional exercise program on dependence in activities of daily living and balance in older adults with dementia. </w:t>
      </w:r>
      <w:r w:rsidRPr="007A0303">
        <w:rPr>
          <w:i/>
          <w:noProof/>
        </w:rPr>
        <w:t>Journal of the American Geriatrics Society,</w:t>
      </w:r>
      <w:r w:rsidRPr="007A0303">
        <w:rPr>
          <w:noProof/>
        </w:rPr>
        <w:t xml:space="preserve"> 64</w:t>
      </w:r>
      <w:r w:rsidRPr="007A0303">
        <w:rPr>
          <w:b/>
          <w:noProof/>
        </w:rPr>
        <w:t>,</w:t>
      </w:r>
      <w:r w:rsidRPr="007A0303">
        <w:rPr>
          <w:noProof/>
        </w:rPr>
        <w:t xml:space="preserve"> 55-64.</w:t>
      </w:r>
    </w:p>
    <w:p w14:paraId="6EA5544C" w14:textId="77777777" w:rsidR="007A0303" w:rsidRPr="007A0303" w:rsidRDefault="007A0303" w:rsidP="007A0303">
      <w:pPr>
        <w:pStyle w:val="EndNoteBibliography"/>
        <w:ind w:left="720" w:hanging="720"/>
        <w:rPr>
          <w:noProof/>
        </w:rPr>
      </w:pPr>
      <w:r w:rsidRPr="007A0303">
        <w:rPr>
          <w:noProof/>
        </w:rPr>
        <w:t xml:space="preserve">VARELA, S., AYÁN, C., CANCELA, J. M. &amp; MARTÍN, V. 2012. Effects of two different intensities of aerobic exercise on elderly people with mild cognitive impairment: a randomized pilot study. </w:t>
      </w:r>
      <w:r w:rsidRPr="007A0303">
        <w:rPr>
          <w:i/>
          <w:noProof/>
        </w:rPr>
        <w:t>Clinical rehabilitation,</w:t>
      </w:r>
      <w:r w:rsidRPr="007A0303">
        <w:rPr>
          <w:noProof/>
        </w:rPr>
        <w:t xml:space="preserve"> 26</w:t>
      </w:r>
      <w:r w:rsidRPr="007A0303">
        <w:rPr>
          <w:b/>
          <w:noProof/>
        </w:rPr>
        <w:t>,</w:t>
      </w:r>
      <w:r w:rsidRPr="007A0303">
        <w:rPr>
          <w:noProof/>
        </w:rPr>
        <w:t xml:space="preserve"> 442-450.</w:t>
      </w:r>
    </w:p>
    <w:p w14:paraId="2AF85087" w14:textId="77777777" w:rsidR="007A0303" w:rsidRPr="007A0303" w:rsidRDefault="007A0303" w:rsidP="007A0303">
      <w:pPr>
        <w:pStyle w:val="EndNoteBibliography"/>
        <w:ind w:left="720" w:hanging="720"/>
        <w:rPr>
          <w:noProof/>
        </w:rPr>
      </w:pPr>
      <w:r w:rsidRPr="007A0303">
        <w:rPr>
          <w:noProof/>
        </w:rPr>
        <w:t xml:space="preserve">VENTURELLI, M., SCARSINI, R. &amp; SCHENA, F. 2011. Six-month walking program changes cognitive and ADL performance in patients with Alzheimer. </w:t>
      </w:r>
      <w:r w:rsidRPr="007A0303">
        <w:rPr>
          <w:i/>
          <w:noProof/>
        </w:rPr>
        <w:t>American Journal of Alzheimer's Disease &amp; Other Dementias®,</w:t>
      </w:r>
      <w:r w:rsidRPr="007A0303">
        <w:rPr>
          <w:noProof/>
        </w:rPr>
        <w:t xml:space="preserve"> 26</w:t>
      </w:r>
      <w:r w:rsidRPr="007A0303">
        <w:rPr>
          <w:b/>
          <w:noProof/>
        </w:rPr>
        <w:t>,</w:t>
      </w:r>
      <w:r w:rsidRPr="007A0303">
        <w:rPr>
          <w:noProof/>
        </w:rPr>
        <w:t xml:space="preserve"> 381-388.</w:t>
      </w:r>
    </w:p>
    <w:p w14:paraId="2CAA169E" w14:textId="77777777" w:rsidR="007A0303" w:rsidRPr="007A0303" w:rsidRDefault="007A0303" w:rsidP="007A0303">
      <w:pPr>
        <w:pStyle w:val="EndNoteBibliography"/>
        <w:ind w:left="720" w:hanging="720"/>
        <w:rPr>
          <w:noProof/>
        </w:rPr>
      </w:pPr>
      <w:r w:rsidRPr="007A0303">
        <w:rPr>
          <w:noProof/>
        </w:rPr>
        <w:t xml:space="preserve">VIDONI, E. D., PERALES, J., ALSHEHRI, M., GILES, A.-M., SIENGSUKON, C. F. &amp; BURNS, J. M. 2019. Aerobic exercise sustains performance of instrumental activities of daily living in early-stage Alzheimer’s disease. </w:t>
      </w:r>
      <w:r w:rsidRPr="007A0303">
        <w:rPr>
          <w:i/>
          <w:noProof/>
        </w:rPr>
        <w:t>Journal of geriatric physical therapy (2001),</w:t>
      </w:r>
      <w:r w:rsidRPr="007A0303">
        <w:rPr>
          <w:noProof/>
        </w:rPr>
        <w:t xml:space="preserve"> 42</w:t>
      </w:r>
      <w:r w:rsidRPr="007A0303">
        <w:rPr>
          <w:b/>
          <w:noProof/>
        </w:rPr>
        <w:t>,</w:t>
      </w:r>
      <w:r w:rsidRPr="007A0303">
        <w:rPr>
          <w:noProof/>
        </w:rPr>
        <w:t xml:space="preserve"> E129.</w:t>
      </w:r>
    </w:p>
    <w:p w14:paraId="456DD945" w14:textId="77777777" w:rsidR="007A0303" w:rsidRPr="007A0303" w:rsidRDefault="007A0303" w:rsidP="007A0303">
      <w:pPr>
        <w:pStyle w:val="EndNoteBibliography"/>
        <w:ind w:left="720" w:hanging="720"/>
        <w:rPr>
          <w:noProof/>
        </w:rPr>
      </w:pPr>
      <w:r w:rsidRPr="007A0303">
        <w:rPr>
          <w:noProof/>
        </w:rPr>
        <w:t xml:space="preserve">VREUGDENHIL, A., CANNELL, J., DAVIES, A. &amp; RAZAY, G. 2012. A community‐based exercise programme to improve functional ability in people with Alzheimer’s disease: A randomized controlled trial. </w:t>
      </w:r>
      <w:r w:rsidRPr="007A0303">
        <w:rPr>
          <w:i/>
          <w:noProof/>
        </w:rPr>
        <w:t>Scandinavian journal of caring sciences,</w:t>
      </w:r>
      <w:r w:rsidRPr="007A0303">
        <w:rPr>
          <w:noProof/>
        </w:rPr>
        <w:t xml:space="preserve"> 26</w:t>
      </w:r>
      <w:r w:rsidRPr="007A0303">
        <w:rPr>
          <w:b/>
          <w:noProof/>
        </w:rPr>
        <w:t>,</w:t>
      </w:r>
      <w:r w:rsidRPr="007A0303">
        <w:rPr>
          <w:noProof/>
        </w:rPr>
        <w:t xml:space="preserve"> 12-19.</w:t>
      </w:r>
    </w:p>
    <w:p w14:paraId="659DF90F" w14:textId="77777777" w:rsidR="007A0303" w:rsidRPr="007A0303" w:rsidRDefault="007A0303" w:rsidP="007A0303">
      <w:pPr>
        <w:pStyle w:val="EndNoteBibliography"/>
        <w:ind w:left="720" w:hanging="720"/>
        <w:rPr>
          <w:noProof/>
        </w:rPr>
      </w:pPr>
      <w:r w:rsidRPr="007A0303">
        <w:rPr>
          <w:noProof/>
        </w:rPr>
        <w:t xml:space="preserve">WEI, X.-H. &amp; JI, L.-L. 2014. Effect of handball training on cognitive ability in elderly with mild cognitive impairment. </w:t>
      </w:r>
      <w:r w:rsidRPr="007A0303">
        <w:rPr>
          <w:i/>
          <w:noProof/>
        </w:rPr>
        <w:t>Neuroscience letters,</w:t>
      </w:r>
      <w:r w:rsidRPr="007A0303">
        <w:rPr>
          <w:noProof/>
        </w:rPr>
        <w:t xml:space="preserve"> 566</w:t>
      </w:r>
      <w:r w:rsidRPr="007A0303">
        <w:rPr>
          <w:b/>
          <w:noProof/>
        </w:rPr>
        <w:t>,</w:t>
      </w:r>
      <w:r w:rsidRPr="007A0303">
        <w:rPr>
          <w:noProof/>
        </w:rPr>
        <w:t xml:space="preserve"> 98-101.</w:t>
      </w:r>
    </w:p>
    <w:p w14:paraId="3408B172" w14:textId="77777777" w:rsidR="007A0303" w:rsidRPr="007A0303" w:rsidRDefault="007A0303" w:rsidP="007A0303">
      <w:pPr>
        <w:pStyle w:val="EndNoteBibliography"/>
        <w:ind w:left="720" w:hanging="720"/>
        <w:rPr>
          <w:noProof/>
        </w:rPr>
      </w:pPr>
      <w:r w:rsidRPr="007A0303">
        <w:rPr>
          <w:noProof/>
        </w:rPr>
        <w:t xml:space="preserve">WELLS, R. E., YEH, G. Y., KERR, C. E., WOLKIN, J., DAVIS, R. B., TAN, Y., SPAETH, R., WALL, R. B., WALSH, J. &amp; KAPTCHUK, T. J. 2013. Meditation's impact on default mode network and hippocampus in mild cognitive impairment: a pilot study. </w:t>
      </w:r>
      <w:r w:rsidRPr="007A0303">
        <w:rPr>
          <w:i/>
          <w:noProof/>
        </w:rPr>
        <w:t>Neuroscience letters,</w:t>
      </w:r>
      <w:r w:rsidRPr="007A0303">
        <w:rPr>
          <w:noProof/>
        </w:rPr>
        <w:t xml:space="preserve"> 556</w:t>
      </w:r>
      <w:r w:rsidRPr="007A0303">
        <w:rPr>
          <w:b/>
          <w:noProof/>
        </w:rPr>
        <w:t>,</w:t>
      </w:r>
      <w:r w:rsidRPr="007A0303">
        <w:rPr>
          <w:noProof/>
        </w:rPr>
        <w:t xml:space="preserve"> 15-19.</w:t>
      </w:r>
    </w:p>
    <w:p w14:paraId="1489B035" w14:textId="77777777" w:rsidR="007A0303" w:rsidRPr="007A0303" w:rsidRDefault="007A0303" w:rsidP="007A0303">
      <w:pPr>
        <w:pStyle w:val="EndNoteBibliography"/>
        <w:ind w:left="720" w:hanging="720"/>
        <w:rPr>
          <w:noProof/>
        </w:rPr>
      </w:pPr>
      <w:r w:rsidRPr="007A0303">
        <w:rPr>
          <w:noProof/>
        </w:rPr>
        <w:t xml:space="preserve">WONG, W. P., COLES, J., CHAMBERS, R., WU, D. B.-C. &amp; HASSED, C. 2017. The effects of mindfulness on older adults with mild cognitive impairment. </w:t>
      </w:r>
      <w:r w:rsidRPr="007A0303">
        <w:rPr>
          <w:i/>
          <w:noProof/>
        </w:rPr>
        <w:t>Journal of Alzheimer's disease reports,</w:t>
      </w:r>
      <w:r w:rsidRPr="007A0303">
        <w:rPr>
          <w:noProof/>
        </w:rPr>
        <w:t xml:space="preserve"> 1</w:t>
      </w:r>
      <w:r w:rsidRPr="007A0303">
        <w:rPr>
          <w:b/>
          <w:noProof/>
        </w:rPr>
        <w:t>,</w:t>
      </w:r>
      <w:r w:rsidRPr="007A0303">
        <w:rPr>
          <w:noProof/>
        </w:rPr>
        <w:t xml:space="preserve"> 181-193.</w:t>
      </w:r>
    </w:p>
    <w:p w14:paraId="22A94223" w14:textId="77777777" w:rsidR="007A0303" w:rsidRPr="007A0303" w:rsidRDefault="007A0303" w:rsidP="007A0303">
      <w:pPr>
        <w:pStyle w:val="EndNoteBibliography"/>
        <w:ind w:left="720" w:hanging="720"/>
        <w:rPr>
          <w:noProof/>
        </w:rPr>
      </w:pPr>
      <w:r w:rsidRPr="007A0303">
        <w:rPr>
          <w:noProof/>
        </w:rPr>
        <w:t xml:space="preserve">YANG, H., LEAVER, A. M., SIDDARTH, P., PAHOLPAK, P., ERCOLI, L., ST CYR, N. M., EYRE, H. A., NARR, K. L., KHALSA, D. S. &amp; LAVRETSKY, H. 2016. Neurochemical and neuroanatomical plasticity following memory training and yoga interventions in older adults with mild cognitive impairment. </w:t>
      </w:r>
      <w:r w:rsidRPr="007A0303">
        <w:rPr>
          <w:i/>
          <w:noProof/>
        </w:rPr>
        <w:t>Frontiers in aging neuroscience,</w:t>
      </w:r>
      <w:r w:rsidRPr="007A0303">
        <w:rPr>
          <w:noProof/>
        </w:rPr>
        <w:t xml:space="preserve"> 8</w:t>
      </w:r>
      <w:r w:rsidRPr="007A0303">
        <w:rPr>
          <w:b/>
          <w:noProof/>
        </w:rPr>
        <w:t>,</w:t>
      </w:r>
      <w:r w:rsidRPr="007A0303">
        <w:rPr>
          <w:noProof/>
        </w:rPr>
        <w:t xml:space="preserve"> 277.</w:t>
      </w:r>
    </w:p>
    <w:p w14:paraId="6531FB10" w14:textId="77777777" w:rsidR="007A0303" w:rsidRPr="007A0303" w:rsidRDefault="007A0303" w:rsidP="007A0303">
      <w:pPr>
        <w:pStyle w:val="EndNoteBibliography"/>
        <w:ind w:left="720" w:hanging="720"/>
        <w:rPr>
          <w:noProof/>
        </w:rPr>
      </w:pPr>
      <w:r w:rsidRPr="007A0303">
        <w:rPr>
          <w:noProof/>
        </w:rPr>
        <w:t xml:space="preserve">YANG, S.-Y., SHAN, C.-L., QING, H., WANG, W., ZHU, Y., YIN, M.-M., MACHADO, S., YUAN, T.-F. &amp; WU, T. 2015. The effects of aerobic exercise on cognitive function of Alzheimer’s disease patients. </w:t>
      </w:r>
      <w:r w:rsidRPr="007A0303">
        <w:rPr>
          <w:i/>
          <w:noProof/>
        </w:rPr>
        <w:t>CNS &amp; Neurological Disorders-Drug Targets (Formerly Current Drug Targets-CNS &amp; Neurological Disorders),</w:t>
      </w:r>
      <w:r w:rsidRPr="007A0303">
        <w:rPr>
          <w:noProof/>
        </w:rPr>
        <w:t xml:space="preserve"> 14</w:t>
      </w:r>
      <w:r w:rsidRPr="007A0303">
        <w:rPr>
          <w:b/>
          <w:noProof/>
        </w:rPr>
        <w:t>,</w:t>
      </w:r>
      <w:r w:rsidRPr="007A0303">
        <w:rPr>
          <w:noProof/>
        </w:rPr>
        <w:t xml:space="preserve"> 1292-1297.</w:t>
      </w:r>
    </w:p>
    <w:p w14:paraId="54B34F0D" w14:textId="77777777" w:rsidR="007A0303" w:rsidRPr="007A0303" w:rsidRDefault="007A0303" w:rsidP="007A0303">
      <w:pPr>
        <w:pStyle w:val="EndNoteBibliography"/>
        <w:ind w:left="720" w:hanging="720"/>
        <w:rPr>
          <w:noProof/>
        </w:rPr>
      </w:pPr>
      <w:r w:rsidRPr="007A0303">
        <w:rPr>
          <w:noProof/>
        </w:rPr>
        <w:t xml:space="preserve">YOON, J. E., LEE, S. M., LIM, H. S., KIM, T. H., JEON, J. K. &amp; MUN, M. H. 2013. The effects of cognitive activity combined with active extremity exercise on balance, walking activity, memory level and quality of life of an older adult sample with dementia. </w:t>
      </w:r>
      <w:r w:rsidRPr="007A0303">
        <w:rPr>
          <w:i/>
          <w:noProof/>
        </w:rPr>
        <w:t>Journal of physical therapy science,</w:t>
      </w:r>
      <w:r w:rsidRPr="007A0303">
        <w:rPr>
          <w:noProof/>
        </w:rPr>
        <w:t xml:space="preserve"> 25</w:t>
      </w:r>
      <w:r w:rsidRPr="007A0303">
        <w:rPr>
          <w:b/>
          <w:noProof/>
        </w:rPr>
        <w:t>,</w:t>
      </w:r>
      <w:r w:rsidRPr="007A0303">
        <w:rPr>
          <w:noProof/>
        </w:rPr>
        <w:t xml:space="preserve"> 1601-1604.</w:t>
      </w:r>
    </w:p>
    <w:p w14:paraId="1C074646" w14:textId="77777777" w:rsidR="007A0303" w:rsidRPr="007A0303" w:rsidRDefault="007A0303" w:rsidP="007A0303">
      <w:pPr>
        <w:pStyle w:val="EndNoteBibliography"/>
        <w:ind w:left="720" w:hanging="720"/>
        <w:rPr>
          <w:noProof/>
        </w:rPr>
      </w:pPr>
      <w:r w:rsidRPr="007A0303">
        <w:rPr>
          <w:noProof/>
        </w:rPr>
        <w:t xml:space="preserve">ZHU, Y., WU, H., QI, M., WANG, S., ZHANG, Q., ZHOU, L., WANG, S., WANG, W., WU, T. &amp; XIAO, M. 2018. Effects of a specially designed aerobic dance routine on mild cognitive impairment. </w:t>
      </w:r>
      <w:r w:rsidRPr="007A0303">
        <w:rPr>
          <w:i/>
          <w:noProof/>
        </w:rPr>
        <w:t>Clinical interventions in aging,</w:t>
      </w:r>
      <w:r w:rsidRPr="007A0303">
        <w:rPr>
          <w:noProof/>
        </w:rPr>
        <w:t xml:space="preserve"> 13</w:t>
      </w:r>
      <w:r w:rsidRPr="007A0303">
        <w:rPr>
          <w:b/>
          <w:noProof/>
        </w:rPr>
        <w:t>,</w:t>
      </w:r>
      <w:r w:rsidRPr="007A0303">
        <w:rPr>
          <w:noProof/>
        </w:rPr>
        <w:t xml:space="preserve"> 1691.</w:t>
      </w:r>
    </w:p>
    <w:p w14:paraId="10E9C04C" w14:textId="77777777" w:rsidR="007A0303" w:rsidRDefault="007A0303">
      <w:pPr>
        <w:sectPr w:rsidR="007A0303" w:rsidSect="007A0303">
          <w:pgSz w:w="11900" w:h="16840"/>
          <w:pgMar w:top="1440" w:right="1440" w:bottom="1440" w:left="1440" w:header="708" w:footer="708" w:gutter="0"/>
          <w:cols w:space="708"/>
          <w:docGrid w:linePitch="360"/>
        </w:sectPr>
      </w:pPr>
      <w:r>
        <w:fldChar w:fldCharType="end"/>
      </w:r>
    </w:p>
    <w:p w14:paraId="30D2F05A" w14:textId="77777777" w:rsidR="007A0303" w:rsidRPr="007A0303" w:rsidRDefault="007A0303" w:rsidP="007A0303">
      <w:pPr>
        <w:rPr>
          <w:rFonts w:ascii="Times New Roman" w:hAnsi="Times New Roman" w:cs="Times New Roman"/>
          <w:b/>
          <w:bCs/>
        </w:rPr>
      </w:pPr>
    </w:p>
    <w:p w14:paraId="275B6C16" w14:textId="77777777" w:rsidR="007A0303" w:rsidRPr="00A057F4" w:rsidRDefault="007A0303" w:rsidP="007A0303">
      <w:pPr>
        <w:pStyle w:val="Figurecaption"/>
        <w:numPr>
          <w:ilvl w:val="0"/>
          <w:numId w:val="1"/>
        </w:numPr>
        <w:spacing w:line="240" w:lineRule="auto"/>
        <w:rPr>
          <w:b/>
          <w:bCs/>
          <w:sz w:val="22"/>
          <w:szCs w:val="22"/>
        </w:rPr>
      </w:pPr>
      <w:r w:rsidRPr="00A057F4">
        <w:rPr>
          <w:b/>
          <w:bCs/>
        </w:rPr>
        <w:t>Characteristics of reviews</w:t>
      </w:r>
    </w:p>
    <w:tbl>
      <w:tblPr>
        <w:tblpPr w:leftFromText="180" w:rightFromText="180" w:vertAnchor="text" w:horzAnchor="margin" w:tblpXSpec="center" w:tblpY="48"/>
        <w:tblW w:w="16577" w:type="dxa"/>
        <w:tblCellMar>
          <w:top w:w="15" w:type="dxa"/>
          <w:left w:w="15" w:type="dxa"/>
          <w:bottom w:w="15" w:type="dxa"/>
          <w:right w:w="15" w:type="dxa"/>
        </w:tblCellMar>
        <w:tblLook w:val="04A0" w:firstRow="1" w:lastRow="0" w:firstColumn="1" w:lastColumn="0" w:noHBand="0" w:noVBand="1"/>
      </w:tblPr>
      <w:tblGrid>
        <w:gridCol w:w="1974"/>
        <w:gridCol w:w="820"/>
        <w:gridCol w:w="1552"/>
        <w:gridCol w:w="2675"/>
        <w:gridCol w:w="1553"/>
        <w:gridCol w:w="8003"/>
      </w:tblGrid>
      <w:tr w:rsidR="007A0303" w:rsidRPr="00DE095D" w14:paraId="2CA619F4" w14:textId="77777777" w:rsidTr="00303CC1">
        <w:trPr>
          <w:trHeight w:val="410"/>
          <w:tblHeader/>
        </w:trPr>
        <w:tc>
          <w:tcPr>
            <w:tcW w:w="1974" w:type="dxa"/>
            <w:tcBorders>
              <w:top w:val="single" w:sz="4" w:space="0" w:color="auto"/>
              <w:bottom w:val="single" w:sz="4" w:space="0" w:color="auto"/>
            </w:tcBorders>
            <w:shd w:val="clear" w:color="auto" w:fill="E6E6E6"/>
            <w:tcMar>
              <w:top w:w="90" w:type="dxa"/>
              <w:left w:w="90" w:type="dxa"/>
              <w:bottom w:w="90" w:type="dxa"/>
              <w:right w:w="90" w:type="dxa"/>
            </w:tcMar>
            <w:hideMark/>
          </w:tcPr>
          <w:p w14:paraId="794E5517" w14:textId="77777777" w:rsidR="007A0303" w:rsidRPr="00DE095D" w:rsidRDefault="007A0303" w:rsidP="00303CC1">
            <w:pPr>
              <w:jc w:val="both"/>
              <w:rPr>
                <w:b/>
                <w:bCs/>
                <w:color w:val="000000" w:themeColor="text1"/>
                <w:sz w:val="18"/>
                <w:szCs w:val="18"/>
              </w:rPr>
            </w:pPr>
            <w:r w:rsidRPr="00DE095D">
              <w:rPr>
                <w:b/>
                <w:bCs/>
                <w:color w:val="000000" w:themeColor="text1"/>
                <w:sz w:val="18"/>
                <w:szCs w:val="18"/>
              </w:rPr>
              <w:t>Review</w:t>
            </w:r>
          </w:p>
        </w:tc>
        <w:tc>
          <w:tcPr>
            <w:tcW w:w="820" w:type="dxa"/>
            <w:tcBorders>
              <w:top w:val="single" w:sz="4" w:space="0" w:color="auto"/>
              <w:bottom w:val="single" w:sz="4" w:space="0" w:color="auto"/>
            </w:tcBorders>
            <w:shd w:val="clear" w:color="auto" w:fill="E6E6E6"/>
            <w:tcMar>
              <w:top w:w="90" w:type="dxa"/>
              <w:left w:w="90" w:type="dxa"/>
              <w:bottom w:w="90" w:type="dxa"/>
              <w:right w:w="90" w:type="dxa"/>
            </w:tcMar>
            <w:hideMark/>
          </w:tcPr>
          <w:p w14:paraId="4D235009" w14:textId="77777777" w:rsidR="007A0303" w:rsidRPr="00DE095D" w:rsidRDefault="007A0303" w:rsidP="00303CC1">
            <w:pPr>
              <w:rPr>
                <w:b/>
                <w:bCs/>
                <w:color w:val="000000" w:themeColor="text1"/>
                <w:sz w:val="18"/>
                <w:szCs w:val="18"/>
              </w:rPr>
            </w:pPr>
            <w:r w:rsidRPr="00DE095D">
              <w:rPr>
                <w:b/>
                <w:bCs/>
                <w:color w:val="000000" w:themeColor="text1"/>
                <w:sz w:val="18"/>
                <w:szCs w:val="18"/>
              </w:rPr>
              <w:t>Number of studies</w:t>
            </w:r>
          </w:p>
        </w:tc>
        <w:tc>
          <w:tcPr>
            <w:tcW w:w="1552" w:type="dxa"/>
            <w:tcBorders>
              <w:top w:val="single" w:sz="4" w:space="0" w:color="auto"/>
              <w:bottom w:val="single" w:sz="4" w:space="0" w:color="auto"/>
            </w:tcBorders>
            <w:shd w:val="clear" w:color="auto" w:fill="E6E6E6"/>
          </w:tcPr>
          <w:p w14:paraId="5EC24CB3" w14:textId="77777777" w:rsidR="007A0303" w:rsidRPr="00DE095D" w:rsidRDefault="007A0303" w:rsidP="00303CC1">
            <w:pPr>
              <w:jc w:val="both"/>
              <w:rPr>
                <w:b/>
                <w:bCs/>
                <w:color w:val="000000" w:themeColor="text1"/>
                <w:sz w:val="18"/>
                <w:szCs w:val="18"/>
              </w:rPr>
            </w:pPr>
            <w:r w:rsidRPr="00DE095D">
              <w:rPr>
                <w:b/>
                <w:bCs/>
                <w:color w:val="000000" w:themeColor="text1"/>
                <w:sz w:val="18"/>
                <w:szCs w:val="18"/>
              </w:rPr>
              <w:t>Participants</w:t>
            </w:r>
          </w:p>
        </w:tc>
        <w:tc>
          <w:tcPr>
            <w:tcW w:w="2675" w:type="dxa"/>
            <w:tcBorders>
              <w:top w:val="single" w:sz="4" w:space="0" w:color="auto"/>
              <w:bottom w:val="single" w:sz="4" w:space="0" w:color="auto"/>
            </w:tcBorders>
            <w:shd w:val="clear" w:color="auto" w:fill="E6E6E6"/>
            <w:tcMar>
              <w:top w:w="90" w:type="dxa"/>
              <w:left w:w="90" w:type="dxa"/>
              <w:bottom w:w="90" w:type="dxa"/>
              <w:right w:w="90" w:type="dxa"/>
            </w:tcMar>
            <w:hideMark/>
          </w:tcPr>
          <w:p w14:paraId="5F054A4A" w14:textId="77777777" w:rsidR="007A0303" w:rsidRPr="00DE095D" w:rsidRDefault="007A0303" w:rsidP="00303CC1">
            <w:pPr>
              <w:jc w:val="both"/>
              <w:rPr>
                <w:color w:val="000000" w:themeColor="text1"/>
                <w:sz w:val="18"/>
                <w:szCs w:val="18"/>
              </w:rPr>
            </w:pPr>
            <w:r w:rsidRPr="00DE095D">
              <w:rPr>
                <w:b/>
                <w:bCs/>
                <w:color w:val="000000" w:themeColor="text1"/>
                <w:sz w:val="18"/>
                <w:szCs w:val="18"/>
              </w:rPr>
              <w:t xml:space="preserve">Interventions </w:t>
            </w:r>
            <w:r w:rsidRPr="00DE095D">
              <w:rPr>
                <w:color w:val="000000" w:themeColor="text1"/>
                <w:sz w:val="18"/>
                <w:szCs w:val="18"/>
              </w:rPr>
              <w:t xml:space="preserve"> </w:t>
            </w:r>
          </w:p>
          <w:p w14:paraId="68FFDBDC" w14:textId="77777777" w:rsidR="007A0303" w:rsidRPr="00DE095D" w:rsidRDefault="007A0303" w:rsidP="00303CC1">
            <w:pPr>
              <w:rPr>
                <w:b/>
                <w:bCs/>
                <w:color w:val="000000" w:themeColor="text1"/>
                <w:sz w:val="18"/>
                <w:szCs w:val="18"/>
              </w:rPr>
            </w:pPr>
            <w:r w:rsidRPr="00DE095D">
              <w:rPr>
                <w:b/>
                <w:bCs/>
                <w:color w:val="000000" w:themeColor="text1"/>
                <w:sz w:val="18"/>
                <w:szCs w:val="18"/>
              </w:rPr>
              <w:t>(</w:t>
            </w:r>
            <w:proofErr w:type="gramStart"/>
            <w:r w:rsidRPr="00DE095D">
              <w:rPr>
                <w:b/>
                <w:bCs/>
                <w:color w:val="000000" w:themeColor="text1"/>
                <w:sz w:val="18"/>
                <w:szCs w:val="18"/>
              </w:rPr>
              <w:t>length</w:t>
            </w:r>
            <w:proofErr w:type="gramEnd"/>
            <w:r w:rsidRPr="00DE095D">
              <w:rPr>
                <w:b/>
                <w:bCs/>
                <w:color w:val="000000" w:themeColor="text1"/>
                <w:sz w:val="18"/>
                <w:szCs w:val="18"/>
              </w:rPr>
              <w:t xml:space="preserve"> x frequency x duration)</w:t>
            </w:r>
          </w:p>
        </w:tc>
        <w:tc>
          <w:tcPr>
            <w:tcW w:w="1553" w:type="dxa"/>
            <w:tcBorders>
              <w:top w:val="single" w:sz="4" w:space="0" w:color="auto"/>
              <w:bottom w:val="single" w:sz="4" w:space="0" w:color="auto"/>
            </w:tcBorders>
            <w:shd w:val="clear" w:color="auto" w:fill="E6E6E6"/>
            <w:tcMar>
              <w:top w:w="90" w:type="dxa"/>
              <w:left w:w="90" w:type="dxa"/>
              <w:bottom w:w="90" w:type="dxa"/>
              <w:right w:w="90" w:type="dxa"/>
            </w:tcMar>
            <w:hideMark/>
          </w:tcPr>
          <w:p w14:paraId="3AA2851A" w14:textId="77777777" w:rsidR="007A0303" w:rsidRPr="00DE095D" w:rsidRDefault="007A0303" w:rsidP="00303CC1">
            <w:pPr>
              <w:jc w:val="both"/>
              <w:rPr>
                <w:b/>
                <w:bCs/>
                <w:color w:val="000000" w:themeColor="text1"/>
                <w:sz w:val="18"/>
                <w:szCs w:val="18"/>
              </w:rPr>
            </w:pPr>
            <w:r w:rsidRPr="00DE095D">
              <w:rPr>
                <w:b/>
                <w:bCs/>
                <w:color w:val="000000" w:themeColor="text1"/>
                <w:sz w:val="18"/>
                <w:szCs w:val="18"/>
              </w:rPr>
              <w:t>Outcome measures</w:t>
            </w:r>
          </w:p>
        </w:tc>
        <w:tc>
          <w:tcPr>
            <w:tcW w:w="8003" w:type="dxa"/>
            <w:tcBorders>
              <w:top w:val="single" w:sz="4" w:space="0" w:color="auto"/>
              <w:bottom w:val="single" w:sz="4" w:space="0" w:color="auto"/>
            </w:tcBorders>
            <w:shd w:val="clear" w:color="auto" w:fill="E6E6E6"/>
          </w:tcPr>
          <w:p w14:paraId="07D90BCB" w14:textId="77777777" w:rsidR="007A0303" w:rsidRPr="006D1055" w:rsidRDefault="007A0303" w:rsidP="00303CC1">
            <w:pPr>
              <w:pStyle w:val="NormalWeb"/>
              <w:rPr>
                <w:color w:val="000000" w:themeColor="text1"/>
                <w:sz w:val="18"/>
                <w:szCs w:val="18"/>
              </w:rPr>
            </w:pPr>
            <w:r w:rsidRPr="00DE095D">
              <w:rPr>
                <w:b/>
                <w:bCs/>
                <w:color w:val="000000" w:themeColor="text1"/>
                <w:sz w:val="18"/>
                <w:szCs w:val="18"/>
              </w:rPr>
              <w:t>Main findings</w:t>
            </w:r>
            <w:r w:rsidRPr="00DE095D">
              <w:rPr>
                <w:color w:val="000000" w:themeColor="text1"/>
                <w:sz w:val="18"/>
                <w:szCs w:val="18"/>
              </w:rPr>
              <w:t xml:space="preserve"> </w:t>
            </w:r>
          </w:p>
        </w:tc>
      </w:tr>
      <w:tr w:rsidR="007A0303" w:rsidRPr="00DE095D" w14:paraId="696425C6" w14:textId="77777777" w:rsidTr="00303CC1">
        <w:trPr>
          <w:trHeight w:val="978"/>
        </w:trPr>
        <w:tc>
          <w:tcPr>
            <w:tcW w:w="1974" w:type="dxa"/>
            <w:tcBorders>
              <w:top w:val="single" w:sz="4" w:space="0" w:color="auto"/>
            </w:tcBorders>
            <w:tcMar>
              <w:top w:w="90" w:type="dxa"/>
              <w:left w:w="90" w:type="dxa"/>
              <w:bottom w:w="90" w:type="dxa"/>
              <w:right w:w="90" w:type="dxa"/>
            </w:tcMar>
          </w:tcPr>
          <w:p w14:paraId="7B3E69BF" w14:textId="77777777" w:rsidR="007A0303" w:rsidRPr="00DE095D" w:rsidRDefault="007A0303" w:rsidP="007A0303">
            <w:pPr>
              <w:pStyle w:val="ListParagraph"/>
              <w:numPr>
                <w:ilvl w:val="0"/>
                <w:numId w:val="17"/>
              </w:numPr>
              <w:rPr>
                <w:color w:val="000000" w:themeColor="text1"/>
                <w:sz w:val="16"/>
                <w:szCs w:val="16"/>
              </w:rPr>
            </w:pPr>
            <w:r w:rsidRPr="00DE095D">
              <w:rPr>
                <w:color w:val="000000"/>
                <w:sz w:val="16"/>
                <w:szCs w:val="16"/>
                <w:shd w:val="clear" w:color="auto" w:fill="FFFFFF"/>
              </w:rPr>
              <w:t>Almeida, 2020</w:t>
            </w:r>
          </w:p>
        </w:tc>
        <w:tc>
          <w:tcPr>
            <w:tcW w:w="820" w:type="dxa"/>
            <w:tcBorders>
              <w:top w:val="single" w:sz="4" w:space="0" w:color="auto"/>
            </w:tcBorders>
            <w:tcMar>
              <w:top w:w="90" w:type="dxa"/>
              <w:left w:w="90" w:type="dxa"/>
              <w:bottom w:w="90" w:type="dxa"/>
              <w:right w:w="90" w:type="dxa"/>
            </w:tcMar>
          </w:tcPr>
          <w:p w14:paraId="246BC8DD" w14:textId="77777777" w:rsidR="007A0303" w:rsidRPr="00DE095D" w:rsidRDefault="007A0303" w:rsidP="00303CC1">
            <w:pPr>
              <w:jc w:val="both"/>
              <w:rPr>
                <w:color w:val="000000" w:themeColor="text1"/>
                <w:sz w:val="16"/>
                <w:szCs w:val="16"/>
              </w:rPr>
            </w:pPr>
            <w:r w:rsidRPr="00DE095D">
              <w:rPr>
                <w:color w:val="000000" w:themeColor="text1"/>
                <w:sz w:val="16"/>
                <w:szCs w:val="16"/>
              </w:rPr>
              <w:t>n=16</w:t>
            </w:r>
          </w:p>
          <w:p w14:paraId="56057F28" w14:textId="77777777" w:rsidR="007A0303" w:rsidRPr="00DE095D" w:rsidRDefault="007A0303" w:rsidP="00303CC1">
            <w:pPr>
              <w:rPr>
                <w:color w:val="000000" w:themeColor="text1"/>
                <w:sz w:val="16"/>
                <w:szCs w:val="16"/>
              </w:rPr>
            </w:pPr>
          </w:p>
          <w:p w14:paraId="2BEBF634" w14:textId="77777777" w:rsidR="007A0303" w:rsidRPr="00DE095D" w:rsidRDefault="007A0303" w:rsidP="00303CC1">
            <w:pPr>
              <w:rPr>
                <w:color w:val="000000" w:themeColor="text1"/>
                <w:sz w:val="16"/>
                <w:szCs w:val="16"/>
              </w:rPr>
            </w:pPr>
          </w:p>
          <w:p w14:paraId="1650E61C" w14:textId="77777777" w:rsidR="007A0303" w:rsidRPr="00DE095D" w:rsidRDefault="007A0303" w:rsidP="00303CC1">
            <w:pPr>
              <w:rPr>
                <w:color w:val="000000" w:themeColor="text1"/>
                <w:sz w:val="16"/>
                <w:szCs w:val="16"/>
              </w:rPr>
            </w:pPr>
          </w:p>
          <w:p w14:paraId="38988302" w14:textId="77777777" w:rsidR="007A0303" w:rsidRPr="00DE095D" w:rsidRDefault="007A0303" w:rsidP="00303CC1">
            <w:pPr>
              <w:rPr>
                <w:color w:val="000000" w:themeColor="text1"/>
                <w:sz w:val="16"/>
                <w:szCs w:val="16"/>
              </w:rPr>
            </w:pPr>
          </w:p>
          <w:p w14:paraId="4DE6BE77" w14:textId="77777777" w:rsidR="007A0303" w:rsidRPr="00DE095D" w:rsidRDefault="007A0303" w:rsidP="00303CC1">
            <w:pPr>
              <w:jc w:val="both"/>
              <w:rPr>
                <w:color w:val="000000" w:themeColor="text1"/>
                <w:sz w:val="16"/>
                <w:szCs w:val="16"/>
              </w:rPr>
            </w:pPr>
          </w:p>
        </w:tc>
        <w:tc>
          <w:tcPr>
            <w:tcW w:w="1552" w:type="dxa"/>
            <w:tcBorders>
              <w:top w:val="single" w:sz="4" w:space="0" w:color="auto"/>
            </w:tcBorders>
          </w:tcPr>
          <w:p w14:paraId="2825B3CC"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(n=1129)</w:t>
            </w:r>
          </w:p>
          <w:p w14:paraId="496F6769" w14:textId="77777777" w:rsidR="007A0303" w:rsidRPr="00DE095D" w:rsidRDefault="007A0303" w:rsidP="00303CC1">
            <w:pPr>
              <w:pStyle w:val="NormalWeb"/>
              <w:rPr>
                <w:sz w:val="16"/>
                <w:szCs w:val="16"/>
              </w:rPr>
            </w:pPr>
            <w:r w:rsidRPr="00DE095D">
              <w:rPr>
                <w:color w:val="000000" w:themeColor="text1"/>
                <w:sz w:val="16"/>
                <w:szCs w:val="16"/>
              </w:rPr>
              <w:t xml:space="preserve">Mean age: </w:t>
            </w:r>
            <w:r w:rsidRPr="00DE095D">
              <w:rPr>
                <w:sz w:val="16"/>
                <w:szCs w:val="16"/>
              </w:rPr>
              <w:t>77.3 (from 51 to 99)</w:t>
            </w:r>
          </w:p>
          <w:p w14:paraId="51DEF9DD" w14:textId="77777777" w:rsidR="007A0303" w:rsidRPr="00DE095D" w:rsidRDefault="007A0303" w:rsidP="00303CC1">
            <w:pPr>
              <w:rPr>
                <w:color w:val="000000" w:themeColor="text1"/>
                <w:sz w:val="16"/>
                <w:szCs w:val="16"/>
              </w:rPr>
            </w:pPr>
            <w:r w:rsidRPr="00DE095D">
              <w:rPr>
                <w:sz w:val="16"/>
                <w:szCs w:val="16"/>
              </w:rPr>
              <w:t>Gender: 49% female</w:t>
            </w:r>
          </w:p>
        </w:tc>
        <w:tc>
          <w:tcPr>
            <w:tcW w:w="2675" w:type="dxa"/>
            <w:tcBorders>
              <w:top w:val="single" w:sz="4" w:space="0" w:color="auto"/>
            </w:tcBorders>
            <w:tcMar>
              <w:top w:w="90" w:type="dxa"/>
              <w:left w:w="90" w:type="dxa"/>
              <w:bottom w:w="90" w:type="dxa"/>
              <w:right w:w="90" w:type="dxa"/>
            </w:tcMar>
          </w:tcPr>
          <w:p w14:paraId="72248180" w14:textId="77777777" w:rsidR="007A0303" w:rsidRPr="00DE095D" w:rsidRDefault="007A0303" w:rsidP="00303CC1">
            <w:pPr>
              <w:rPr>
                <w:color w:val="000000" w:themeColor="text1"/>
                <w:sz w:val="16"/>
                <w:szCs w:val="16"/>
              </w:rPr>
            </w:pPr>
            <w:r w:rsidRPr="00DE095D">
              <w:rPr>
                <w:color w:val="000000" w:themeColor="text1"/>
                <w:sz w:val="16"/>
                <w:szCs w:val="16"/>
              </w:rPr>
              <w:t xml:space="preserve">Experimental:  Physical activities, strength, </w:t>
            </w:r>
            <w:proofErr w:type="gramStart"/>
            <w:r w:rsidRPr="00DE095D">
              <w:rPr>
                <w:color w:val="000000" w:themeColor="text1"/>
                <w:sz w:val="16"/>
                <w:szCs w:val="16"/>
              </w:rPr>
              <w:t>endurance</w:t>
            </w:r>
            <w:proofErr w:type="gramEnd"/>
            <w:r w:rsidRPr="00DE095D">
              <w:rPr>
                <w:color w:val="000000" w:themeColor="text1"/>
                <w:sz w:val="16"/>
                <w:szCs w:val="16"/>
              </w:rPr>
              <w:t xml:space="preserve"> and flexibility exercises (20 min-12 hr x 1-7 days/</w:t>
            </w:r>
            <w:proofErr w:type="spellStart"/>
            <w:r w:rsidRPr="00DE095D">
              <w:rPr>
                <w:color w:val="000000" w:themeColor="text1"/>
                <w:sz w:val="16"/>
                <w:szCs w:val="16"/>
              </w:rPr>
              <w:t>wk</w:t>
            </w:r>
            <w:proofErr w:type="spellEnd"/>
            <w:r w:rsidRPr="00DE095D">
              <w:rPr>
                <w:color w:val="000000" w:themeColor="text1"/>
                <w:sz w:val="16"/>
                <w:szCs w:val="16"/>
              </w:rPr>
              <w:t xml:space="preserve"> x 8-104 </w:t>
            </w:r>
            <w:proofErr w:type="spellStart"/>
            <w:r w:rsidRPr="00DE095D">
              <w:rPr>
                <w:color w:val="000000" w:themeColor="text1"/>
                <w:sz w:val="16"/>
                <w:szCs w:val="16"/>
              </w:rPr>
              <w:t>wk</w:t>
            </w:r>
            <w:proofErr w:type="spellEnd"/>
            <w:r w:rsidRPr="00DE095D">
              <w:rPr>
                <w:color w:val="000000" w:themeColor="text1"/>
                <w:sz w:val="16"/>
                <w:szCs w:val="16"/>
              </w:rPr>
              <w:t>)</w:t>
            </w:r>
          </w:p>
          <w:p w14:paraId="7D89131E" w14:textId="77777777" w:rsidR="007A0303" w:rsidRPr="00DE095D" w:rsidRDefault="007A0303" w:rsidP="00303CC1">
            <w:pPr>
              <w:rPr>
                <w:color w:val="000000" w:themeColor="text1"/>
                <w:sz w:val="16"/>
                <w:szCs w:val="16"/>
              </w:rPr>
            </w:pPr>
          </w:p>
          <w:p w14:paraId="0EAF5D6A" w14:textId="77777777" w:rsidR="007A0303" w:rsidRPr="00DE095D" w:rsidRDefault="007A0303" w:rsidP="00303CC1">
            <w:pPr>
              <w:rPr>
                <w:color w:val="000000" w:themeColor="text1"/>
                <w:sz w:val="16"/>
                <w:szCs w:val="16"/>
              </w:rPr>
            </w:pPr>
            <w:r w:rsidRPr="00DE095D">
              <w:rPr>
                <w:color w:val="000000" w:themeColor="text1"/>
                <w:sz w:val="16"/>
                <w:szCs w:val="16"/>
              </w:rPr>
              <w:t>Control: Usual care, social visits, conversation only, no intervention, education</w:t>
            </w:r>
          </w:p>
        </w:tc>
        <w:tc>
          <w:tcPr>
            <w:tcW w:w="1553" w:type="dxa"/>
            <w:tcBorders>
              <w:top w:val="single" w:sz="4" w:space="0" w:color="auto"/>
            </w:tcBorders>
            <w:tcMar>
              <w:top w:w="90" w:type="dxa"/>
              <w:left w:w="90" w:type="dxa"/>
              <w:bottom w:w="90" w:type="dxa"/>
              <w:right w:w="90" w:type="dxa"/>
            </w:tcMar>
          </w:tcPr>
          <w:p w14:paraId="789F5431" w14:textId="77777777" w:rsidR="007A0303" w:rsidRPr="00DE095D" w:rsidRDefault="007A0303" w:rsidP="00303CC1">
            <w:pPr>
              <w:rPr>
                <w:sz w:val="16"/>
                <w:szCs w:val="16"/>
              </w:rPr>
            </w:pPr>
            <w:r w:rsidRPr="00DE095D">
              <w:rPr>
                <w:color w:val="000000" w:themeColor="text1"/>
                <w:sz w:val="16"/>
                <w:szCs w:val="16"/>
              </w:rPr>
              <w:t>ADL: Katz Index, ADCS-ADL, BI,</w:t>
            </w:r>
            <w:r w:rsidRPr="00DE095D">
              <w:rPr>
                <w:sz w:val="16"/>
                <w:szCs w:val="16"/>
              </w:rPr>
              <w:t xml:space="preserve"> </w:t>
            </w:r>
            <w:r w:rsidRPr="00DE095D">
              <w:rPr>
                <w:color w:val="000000" w:themeColor="text1"/>
                <w:sz w:val="16"/>
                <w:szCs w:val="16"/>
              </w:rPr>
              <w:t xml:space="preserve">The 16-item self-reported assessment tool, </w:t>
            </w:r>
            <w:r w:rsidRPr="00DE095D">
              <w:rPr>
                <w:sz w:val="16"/>
                <w:szCs w:val="16"/>
              </w:rPr>
              <w:t xml:space="preserve"> </w:t>
            </w:r>
          </w:p>
          <w:p w14:paraId="136DCDD8" w14:textId="77777777" w:rsidR="007A0303" w:rsidRPr="00DE095D" w:rsidRDefault="007A0303" w:rsidP="00303CC1">
            <w:pPr>
              <w:rPr>
                <w:color w:val="000000" w:themeColor="text1"/>
                <w:sz w:val="16"/>
                <w:szCs w:val="16"/>
              </w:rPr>
            </w:pPr>
            <w:r w:rsidRPr="00DE095D">
              <w:rPr>
                <w:color w:val="000000" w:themeColor="text1"/>
                <w:sz w:val="16"/>
                <w:szCs w:val="16"/>
              </w:rPr>
              <w:t>LBS, IDDAD</w:t>
            </w:r>
          </w:p>
          <w:p w14:paraId="767E9CA0" w14:textId="77777777" w:rsidR="007A0303" w:rsidRPr="00DE095D" w:rsidRDefault="007A0303" w:rsidP="00303CC1">
            <w:pPr>
              <w:rPr>
                <w:color w:val="000000" w:themeColor="text1"/>
                <w:sz w:val="16"/>
                <w:szCs w:val="16"/>
              </w:rPr>
            </w:pPr>
          </w:p>
          <w:p w14:paraId="724B9910" w14:textId="77777777" w:rsidR="007A0303" w:rsidRPr="00DE095D" w:rsidRDefault="007A0303" w:rsidP="00303CC1">
            <w:pPr>
              <w:rPr>
                <w:color w:val="000000" w:themeColor="text1"/>
                <w:sz w:val="16"/>
                <w:szCs w:val="16"/>
              </w:rPr>
            </w:pPr>
            <w:r w:rsidRPr="00DE095D">
              <w:rPr>
                <w:color w:val="000000" w:themeColor="text1"/>
                <w:sz w:val="16"/>
                <w:szCs w:val="16"/>
              </w:rPr>
              <w:t>Balance: FRT</w:t>
            </w:r>
          </w:p>
        </w:tc>
        <w:tc>
          <w:tcPr>
            <w:tcW w:w="8003" w:type="dxa"/>
            <w:tcBorders>
              <w:top w:val="single" w:sz="4" w:space="0" w:color="auto"/>
            </w:tcBorders>
          </w:tcPr>
          <w:p w14:paraId="593BED3A"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6B08B1FE" w14:textId="77777777" w:rsidR="007A0303" w:rsidRPr="00DE095D" w:rsidRDefault="007A0303" w:rsidP="00303CC1">
            <w:pPr>
              <w:rPr>
                <w:color w:val="000000" w:themeColor="text1"/>
                <w:sz w:val="16"/>
                <w:szCs w:val="16"/>
              </w:rPr>
            </w:pPr>
            <w:r w:rsidRPr="00DE095D">
              <w:rPr>
                <w:color w:val="000000" w:themeColor="text1"/>
                <w:sz w:val="16"/>
                <w:szCs w:val="16"/>
              </w:rPr>
              <w:t>SMD = ADL: 0.80 (0.53, 1.07), Balance: 2.24 (1.80, 2.68)</w:t>
            </w:r>
          </w:p>
          <w:p w14:paraId="47A15B01" w14:textId="77777777" w:rsidR="007A0303" w:rsidRPr="00DE095D" w:rsidRDefault="007A0303" w:rsidP="00303CC1">
            <w:pPr>
              <w:rPr>
                <w:color w:val="000000" w:themeColor="text1"/>
                <w:sz w:val="16"/>
                <w:szCs w:val="16"/>
              </w:rPr>
            </w:pPr>
            <w:r w:rsidRPr="00DE095D">
              <w:rPr>
                <w:color w:val="000000" w:themeColor="text1"/>
                <w:sz w:val="16"/>
                <w:szCs w:val="16"/>
              </w:rPr>
              <w:t>No of studies in ES: ADL: 2 (n=210), Balance: 2 (n=80)</w:t>
            </w:r>
          </w:p>
          <w:p w14:paraId="142D076A"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ADL: 99, Balance: 97</w:t>
            </w:r>
          </w:p>
          <w:p w14:paraId="1E821D04" w14:textId="77777777" w:rsidR="007A0303" w:rsidRPr="00DE095D" w:rsidRDefault="007A0303" w:rsidP="00303CC1">
            <w:pPr>
              <w:rPr>
                <w:color w:val="000000" w:themeColor="text1"/>
                <w:sz w:val="16"/>
                <w:szCs w:val="16"/>
              </w:rPr>
            </w:pPr>
            <w:r w:rsidRPr="00DE095D">
              <w:rPr>
                <w:color w:val="000000" w:themeColor="text1"/>
                <w:sz w:val="16"/>
                <w:szCs w:val="16"/>
              </w:rPr>
              <w:t>P=ADL: 0.00, Balance: 0.00</w:t>
            </w:r>
          </w:p>
          <w:p w14:paraId="009FDC14" w14:textId="77777777" w:rsidR="007A0303" w:rsidRPr="00DE095D" w:rsidRDefault="007A0303" w:rsidP="007A0303">
            <w:pPr>
              <w:pStyle w:val="ListParagraph"/>
              <w:numPr>
                <w:ilvl w:val="0"/>
                <w:numId w:val="16"/>
              </w:numPr>
              <w:rPr>
                <w:rStyle w:val="jlqj4b"/>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Data from six studies (n=325) examined the effect of home-based exercise on ADL skills. Only one study found that doing exercise at home improved the performance of daily activities (P=0.04), whilst the other five studies reported a non-significant difference (P &gt; 0.05). </w:t>
            </w:r>
            <w:r w:rsidRPr="00DE095D">
              <w:rPr>
                <w:rStyle w:val="jlqj4b"/>
                <w:rFonts w:ascii="Times New Roman" w:hAnsi="Times New Roman" w:cs="Times New Roman"/>
                <w:sz w:val="16"/>
                <w:szCs w:val="16"/>
              </w:rPr>
              <w:t>Only three studies reported minor</w:t>
            </w:r>
            <w:r w:rsidRPr="00DE095D">
              <w:rPr>
                <w:rStyle w:val="jlqj4b"/>
                <w:rFonts w:ascii="Times New Roman" w:hAnsi="Times New Roman" w:cs="Times New Roman"/>
                <w:color w:val="000000" w:themeColor="text1"/>
                <w:sz w:val="16"/>
                <w:szCs w:val="16"/>
              </w:rPr>
              <w:t xml:space="preserve"> adverse events related to home-based exercises (for example, stiffness, dizziness, headache).</w:t>
            </w:r>
          </w:p>
          <w:p w14:paraId="0FCA9288" w14:textId="77777777" w:rsidR="007A0303" w:rsidRPr="00DE095D" w:rsidRDefault="007A0303" w:rsidP="007A0303">
            <w:pPr>
              <w:pStyle w:val="ListParagraph"/>
              <w:numPr>
                <w:ilvl w:val="0"/>
                <w:numId w:val="16"/>
              </w:numPr>
              <w:rPr>
                <w:rFonts w:ascii="Times New Roman" w:hAnsi="Times New Roman" w:cs="Times New Roman"/>
                <w:color w:val="000000" w:themeColor="text1"/>
                <w:sz w:val="16"/>
                <w:szCs w:val="16"/>
              </w:rPr>
            </w:pPr>
            <w:r w:rsidRPr="00DE095D">
              <w:rPr>
                <w:rFonts w:ascii="Times New Roman" w:hAnsi="Times New Roman" w:cs="Times New Roman"/>
                <w:sz w:val="16"/>
                <w:szCs w:val="16"/>
              </w:rPr>
              <w:t xml:space="preserve">Overall, the results demonstrated significant improvements in balance and mobility. </w:t>
            </w:r>
          </w:p>
        </w:tc>
      </w:tr>
      <w:tr w:rsidR="007A0303" w:rsidRPr="00DE095D" w14:paraId="5804D3E8" w14:textId="77777777" w:rsidTr="00303CC1">
        <w:trPr>
          <w:trHeight w:val="2143"/>
        </w:trPr>
        <w:tc>
          <w:tcPr>
            <w:tcW w:w="1974" w:type="dxa"/>
            <w:tcMar>
              <w:top w:w="90" w:type="dxa"/>
              <w:left w:w="90" w:type="dxa"/>
              <w:bottom w:w="90" w:type="dxa"/>
              <w:right w:w="90" w:type="dxa"/>
            </w:tcMar>
          </w:tcPr>
          <w:p w14:paraId="420A1561" w14:textId="77777777" w:rsidR="007A0303" w:rsidRPr="00DE095D" w:rsidRDefault="007A0303" w:rsidP="007A0303">
            <w:pPr>
              <w:pStyle w:val="ListParagraph"/>
              <w:numPr>
                <w:ilvl w:val="0"/>
                <w:numId w:val="17"/>
              </w:numPr>
              <w:rPr>
                <w:color w:val="000000" w:themeColor="text1"/>
                <w:sz w:val="16"/>
                <w:szCs w:val="16"/>
              </w:rPr>
            </w:pPr>
            <w:r w:rsidRPr="00DE095D">
              <w:rPr>
                <w:color w:val="000000" w:themeColor="text1"/>
                <w:sz w:val="16"/>
                <w:szCs w:val="16"/>
              </w:rPr>
              <w:t>Brett, 2016</w:t>
            </w:r>
          </w:p>
          <w:p w14:paraId="17E2F060" w14:textId="77777777" w:rsidR="007A0303" w:rsidRPr="00DE095D" w:rsidRDefault="007A0303" w:rsidP="00303CC1">
            <w:pPr>
              <w:rPr>
                <w:color w:val="000000" w:themeColor="text1"/>
                <w:sz w:val="16"/>
                <w:szCs w:val="16"/>
              </w:rPr>
            </w:pPr>
          </w:p>
          <w:p w14:paraId="782C46F2" w14:textId="77777777" w:rsidR="007A0303" w:rsidRPr="00DE095D" w:rsidRDefault="007A0303" w:rsidP="00303CC1">
            <w:pPr>
              <w:rPr>
                <w:color w:val="000000" w:themeColor="text1"/>
                <w:sz w:val="16"/>
                <w:szCs w:val="16"/>
              </w:rPr>
            </w:pPr>
          </w:p>
          <w:p w14:paraId="55AABB55" w14:textId="77777777" w:rsidR="007A0303" w:rsidRPr="00DE095D" w:rsidRDefault="007A0303" w:rsidP="00303CC1">
            <w:pPr>
              <w:pStyle w:val="NormalWeb"/>
              <w:rPr>
                <w:color w:val="000000" w:themeColor="text1"/>
                <w:sz w:val="16"/>
                <w:szCs w:val="16"/>
              </w:rPr>
            </w:pPr>
          </w:p>
        </w:tc>
        <w:tc>
          <w:tcPr>
            <w:tcW w:w="820" w:type="dxa"/>
            <w:tcMar>
              <w:top w:w="90" w:type="dxa"/>
              <w:left w:w="90" w:type="dxa"/>
              <w:bottom w:w="90" w:type="dxa"/>
              <w:right w:w="90" w:type="dxa"/>
            </w:tcMar>
          </w:tcPr>
          <w:p w14:paraId="11E18AD1" w14:textId="77777777" w:rsidR="007A0303" w:rsidRPr="00DE095D" w:rsidRDefault="007A0303" w:rsidP="00303CC1">
            <w:pPr>
              <w:jc w:val="both"/>
              <w:rPr>
                <w:color w:val="000000" w:themeColor="text1"/>
                <w:sz w:val="16"/>
                <w:szCs w:val="16"/>
              </w:rPr>
            </w:pPr>
            <w:r w:rsidRPr="00DE095D">
              <w:rPr>
                <w:color w:val="000000" w:themeColor="text1"/>
                <w:sz w:val="16"/>
                <w:szCs w:val="16"/>
              </w:rPr>
              <w:t>n=12</w:t>
            </w:r>
          </w:p>
          <w:p w14:paraId="14972CB9" w14:textId="77777777" w:rsidR="007A0303" w:rsidRPr="00DE095D" w:rsidRDefault="007A0303" w:rsidP="00303CC1">
            <w:pPr>
              <w:rPr>
                <w:color w:val="000000" w:themeColor="text1"/>
                <w:sz w:val="16"/>
                <w:szCs w:val="16"/>
              </w:rPr>
            </w:pPr>
          </w:p>
          <w:p w14:paraId="069B82E9" w14:textId="77777777" w:rsidR="007A0303" w:rsidRPr="00DE095D" w:rsidRDefault="007A0303" w:rsidP="00303CC1">
            <w:pPr>
              <w:rPr>
                <w:color w:val="000000" w:themeColor="text1"/>
                <w:sz w:val="16"/>
                <w:szCs w:val="16"/>
              </w:rPr>
            </w:pPr>
          </w:p>
          <w:p w14:paraId="16F9E5FC" w14:textId="77777777" w:rsidR="007A0303" w:rsidRPr="00DE095D" w:rsidRDefault="007A0303" w:rsidP="00303CC1">
            <w:pPr>
              <w:rPr>
                <w:color w:val="000000" w:themeColor="text1"/>
                <w:sz w:val="16"/>
                <w:szCs w:val="16"/>
              </w:rPr>
            </w:pPr>
          </w:p>
          <w:p w14:paraId="0BF8B703" w14:textId="77777777" w:rsidR="007A0303" w:rsidRPr="00DE095D" w:rsidRDefault="007A0303" w:rsidP="00303CC1">
            <w:pPr>
              <w:rPr>
                <w:color w:val="000000" w:themeColor="text1"/>
                <w:sz w:val="16"/>
                <w:szCs w:val="16"/>
              </w:rPr>
            </w:pPr>
          </w:p>
          <w:p w14:paraId="5F91A5FC" w14:textId="77777777" w:rsidR="007A0303" w:rsidRPr="00DE095D" w:rsidRDefault="007A0303" w:rsidP="00303CC1">
            <w:pPr>
              <w:jc w:val="both"/>
              <w:rPr>
                <w:color w:val="000000" w:themeColor="text1"/>
                <w:sz w:val="16"/>
                <w:szCs w:val="16"/>
              </w:rPr>
            </w:pPr>
          </w:p>
        </w:tc>
        <w:tc>
          <w:tcPr>
            <w:tcW w:w="1552" w:type="dxa"/>
          </w:tcPr>
          <w:p w14:paraId="7199A1B7"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(n=901)</w:t>
            </w:r>
          </w:p>
          <w:p w14:paraId="2DDDDC46" w14:textId="77777777" w:rsidR="007A0303" w:rsidRPr="00DE095D" w:rsidRDefault="007A0303" w:rsidP="00303CC1">
            <w:pPr>
              <w:rPr>
                <w:color w:val="000000" w:themeColor="text1"/>
                <w:sz w:val="16"/>
                <w:szCs w:val="16"/>
              </w:rPr>
            </w:pPr>
          </w:p>
          <w:p w14:paraId="33582766" w14:textId="77777777" w:rsidR="007A0303" w:rsidRPr="00DE095D" w:rsidRDefault="007A0303" w:rsidP="00303CC1">
            <w:pPr>
              <w:rPr>
                <w:color w:val="000000" w:themeColor="text1"/>
                <w:sz w:val="16"/>
                <w:szCs w:val="16"/>
              </w:rPr>
            </w:pPr>
          </w:p>
          <w:p w14:paraId="57EC2FD9" w14:textId="77777777" w:rsidR="007A0303" w:rsidRPr="00DE095D" w:rsidRDefault="007A0303" w:rsidP="00303CC1">
            <w:pPr>
              <w:rPr>
                <w:color w:val="000000" w:themeColor="text1"/>
                <w:sz w:val="16"/>
                <w:szCs w:val="16"/>
              </w:rPr>
            </w:pPr>
            <w:r w:rsidRPr="00DE095D">
              <w:rPr>
                <w:color w:val="000000" w:themeColor="text1"/>
                <w:sz w:val="16"/>
                <w:szCs w:val="16"/>
              </w:rPr>
              <w:t>Mean age: 82.6</w:t>
            </w:r>
          </w:p>
          <w:p w14:paraId="1AF46FBA" w14:textId="77777777" w:rsidR="007A0303" w:rsidRPr="00DE095D" w:rsidRDefault="007A0303" w:rsidP="00303CC1">
            <w:pPr>
              <w:rPr>
                <w:color w:val="000000" w:themeColor="text1"/>
                <w:sz w:val="16"/>
                <w:szCs w:val="16"/>
              </w:rPr>
            </w:pPr>
          </w:p>
          <w:p w14:paraId="2E6EE885" w14:textId="77777777" w:rsidR="007A0303" w:rsidRPr="00DE095D" w:rsidRDefault="007A0303" w:rsidP="00303CC1">
            <w:pPr>
              <w:rPr>
                <w:color w:val="000000" w:themeColor="text1"/>
                <w:sz w:val="16"/>
                <w:szCs w:val="16"/>
              </w:rPr>
            </w:pPr>
          </w:p>
          <w:p w14:paraId="6FDB07C3" w14:textId="77777777" w:rsidR="007A0303" w:rsidRPr="00DE095D" w:rsidRDefault="007A0303" w:rsidP="00303CC1">
            <w:pPr>
              <w:rPr>
                <w:color w:val="000000" w:themeColor="text1"/>
                <w:sz w:val="16"/>
                <w:szCs w:val="16"/>
              </w:rPr>
            </w:pPr>
            <w:r w:rsidRPr="00DE095D">
              <w:rPr>
                <w:color w:val="000000" w:themeColor="text1"/>
                <w:sz w:val="16"/>
                <w:szCs w:val="16"/>
              </w:rPr>
              <w:t>Gender: NR</w:t>
            </w:r>
          </w:p>
        </w:tc>
        <w:tc>
          <w:tcPr>
            <w:tcW w:w="2675" w:type="dxa"/>
            <w:tcMar>
              <w:top w:w="90" w:type="dxa"/>
              <w:left w:w="90" w:type="dxa"/>
              <w:bottom w:w="90" w:type="dxa"/>
              <w:right w:w="90" w:type="dxa"/>
            </w:tcMar>
          </w:tcPr>
          <w:p w14:paraId="40C5AEB0" w14:textId="77777777" w:rsidR="007A0303" w:rsidRPr="00DE095D" w:rsidRDefault="007A0303" w:rsidP="00303CC1">
            <w:pPr>
              <w:rPr>
                <w:color w:val="000000" w:themeColor="text1"/>
                <w:sz w:val="16"/>
                <w:szCs w:val="16"/>
              </w:rPr>
            </w:pPr>
            <w:r w:rsidRPr="00DE095D">
              <w:rPr>
                <w:color w:val="000000" w:themeColor="text1"/>
                <w:sz w:val="16"/>
                <w:szCs w:val="16"/>
              </w:rPr>
              <w:t xml:space="preserve">Experimental: Multimodal exercises, walking, </w:t>
            </w:r>
            <w:proofErr w:type="gramStart"/>
            <w:r w:rsidRPr="00DE095D">
              <w:rPr>
                <w:color w:val="000000" w:themeColor="text1"/>
                <w:sz w:val="16"/>
                <w:szCs w:val="16"/>
              </w:rPr>
              <w:t>dance</w:t>
            </w:r>
            <w:proofErr w:type="gramEnd"/>
            <w:r w:rsidRPr="00DE095D">
              <w:rPr>
                <w:color w:val="000000" w:themeColor="text1"/>
                <w:sz w:val="16"/>
                <w:szCs w:val="16"/>
              </w:rPr>
              <w:t xml:space="preserve"> and hand exercises (30-120 min x 2-7 days/</w:t>
            </w:r>
            <w:proofErr w:type="spellStart"/>
            <w:r w:rsidRPr="00DE095D">
              <w:rPr>
                <w:color w:val="000000" w:themeColor="text1"/>
                <w:sz w:val="16"/>
                <w:szCs w:val="16"/>
              </w:rPr>
              <w:t>wk</w:t>
            </w:r>
            <w:proofErr w:type="spellEnd"/>
            <w:r w:rsidRPr="00DE095D">
              <w:rPr>
                <w:color w:val="000000" w:themeColor="text1"/>
                <w:sz w:val="16"/>
                <w:szCs w:val="16"/>
              </w:rPr>
              <w:t xml:space="preserve"> x 4-52 </w:t>
            </w:r>
            <w:proofErr w:type="spellStart"/>
            <w:r w:rsidRPr="00DE095D">
              <w:rPr>
                <w:color w:val="000000" w:themeColor="text1"/>
                <w:sz w:val="16"/>
                <w:szCs w:val="16"/>
              </w:rPr>
              <w:t>wk</w:t>
            </w:r>
            <w:proofErr w:type="spellEnd"/>
            <w:r w:rsidRPr="00DE095D">
              <w:rPr>
                <w:color w:val="000000" w:themeColor="text1"/>
                <w:sz w:val="16"/>
                <w:szCs w:val="16"/>
              </w:rPr>
              <w:t>)</w:t>
            </w:r>
          </w:p>
          <w:p w14:paraId="7ACB70AC" w14:textId="77777777" w:rsidR="007A0303" w:rsidRPr="00DE095D" w:rsidRDefault="007A0303" w:rsidP="00303CC1">
            <w:pPr>
              <w:rPr>
                <w:color w:val="000000" w:themeColor="text1"/>
                <w:sz w:val="16"/>
                <w:szCs w:val="16"/>
              </w:rPr>
            </w:pPr>
          </w:p>
          <w:p w14:paraId="69AE7569" w14:textId="77777777" w:rsidR="007A0303" w:rsidRPr="00DE095D" w:rsidRDefault="007A0303" w:rsidP="00303CC1">
            <w:pPr>
              <w:rPr>
                <w:color w:val="000000" w:themeColor="text1"/>
                <w:sz w:val="16"/>
                <w:szCs w:val="16"/>
              </w:rPr>
            </w:pPr>
            <w:r w:rsidRPr="00DE095D">
              <w:rPr>
                <w:color w:val="000000" w:themeColor="text1"/>
                <w:sz w:val="16"/>
                <w:szCs w:val="16"/>
              </w:rPr>
              <w:t xml:space="preserve">Control: Social visits, group reading, usual care, no intervention </w:t>
            </w:r>
          </w:p>
        </w:tc>
        <w:tc>
          <w:tcPr>
            <w:tcW w:w="1553" w:type="dxa"/>
            <w:tcMar>
              <w:top w:w="90" w:type="dxa"/>
              <w:left w:w="90" w:type="dxa"/>
              <w:bottom w:w="90" w:type="dxa"/>
              <w:right w:w="90" w:type="dxa"/>
            </w:tcMar>
          </w:tcPr>
          <w:p w14:paraId="64DB31F5" w14:textId="77777777" w:rsidR="007A0303" w:rsidRPr="00DE095D" w:rsidRDefault="007A0303" w:rsidP="00303CC1">
            <w:pPr>
              <w:rPr>
                <w:color w:val="000000" w:themeColor="text1"/>
                <w:sz w:val="16"/>
                <w:szCs w:val="16"/>
              </w:rPr>
            </w:pPr>
            <w:r w:rsidRPr="00DE095D">
              <w:rPr>
                <w:color w:val="000000" w:themeColor="text1"/>
                <w:sz w:val="16"/>
                <w:szCs w:val="16"/>
              </w:rPr>
              <w:t>ADL:  Katz Index of ADLs, BI, ACIF</w:t>
            </w:r>
          </w:p>
          <w:p w14:paraId="481864A9" w14:textId="77777777" w:rsidR="007A0303" w:rsidRPr="00DE095D" w:rsidRDefault="007A0303" w:rsidP="00303CC1">
            <w:pPr>
              <w:rPr>
                <w:color w:val="000000" w:themeColor="text1"/>
                <w:sz w:val="16"/>
                <w:szCs w:val="16"/>
              </w:rPr>
            </w:pPr>
            <w:r w:rsidRPr="00DE095D">
              <w:rPr>
                <w:color w:val="000000" w:themeColor="text1"/>
                <w:sz w:val="16"/>
                <w:szCs w:val="16"/>
              </w:rPr>
              <w:br/>
              <w:t xml:space="preserve">Walking: 6MWT, 2MWT, </w:t>
            </w:r>
            <w:proofErr w:type="spellStart"/>
            <w:r w:rsidRPr="00DE095D">
              <w:rPr>
                <w:color w:val="000000" w:themeColor="text1"/>
                <w:sz w:val="16"/>
                <w:szCs w:val="16"/>
              </w:rPr>
              <w:t>Locometer</w:t>
            </w:r>
            <w:proofErr w:type="spellEnd"/>
          </w:p>
          <w:p w14:paraId="6ADA8D5F" w14:textId="77777777" w:rsidR="007A0303" w:rsidRPr="00DE095D" w:rsidRDefault="007A0303" w:rsidP="00303CC1">
            <w:pPr>
              <w:rPr>
                <w:color w:val="000000" w:themeColor="text1"/>
                <w:sz w:val="16"/>
                <w:szCs w:val="16"/>
              </w:rPr>
            </w:pPr>
          </w:p>
          <w:p w14:paraId="5D6E5784" w14:textId="77777777" w:rsidR="007A0303" w:rsidRPr="00DE095D" w:rsidRDefault="007A0303" w:rsidP="00303CC1">
            <w:pPr>
              <w:rPr>
                <w:color w:val="000000" w:themeColor="text1"/>
                <w:sz w:val="16"/>
                <w:szCs w:val="16"/>
              </w:rPr>
            </w:pPr>
            <w:r w:rsidRPr="00DE095D">
              <w:rPr>
                <w:color w:val="000000" w:themeColor="text1"/>
                <w:sz w:val="16"/>
                <w:szCs w:val="16"/>
              </w:rPr>
              <w:t>Balance: BBS, One-leg balance test</w:t>
            </w:r>
          </w:p>
          <w:p w14:paraId="6D205345" w14:textId="77777777" w:rsidR="007A0303" w:rsidRPr="00DE095D" w:rsidRDefault="007A0303" w:rsidP="00303CC1">
            <w:pPr>
              <w:rPr>
                <w:color w:val="000000" w:themeColor="text1"/>
                <w:sz w:val="16"/>
                <w:szCs w:val="16"/>
              </w:rPr>
            </w:pPr>
          </w:p>
        </w:tc>
        <w:tc>
          <w:tcPr>
            <w:tcW w:w="8003" w:type="dxa"/>
          </w:tcPr>
          <w:p w14:paraId="0C2762A0" w14:textId="77777777" w:rsidR="007A0303" w:rsidRPr="00DE095D" w:rsidRDefault="007A0303" w:rsidP="00303CC1">
            <w:pPr>
              <w:pStyle w:val="NormalWeb"/>
              <w:rPr>
                <w:color w:val="000000" w:themeColor="text1"/>
                <w:sz w:val="16"/>
                <w:szCs w:val="16"/>
              </w:rPr>
            </w:pPr>
            <w:r w:rsidRPr="00DE095D">
              <w:rPr>
                <w:color w:val="000000" w:themeColor="text1"/>
                <w:sz w:val="16"/>
                <w:szCs w:val="16"/>
              </w:rPr>
              <w:t>No meta-analysis</w:t>
            </w:r>
            <w:r>
              <w:rPr>
                <w:color w:val="000000" w:themeColor="text1"/>
                <w:sz w:val="16"/>
                <w:szCs w:val="16"/>
              </w:rPr>
              <w:t xml:space="preserve">                                                                                                                                                                                  </w:t>
            </w:r>
            <w:proofErr w:type="gramStart"/>
            <w:r w:rsidRPr="00DE095D">
              <w:rPr>
                <w:color w:val="000000" w:themeColor="text1"/>
                <w:sz w:val="16"/>
                <w:szCs w:val="16"/>
              </w:rPr>
              <w:t>The</w:t>
            </w:r>
            <w:proofErr w:type="gramEnd"/>
            <w:r w:rsidRPr="00DE095D">
              <w:rPr>
                <w:color w:val="000000" w:themeColor="text1"/>
                <w:sz w:val="16"/>
                <w:szCs w:val="16"/>
              </w:rPr>
              <w:t xml:space="preserve"> effect of exercise on ADLs was investigated in five studies (n=406). Although statistically more improvement was observed in the experimental group than in the control group (P&lt;.05) in three of these studies, non-significant results were found in one study (P &gt;.05). Interestingly, another study reported that both groups had a worsening result in their performance of ADLs, but this was more in the control group.</w:t>
            </w:r>
          </w:p>
          <w:p w14:paraId="5DFF3E9C" w14:textId="77777777" w:rsidR="007A0303" w:rsidRPr="00DE095D" w:rsidRDefault="007A0303" w:rsidP="007A0303">
            <w:pPr>
              <w:pStyle w:val="ListParagraph"/>
              <w:numPr>
                <w:ilvl w:val="0"/>
                <w:numId w:val="4"/>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Walking ability was also used as the outcome measure in five studies (n=318). Four of the studies reported that exercise significantly improved the walking function, whereas the results of another study showed a non-significant impact of exercise on walking. </w:t>
            </w:r>
          </w:p>
          <w:p w14:paraId="2411C023" w14:textId="77777777" w:rsidR="007A0303" w:rsidRPr="00DE095D" w:rsidRDefault="007A0303" w:rsidP="007A0303">
            <w:pPr>
              <w:pStyle w:val="ListParagraph"/>
              <w:numPr>
                <w:ilvl w:val="0"/>
                <w:numId w:val="4"/>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Balance was assessed in two studies (n=151). Although BBS improved significantly in both groups in one study (P &lt;.05), another study did not find a significant change in either group (P &gt;.05).</w:t>
            </w:r>
          </w:p>
        </w:tc>
      </w:tr>
      <w:tr w:rsidR="007A0303" w:rsidRPr="00DE095D" w14:paraId="368959B1" w14:textId="77777777" w:rsidTr="00303CC1">
        <w:trPr>
          <w:trHeight w:val="1117"/>
        </w:trPr>
        <w:tc>
          <w:tcPr>
            <w:tcW w:w="1974" w:type="dxa"/>
            <w:tcMar>
              <w:top w:w="90" w:type="dxa"/>
              <w:left w:w="90" w:type="dxa"/>
              <w:bottom w:w="90" w:type="dxa"/>
              <w:right w:w="90" w:type="dxa"/>
            </w:tcMar>
          </w:tcPr>
          <w:p w14:paraId="4C425947"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Cai, 2020</w:t>
            </w:r>
          </w:p>
          <w:p w14:paraId="2867C526" w14:textId="77777777" w:rsidR="007A0303" w:rsidRPr="00DE095D" w:rsidRDefault="007A0303" w:rsidP="00303CC1">
            <w:pPr>
              <w:rPr>
                <w:color w:val="000000" w:themeColor="text1"/>
                <w:sz w:val="16"/>
                <w:szCs w:val="16"/>
              </w:rPr>
            </w:pPr>
          </w:p>
        </w:tc>
        <w:tc>
          <w:tcPr>
            <w:tcW w:w="820" w:type="dxa"/>
            <w:tcMar>
              <w:top w:w="90" w:type="dxa"/>
              <w:left w:w="90" w:type="dxa"/>
              <w:bottom w:w="90" w:type="dxa"/>
              <w:right w:w="90" w:type="dxa"/>
            </w:tcMar>
          </w:tcPr>
          <w:p w14:paraId="3002F9CE" w14:textId="77777777" w:rsidR="007A0303" w:rsidRPr="00DE095D" w:rsidRDefault="007A0303" w:rsidP="00303CC1">
            <w:pPr>
              <w:jc w:val="both"/>
              <w:rPr>
                <w:color w:val="000000" w:themeColor="text1"/>
                <w:sz w:val="16"/>
                <w:szCs w:val="16"/>
              </w:rPr>
            </w:pPr>
            <w:r w:rsidRPr="00DE095D">
              <w:rPr>
                <w:color w:val="000000" w:themeColor="text1"/>
                <w:sz w:val="16"/>
                <w:szCs w:val="16"/>
              </w:rPr>
              <w:t>n=19</w:t>
            </w:r>
          </w:p>
          <w:p w14:paraId="7D3613BF" w14:textId="77777777" w:rsidR="007A0303" w:rsidRPr="00DE095D" w:rsidRDefault="007A0303" w:rsidP="00303CC1">
            <w:pPr>
              <w:rPr>
                <w:color w:val="000000" w:themeColor="text1"/>
                <w:sz w:val="16"/>
                <w:szCs w:val="16"/>
              </w:rPr>
            </w:pPr>
          </w:p>
          <w:p w14:paraId="1EA08445" w14:textId="77777777" w:rsidR="007A0303" w:rsidRPr="00DE095D" w:rsidRDefault="007A0303" w:rsidP="00303CC1">
            <w:pPr>
              <w:rPr>
                <w:color w:val="000000" w:themeColor="text1"/>
                <w:sz w:val="16"/>
                <w:szCs w:val="16"/>
              </w:rPr>
            </w:pPr>
          </w:p>
          <w:p w14:paraId="0EFF048A" w14:textId="77777777" w:rsidR="007A0303" w:rsidRPr="00DE095D" w:rsidRDefault="007A0303" w:rsidP="00303CC1">
            <w:pPr>
              <w:rPr>
                <w:color w:val="000000" w:themeColor="text1"/>
                <w:sz w:val="16"/>
                <w:szCs w:val="16"/>
              </w:rPr>
            </w:pPr>
          </w:p>
          <w:p w14:paraId="685DE1D2" w14:textId="77777777" w:rsidR="007A0303" w:rsidRPr="00DE095D" w:rsidRDefault="007A0303" w:rsidP="00303CC1">
            <w:pPr>
              <w:rPr>
                <w:color w:val="000000" w:themeColor="text1"/>
                <w:sz w:val="16"/>
                <w:szCs w:val="16"/>
              </w:rPr>
            </w:pPr>
          </w:p>
          <w:p w14:paraId="74AD1E43" w14:textId="77777777" w:rsidR="007A0303" w:rsidRPr="00DE095D" w:rsidRDefault="007A0303" w:rsidP="00303CC1">
            <w:pPr>
              <w:jc w:val="both"/>
              <w:rPr>
                <w:color w:val="000000" w:themeColor="text1"/>
                <w:sz w:val="16"/>
                <w:szCs w:val="16"/>
              </w:rPr>
            </w:pPr>
          </w:p>
        </w:tc>
        <w:tc>
          <w:tcPr>
            <w:tcW w:w="1552" w:type="dxa"/>
          </w:tcPr>
          <w:p w14:paraId="306EDC8A" w14:textId="77777777" w:rsidR="007A0303" w:rsidRPr="00DE095D" w:rsidRDefault="007A0303" w:rsidP="00303CC1">
            <w:pPr>
              <w:rPr>
                <w:i/>
                <w:iCs/>
                <w:color w:val="000000" w:themeColor="text1"/>
                <w:sz w:val="16"/>
                <w:szCs w:val="16"/>
              </w:rPr>
            </w:pPr>
            <w:r w:rsidRPr="00DE095D">
              <w:rPr>
                <w:color w:val="000000" w:themeColor="text1"/>
                <w:sz w:val="16"/>
                <w:szCs w:val="16"/>
              </w:rPr>
              <w:t>Patients with dementia and MCI (n=1970)</w:t>
            </w:r>
          </w:p>
          <w:p w14:paraId="280F58B3" w14:textId="77777777" w:rsidR="007A0303" w:rsidRPr="00DE095D" w:rsidRDefault="007A0303" w:rsidP="00303CC1">
            <w:pPr>
              <w:rPr>
                <w:color w:val="000000" w:themeColor="text1"/>
                <w:sz w:val="16"/>
                <w:szCs w:val="16"/>
              </w:rPr>
            </w:pPr>
            <w:r w:rsidRPr="00DE095D">
              <w:rPr>
                <w:color w:val="000000" w:themeColor="text1"/>
                <w:sz w:val="16"/>
                <w:szCs w:val="16"/>
              </w:rPr>
              <w:t>Mean age: 66 to 82</w:t>
            </w:r>
          </w:p>
          <w:p w14:paraId="6FCA9833" w14:textId="77777777" w:rsidR="007A0303" w:rsidRPr="00DE095D" w:rsidRDefault="007A0303" w:rsidP="00303CC1">
            <w:pPr>
              <w:rPr>
                <w:color w:val="000000" w:themeColor="text1"/>
                <w:sz w:val="16"/>
                <w:szCs w:val="16"/>
              </w:rPr>
            </w:pPr>
            <w:r w:rsidRPr="00DE095D">
              <w:rPr>
                <w:color w:val="000000" w:themeColor="text1"/>
                <w:sz w:val="16"/>
                <w:szCs w:val="16"/>
              </w:rPr>
              <w:t>Gender: 68% female</w:t>
            </w:r>
          </w:p>
        </w:tc>
        <w:tc>
          <w:tcPr>
            <w:tcW w:w="2675" w:type="dxa"/>
            <w:tcMar>
              <w:top w:w="90" w:type="dxa"/>
              <w:left w:w="90" w:type="dxa"/>
              <w:bottom w:w="90" w:type="dxa"/>
              <w:right w:w="90" w:type="dxa"/>
            </w:tcMar>
          </w:tcPr>
          <w:p w14:paraId="4A3DE02D" w14:textId="77777777" w:rsidR="007A0303" w:rsidRPr="00DE095D" w:rsidRDefault="007A0303" w:rsidP="00303CC1">
            <w:pPr>
              <w:rPr>
                <w:color w:val="000000" w:themeColor="text1"/>
                <w:sz w:val="16"/>
                <w:szCs w:val="16"/>
              </w:rPr>
            </w:pPr>
            <w:r w:rsidRPr="00DE095D">
              <w:rPr>
                <w:color w:val="000000" w:themeColor="text1"/>
                <w:sz w:val="16"/>
                <w:szCs w:val="16"/>
              </w:rPr>
              <w:t>Experimental: tai chi (20-120 min x 1-5 days/</w:t>
            </w:r>
            <w:proofErr w:type="spellStart"/>
            <w:r w:rsidRPr="00DE095D">
              <w:rPr>
                <w:color w:val="000000" w:themeColor="text1"/>
                <w:sz w:val="16"/>
                <w:szCs w:val="16"/>
              </w:rPr>
              <w:t>wk</w:t>
            </w:r>
            <w:proofErr w:type="spellEnd"/>
            <w:r w:rsidRPr="00DE095D">
              <w:rPr>
                <w:color w:val="000000" w:themeColor="text1"/>
                <w:sz w:val="16"/>
                <w:szCs w:val="16"/>
              </w:rPr>
              <w:t xml:space="preserve"> x 10-52 </w:t>
            </w:r>
            <w:proofErr w:type="spellStart"/>
            <w:r w:rsidRPr="00DE095D">
              <w:rPr>
                <w:color w:val="000000" w:themeColor="text1"/>
                <w:sz w:val="16"/>
                <w:szCs w:val="16"/>
              </w:rPr>
              <w:t>wk</w:t>
            </w:r>
            <w:proofErr w:type="spellEnd"/>
            <w:r w:rsidRPr="00DE095D">
              <w:rPr>
                <w:color w:val="000000" w:themeColor="text1"/>
                <w:sz w:val="16"/>
                <w:szCs w:val="16"/>
              </w:rPr>
              <w:t>)</w:t>
            </w:r>
          </w:p>
          <w:p w14:paraId="42CDFDBB" w14:textId="77777777" w:rsidR="007A0303" w:rsidRPr="00DE095D" w:rsidRDefault="007A0303" w:rsidP="00303CC1">
            <w:pPr>
              <w:rPr>
                <w:color w:val="000000" w:themeColor="text1"/>
                <w:sz w:val="16"/>
                <w:szCs w:val="16"/>
              </w:rPr>
            </w:pPr>
          </w:p>
          <w:p w14:paraId="738BD189" w14:textId="77777777" w:rsidR="007A0303" w:rsidRPr="00DE095D" w:rsidRDefault="007A0303" w:rsidP="00303CC1">
            <w:pPr>
              <w:rPr>
                <w:color w:val="000000" w:themeColor="text1"/>
                <w:sz w:val="16"/>
                <w:szCs w:val="16"/>
              </w:rPr>
            </w:pPr>
            <w:r w:rsidRPr="00DE095D">
              <w:rPr>
                <w:color w:val="000000" w:themeColor="text1"/>
                <w:sz w:val="16"/>
                <w:szCs w:val="16"/>
              </w:rPr>
              <w:t>Control: Health education, stretching exercise, social activities, and no intervention</w:t>
            </w:r>
          </w:p>
        </w:tc>
        <w:tc>
          <w:tcPr>
            <w:tcW w:w="1553" w:type="dxa"/>
            <w:tcMar>
              <w:top w:w="90" w:type="dxa"/>
              <w:left w:w="90" w:type="dxa"/>
              <w:bottom w:w="90" w:type="dxa"/>
              <w:right w:w="90" w:type="dxa"/>
            </w:tcMar>
          </w:tcPr>
          <w:p w14:paraId="55F27678" w14:textId="77777777" w:rsidR="007A0303" w:rsidRPr="00DE095D" w:rsidRDefault="007A0303" w:rsidP="00303CC1">
            <w:pPr>
              <w:rPr>
                <w:color w:val="000000" w:themeColor="text1"/>
                <w:sz w:val="16"/>
                <w:szCs w:val="16"/>
              </w:rPr>
            </w:pPr>
            <w:r w:rsidRPr="00DE095D">
              <w:rPr>
                <w:color w:val="000000" w:themeColor="text1"/>
                <w:sz w:val="16"/>
                <w:szCs w:val="16"/>
              </w:rPr>
              <w:t>Visuospatial function:</w:t>
            </w:r>
          </w:p>
          <w:p w14:paraId="51B7C39E" w14:textId="77777777" w:rsidR="007A0303" w:rsidRPr="00DE095D" w:rsidRDefault="007A0303" w:rsidP="00303CC1">
            <w:pPr>
              <w:rPr>
                <w:color w:val="000000" w:themeColor="text1"/>
                <w:sz w:val="16"/>
                <w:szCs w:val="16"/>
              </w:rPr>
            </w:pPr>
            <w:r w:rsidRPr="00DE095D">
              <w:rPr>
                <w:color w:val="000000" w:themeColor="text1"/>
                <w:sz w:val="16"/>
                <w:szCs w:val="16"/>
              </w:rPr>
              <w:t>CDT, BDT</w:t>
            </w:r>
          </w:p>
          <w:p w14:paraId="11D85F11" w14:textId="77777777" w:rsidR="007A0303" w:rsidRPr="00DE095D" w:rsidRDefault="007A0303" w:rsidP="00303CC1">
            <w:pPr>
              <w:rPr>
                <w:color w:val="000000" w:themeColor="text1"/>
                <w:sz w:val="16"/>
                <w:szCs w:val="16"/>
              </w:rPr>
            </w:pPr>
          </w:p>
          <w:p w14:paraId="34C3BA69" w14:textId="77777777" w:rsidR="007A0303" w:rsidRPr="00DE095D" w:rsidRDefault="007A0303" w:rsidP="00303CC1">
            <w:pPr>
              <w:rPr>
                <w:color w:val="000000" w:themeColor="text1"/>
                <w:sz w:val="16"/>
                <w:szCs w:val="16"/>
              </w:rPr>
            </w:pPr>
          </w:p>
          <w:p w14:paraId="53D32091" w14:textId="77777777" w:rsidR="007A0303" w:rsidRPr="00DE095D" w:rsidRDefault="007A0303" w:rsidP="00303CC1">
            <w:pPr>
              <w:rPr>
                <w:color w:val="000000" w:themeColor="text1"/>
                <w:sz w:val="16"/>
                <w:szCs w:val="16"/>
              </w:rPr>
            </w:pPr>
          </w:p>
        </w:tc>
        <w:tc>
          <w:tcPr>
            <w:tcW w:w="8003" w:type="dxa"/>
          </w:tcPr>
          <w:p w14:paraId="65952D05"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26ED0A8F" w14:textId="77777777" w:rsidR="007A0303" w:rsidRPr="00DE095D" w:rsidRDefault="007A0303" w:rsidP="00303CC1">
            <w:pPr>
              <w:rPr>
                <w:color w:val="000000" w:themeColor="text1"/>
                <w:sz w:val="16"/>
                <w:szCs w:val="16"/>
              </w:rPr>
            </w:pPr>
            <w:r w:rsidRPr="00DE095D">
              <w:rPr>
                <w:color w:val="000000" w:themeColor="text1"/>
                <w:sz w:val="16"/>
                <w:szCs w:val="16"/>
              </w:rPr>
              <w:t>SMD = 0.03 (−0.28, 0.33)</w:t>
            </w:r>
          </w:p>
          <w:p w14:paraId="6EBADF72" w14:textId="77777777" w:rsidR="007A0303" w:rsidRPr="00DE095D" w:rsidRDefault="007A0303" w:rsidP="00303CC1">
            <w:pPr>
              <w:rPr>
                <w:color w:val="000000" w:themeColor="text1"/>
                <w:sz w:val="16"/>
                <w:szCs w:val="16"/>
              </w:rPr>
            </w:pPr>
            <w:r w:rsidRPr="00DE095D">
              <w:rPr>
                <w:color w:val="000000" w:themeColor="text1"/>
                <w:sz w:val="16"/>
                <w:szCs w:val="16"/>
              </w:rPr>
              <w:t>No of studies in ES: 3 (n=200)</w:t>
            </w:r>
          </w:p>
          <w:p w14:paraId="121B0DE8"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55</w:t>
            </w:r>
          </w:p>
          <w:p w14:paraId="32F12991" w14:textId="77777777" w:rsidR="007A0303" w:rsidRPr="00DE095D" w:rsidRDefault="007A0303" w:rsidP="00303CC1">
            <w:pPr>
              <w:rPr>
                <w:color w:val="000000" w:themeColor="text1"/>
                <w:sz w:val="16"/>
                <w:szCs w:val="16"/>
              </w:rPr>
            </w:pPr>
            <w:r w:rsidRPr="00DE095D">
              <w:rPr>
                <w:color w:val="000000" w:themeColor="text1"/>
                <w:sz w:val="16"/>
                <w:szCs w:val="16"/>
              </w:rPr>
              <w:t>P=0.7</w:t>
            </w:r>
          </w:p>
          <w:p w14:paraId="68D46090" w14:textId="77777777" w:rsidR="007A0303" w:rsidRPr="00DE095D" w:rsidRDefault="007A0303" w:rsidP="007A0303">
            <w:pPr>
              <w:pStyle w:val="ListParagraph"/>
              <w:numPr>
                <w:ilvl w:val="0"/>
                <w:numId w:val="5"/>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Results showed that tai chi exercise had no significant effect on visuospatial ability.</w:t>
            </w:r>
          </w:p>
        </w:tc>
      </w:tr>
      <w:tr w:rsidR="007A0303" w:rsidRPr="00DE095D" w14:paraId="749D22CA" w14:textId="77777777" w:rsidTr="00303CC1">
        <w:trPr>
          <w:trHeight w:val="1049"/>
        </w:trPr>
        <w:tc>
          <w:tcPr>
            <w:tcW w:w="1974" w:type="dxa"/>
            <w:tcMar>
              <w:top w:w="90" w:type="dxa"/>
              <w:left w:w="90" w:type="dxa"/>
              <w:bottom w:w="90" w:type="dxa"/>
              <w:right w:w="90" w:type="dxa"/>
            </w:tcMar>
          </w:tcPr>
          <w:p w14:paraId="4E42ABEC"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lastRenderedPageBreak/>
              <w:t>Chan, 2020</w:t>
            </w:r>
          </w:p>
        </w:tc>
        <w:tc>
          <w:tcPr>
            <w:tcW w:w="820" w:type="dxa"/>
            <w:tcMar>
              <w:top w:w="90" w:type="dxa"/>
              <w:left w:w="90" w:type="dxa"/>
              <w:bottom w:w="90" w:type="dxa"/>
              <w:right w:w="90" w:type="dxa"/>
            </w:tcMar>
          </w:tcPr>
          <w:p w14:paraId="6ECA67A8" w14:textId="77777777" w:rsidR="007A0303" w:rsidRPr="00DE095D" w:rsidRDefault="007A0303" w:rsidP="00303CC1">
            <w:pPr>
              <w:jc w:val="both"/>
              <w:rPr>
                <w:color w:val="000000" w:themeColor="text1"/>
                <w:sz w:val="16"/>
                <w:szCs w:val="16"/>
              </w:rPr>
            </w:pPr>
            <w:r w:rsidRPr="00DE095D">
              <w:rPr>
                <w:color w:val="000000" w:themeColor="text1"/>
                <w:sz w:val="16"/>
                <w:szCs w:val="16"/>
              </w:rPr>
              <w:t>n=5</w:t>
            </w:r>
          </w:p>
        </w:tc>
        <w:tc>
          <w:tcPr>
            <w:tcW w:w="1552" w:type="dxa"/>
          </w:tcPr>
          <w:p w14:paraId="65F77996" w14:textId="77777777" w:rsidR="007A0303" w:rsidRPr="00DE095D" w:rsidRDefault="007A0303" w:rsidP="00303CC1">
            <w:pPr>
              <w:rPr>
                <w:color w:val="000000" w:themeColor="text1"/>
                <w:sz w:val="16"/>
                <w:szCs w:val="16"/>
              </w:rPr>
            </w:pPr>
            <w:r w:rsidRPr="00DE095D">
              <w:rPr>
                <w:color w:val="000000" w:themeColor="text1"/>
                <w:sz w:val="16"/>
                <w:szCs w:val="16"/>
              </w:rPr>
              <w:t>Patients with MCI (n=358)</w:t>
            </w:r>
          </w:p>
          <w:p w14:paraId="62005C83" w14:textId="77777777" w:rsidR="007A0303" w:rsidRPr="00DE095D" w:rsidRDefault="007A0303" w:rsidP="00303CC1">
            <w:pPr>
              <w:rPr>
                <w:color w:val="000000" w:themeColor="text1"/>
                <w:sz w:val="16"/>
                <w:szCs w:val="16"/>
              </w:rPr>
            </w:pPr>
          </w:p>
          <w:p w14:paraId="42E9F272" w14:textId="77777777" w:rsidR="007A0303" w:rsidRPr="00DE095D" w:rsidRDefault="007A0303" w:rsidP="00303CC1">
            <w:pPr>
              <w:rPr>
                <w:color w:val="000000" w:themeColor="text1"/>
                <w:sz w:val="16"/>
                <w:szCs w:val="16"/>
              </w:rPr>
            </w:pPr>
            <w:r w:rsidRPr="00DE095D">
              <w:rPr>
                <w:color w:val="000000" w:themeColor="text1"/>
                <w:sz w:val="16"/>
                <w:szCs w:val="16"/>
              </w:rPr>
              <w:t>Mean age: from 67 to 76</w:t>
            </w:r>
          </w:p>
          <w:p w14:paraId="2406C5A0" w14:textId="77777777" w:rsidR="007A0303" w:rsidRPr="00DE095D" w:rsidRDefault="007A0303" w:rsidP="00303CC1">
            <w:pPr>
              <w:rPr>
                <w:color w:val="000000" w:themeColor="text1"/>
                <w:sz w:val="16"/>
                <w:szCs w:val="16"/>
              </w:rPr>
            </w:pPr>
          </w:p>
          <w:p w14:paraId="32D8462B" w14:textId="77777777" w:rsidR="007A0303" w:rsidRPr="00DE095D" w:rsidRDefault="007A0303" w:rsidP="00303CC1">
            <w:pPr>
              <w:rPr>
                <w:color w:val="000000" w:themeColor="text1"/>
                <w:sz w:val="16"/>
                <w:szCs w:val="16"/>
              </w:rPr>
            </w:pPr>
            <w:r w:rsidRPr="00DE095D">
              <w:rPr>
                <w:color w:val="000000" w:themeColor="text1"/>
                <w:sz w:val="16"/>
                <w:szCs w:val="16"/>
              </w:rPr>
              <w:t>Gender: 67% female</w:t>
            </w:r>
          </w:p>
        </w:tc>
        <w:tc>
          <w:tcPr>
            <w:tcW w:w="2675" w:type="dxa"/>
            <w:tcMar>
              <w:top w:w="90" w:type="dxa"/>
              <w:left w:w="90" w:type="dxa"/>
              <w:bottom w:w="90" w:type="dxa"/>
              <w:right w:w="90" w:type="dxa"/>
            </w:tcMar>
          </w:tcPr>
          <w:p w14:paraId="2E08BE8F" w14:textId="77777777" w:rsidR="007A0303" w:rsidRPr="00DE095D" w:rsidRDefault="007A0303" w:rsidP="00303CC1">
            <w:pPr>
              <w:rPr>
                <w:color w:val="000000" w:themeColor="text1"/>
                <w:sz w:val="16"/>
                <w:szCs w:val="16"/>
              </w:rPr>
            </w:pPr>
            <w:r w:rsidRPr="00DE095D">
              <w:rPr>
                <w:color w:val="000000" w:themeColor="text1"/>
                <w:sz w:val="16"/>
                <w:szCs w:val="16"/>
              </w:rPr>
              <w:t>Experimental: Dance interventions (25-60 min x 1-3 days/</w:t>
            </w:r>
            <w:proofErr w:type="spellStart"/>
            <w:r w:rsidRPr="00DE095D">
              <w:rPr>
                <w:color w:val="000000" w:themeColor="text1"/>
                <w:sz w:val="16"/>
                <w:szCs w:val="16"/>
              </w:rPr>
              <w:t>wk</w:t>
            </w:r>
            <w:proofErr w:type="spellEnd"/>
            <w:r w:rsidRPr="00DE095D">
              <w:rPr>
                <w:color w:val="000000" w:themeColor="text1"/>
                <w:sz w:val="16"/>
                <w:szCs w:val="16"/>
              </w:rPr>
              <w:t xml:space="preserve"> x 12-40 </w:t>
            </w:r>
            <w:proofErr w:type="spellStart"/>
            <w:r w:rsidRPr="00DE095D">
              <w:rPr>
                <w:color w:val="000000" w:themeColor="text1"/>
                <w:sz w:val="16"/>
                <w:szCs w:val="16"/>
              </w:rPr>
              <w:t>wk</w:t>
            </w:r>
            <w:proofErr w:type="spellEnd"/>
            <w:r w:rsidRPr="00DE095D">
              <w:rPr>
                <w:color w:val="000000" w:themeColor="text1"/>
                <w:sz w:val="16"/>
                <w:szCs w:val="16"/>
              </w:rPr>
              <w:t>)</w:t>
            </w:r>
          </w:p>
          <w:p w14:paraId="20832CBF" w14:textId="77777777" w:rsidR="007A0303" w:rsidRPr="00DE095D" w:rsidRDefault="007A0303" w:rsidP="00303CC1">
            <w:pPr>
              <w:rPr>
                <w:color w:val="000000" w:themeColor="text1"/>
                <w:sz w:val="16"/>
                <w:szCs w:val="16"/>
              </w:rPr>
            </w:pPr>
          </w:p>
          <w:p w14:paraId="63586916" w14:textId="77777777" w:rsidR="007A0303" w:rsidRPr="00DE095D" w:rsidRDefault="007A0303" w:rsidP="00303CC1">
            <w:pPr>
              <w:rPr>
                <w:color w:val="000000" w:themeColor="text1"/>
                <w:sz w:val="16"/>
                <w:szCs w:val="16"/>
              </w:rPr>
            </w:pPr>
            <w:r w:rsidRPr="00DE095D">
              <w:rPr>
                <w:color w:val="000000" w:themeColor="text1"/>
                <w:sz w:val="16"/>
                <w:szCs w:val="16"/>
              </w:rPr>
              <w:t>Control: Education, no intervention</w:t>
            </w:r>
          </w:p>
        </w:tc>
        <w:tc>
          <w:tcPr>
            <w:tcW w:w="1553" w:type="dxa"/>
            <w:tcMar>
              <w:top w:w="90" w:type="dxa"/>
              <w:left w:w="90" w:type="dxa"/>
              <w:bottom w:w="90" w:type="dxa"/>
              <w:right w:w="90" w:type="dxa"/>
            </w:tcMar>
          </w:tcPr>
          <w:p w14:paraId="51C458B1" w14:textId="77777777" w:rsidR="007A0303" w:rsidRPr="00DE095D" w:rsidRDefault="007A0303" w:rsidP="00303CC1">
            <w:pPr>
              <w:rPr>
                <w:color w:val="000000" w:themeColor="text1"/>
                <w:sz w:val="16"/>
                <w:szCs w:val="16"/>
              </w:rPr>
            </w:pPr>
            <w:r w:rsidRPr="00DE095D">
              <w:rPr>
                <w:color w:val="000000" w:themeColor="text1"/>
                <w:sz w:val="16"/>
                <w:szCs w:val="16"/>
              </w:rPr>
              <w:t>Visuospatial function:</w:t>
            </w:r>
          </w:p>
          <w:p w14:paraId="748B671F" w14:textId="77777777" w:rsidR="007A0303" w:rsidRPr="00DE095D" w:rsidRDefault="007A0303" w:rsidP="00303CC1">
            <w:pPr>
              <w:rPr>
                <w:color w:val="000000" w:themeColor="text1"/>
                <w:sz w:val="16"/>
                <w:szCs w:val="16"/>
              </w:rPr>
            </w:pPr>
            <w:r w:rsidRPr="00DE095D">
              <w:rPr>
                <w:color w:val="000000" w:themeColor="text1"/>
                <w:sz w:val="16"/>
                <w:szCs w:val="16"/>
              </w:rPr>
              <w:t>TMT</w:t>
            </w:r>
          </w:p>
        </w:tc>
        <w:tc>
          <w:tcPr>
            <w:tcW w:w="8003" w:type="dxa"/>
          </w:tcPr>
          <w:p w14:paraId="230014E3"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552E0F6C" w14:textId="77777777" w:rsidR="007A0303" w:rsidRPr="00DE095D" w:rsidRDefault="007A0303" w:rsidP="00303CC1">
            <w:pPr>
              <w:rPr>
                <w:color w:val="000000" w:themeColor="text1"/>
                <w:sz w:val="16"/>
                <w:szCs w:val="16"/>
              </w:rPr>
            </w:pPr>
            <w:r w:rsidRPr="00DE095D">
              <w:rPr>
                <w:color w:val="000000" w:themeColor="text1"/>
                <w:sz w:val="16"/>
                <w:szCs w:val="16"/>
              </w:rPr>
              <w:t>SMD = 0.16 (0.01, 0.32)</w:t>
            </w:r>
          </w:p>
          <w:p w14:paraId="63127C99" w14:textId="77777777" w:rsidR="007A0303" w:rsidRPr="00DE095D" w:rsidRDefault="007A0303" w:rsidP="00303CC1">
            <w:pPr>
              <w:rPr>
                <w:color w:val="000000" w:themeColor="text1"/>
                <w:sz w:val="16"/>
                <w:szCs w:val="16"/>
              </w:rPr>
            </w:pPr>
            <w:r w:rsidRPr="00DE095D">
              <w:rPr>
                <w:color w:val="000000" w:themeColor="text1"/>
                <w:sz w:val="16"/>
                <w:szCs w:val="16"/>
              </w:rPr>
              <w:t>No of studies in ES: 4 (n=229)</w:t>
            </w:r>
          </w:p>
          <w:p w14:paraId="5742D5AB"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0</w:t>
            </w:r>
          </w:p>
          <w:p w14:paraId="3A0BE407" w14:textId="77777777" w:rsidR="007A0303" w:rsidRPr="00DE095D" w:rsidRDefault="007A0303" w:rsidP="00303CC1">
            <w:pPr>
              <w:rPr>
                <w:color w:val="000000" w:themeColor="text1"/>
                <w:sz w:val="16"/>
                <w:szCs w:val="16"/>
              </w:rPr>
            </w:pPr>
            <w:r w:rsidRPr="00DE095D">
              <w:rPr>
                <w:color w:val="000000" w:themeColor="text1"/>
                <w:sz w:val="16"/>
                <w:szCs w:val="16"/>
              </w:rPr>
              <w:t>P=0.03</w:t>
            </w:r>
          </w:p>
          <w:p w14:paraId="7537B163" w14:textId="77777777" w:rsidR="007A0303" w:rsidRPr="00DE095D" w:rsidRDefault="007A0303" w:rsidP="007A0303">
            <w:pPr>
              <w:pStyle w:val="ListParagraph"/>
              <w:numPr>
                <w:ilvl w:val="0"/>
                <w:numId w:val="5"/>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According to the meta-analysis results based on data from four studies, a significant improvement was found in the visuospatial function.</w:t>
            </w:r>
          </w:p>
        </w:tc>
      </w:tr>
      <w:tr w:rsidR="007A0303" w:rsidRPr="00DE095D" w14:paraId="40CE657B" w14:textId="77777777" w:rsidTr="00303CC1">
        <w:trPr>
          <w:trHeight w:val="20"/>
        </w:trPr>
        <w:tc>
          <w:tcPr>
            <w:tcW w:w="1974" w:type="dxa"/>
            <w:tcMar>
              <w:top w:w="90" w:type="dxa"/>
              <w:left w:w="90" w:type="dxa"/>
              <w:bottom w:w="90" w:type="dxa"/>
              <w:right w:w="90" w:type="dxa"/>
            </w:tcMar>
          </w:tcPr>
          <w:p w14:paraId="4B4C9B17"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Farhang, 2019</w:t>
            </w:r>
          </w:p>
        </w:tc>
        <w:tc>
          <w:tcPr>
            <w:tcW w:w="820" w:type="dxa"/>
            <w:tcMar>
              <w:top w:w="90" w:type="dxa"/>
              <w:left w:w="90" w:type="dxa"/>
              <w:bottom w:w="90" w:type="dxa"/>
              <w:right w:w="90" w:type="dxa"/>
            </w:tcMar>
          </w:tcPr>
          <w:p w14:paraId="54E696FF" w14:textId="77777777" w:rsidR="007A0303" w:rsidRPr="00DE095D" w:rsidRDefault="007A0303" w:rsidP="00303CC1">
            <w:pPr>
              <w:jc w:val="both"/>
              <w:rPr>
                <w:color w:val="000000" w:themeColor="text1"/>
                <w:sz w:val="16"/>
                <w:szCs w:val="16"/>
              </w:rPr>
            </w:pPr>
            <w:r w:rsidRPr="00DE095D">
              <w:rPr>
                <w:color w:val="000000" w:themeColor="text1"/>
                <w:sz w:val="16"/>
                <w:szCs w:val="16"/>
              </w:rPr>
              <w:t>n=9</w:t>
            </w:r>
          </w:p>
        </w:tc>
        <w:tc>
          <w:tcPr>
            <w:tcW w:w="1552" w:type="dxa"/>
          </w:tcPr>
          <w:p w14:paraId="2D3BA614" w14:textId="77777777" w:rsidR="007A0303" w:rsidRPr="00DE095D" w:rsidRDefault="007A0303" w:rsidP="00303CC1">
            <w:pPr>
              <w:rPr>
                <w:color w:val="000000" w:themeColor="text1"/>
                <w:sz w:val="16"/>
                <w:szCs w:val="16"/>
              </w:rPr>
            </w:pPr>
            <w:r w:rsidRPr="00DE095D">
              <w:rPr>
                <w:color w:val="000000" w:themeColor="text1"/>
                <w:sz w:val="16"/>
                <w:szCs w:val="16"/>
              </w:rPr>
              <w:t>Patients with MCI (n=710)</w:t>
            </w:r>
          </w:p>
          <w:p w14:paraId="645F2741" w14:textId="77777777" w:rsidR="007A0303" w:rsidRPr="00DE095D" w:rsidRDefault="007A0303" w:rsidP="00303CC1">
            <w:pPr>
              <w:rPr>
                <w:color w:val="000000" w:themeColor="text1"/>
                <w:sz w:val="16"/>
                <w:szCs w:val="16"/>
              </w:rPr>
            </w:pPr>
          </w:p>
          <w:p w14:paraId="3171C839" w14:textId="77777777" w:rsidR="007A0303" w:rsidRPr="00DE095D" w:rsidRDefault="007A0303" w:rsidP="00303CC1">
            <w:pPr>
              <w:pStyle w:val="Heading1"/>
              <w:spacing w:before="75" w:after="75" w:line="240" w:lineRule="auto"/>
              <w:rPr>
                <w:rFonts w:cs="Times New Roman"/>
                <w:b w:val="0"/>
                <w:color w:val="444444"/>
                <w:sz w:val="16"/>
                <w:szCs w:val="16"/>
              </w:rPr>
            </w:pPr>
            <w:r w:rsidRPr="00DE095D">
              <w:rPr>
                <w:rFonts w:cs="Times New Roman"/>
                <w:b w:val="0"/>
                <w:color w:val="000000" w:themeColor="text1"/>
                <w:sz w:val="16"/>
                <w:szCs w:val="16"/>
              </w:rPr>
              <w:t>Mean age: 65 to 75</w:t>
            </w:r>
          </w:p>
          <w:p w14:paraId="751B03DA" w14:textId="77777777" w:rsidR="007A0303" w:rsidRPr="00DE095D" w:rsidRDefault="007A0303" w:rsidP="00303CC1">
            <w:pPr>
              <w:rPr>
                <w:color w:val="000000" w:themeColor="text1"/>
                <w:sz w:val="16"/>
                <w:szCs w:val="16"/>
              </w:rPr>
            </w:pPr>
          </w:p>
          <w:p w14:paraId="286FB789" w14:textId="77777777" w:rsidR="007A0303" w:rsidRPr="00DE095D" w:rsidRDefault="007A0303" w:rsidP="00303CC1">
            <w:pPr>
              <w:rPr>
                <w:color w:val="000000" w:themeColor="text1"/>
                <w:sz w:val="16"/>
                <w:szCs w:val="16"/>
              </w:rPr>
            </w:pPr>
            <w:r w:rsidRPr="00DE095D">
              <w:rPr>
                <w:color w:val="000000" w:themeColor="text1"/>
                <w:sz w:val="16"/>
                <w:szCs w:val="16"/>
              </w:rPr>
              <w:t>Gender: NR</w:t>
            </w:r>
          </w:p>
        </w:tc>
        <w:tc>
          <w:tcPr>
            <w:tcW w:w="2675" w:type="dxa"/>
            <w:tcMar>
              <w:top w:w="90" w:type="dxa"/>
              <w:left w:w="90" w:type="dxa"/>
              <w:bottom w:w="90" w:type="dxa"/>
              <w:right w:w="90" w:type="dxa"/>
            </w:tcMar>
          </w:tcPr>
          <w:p w14:paraId="60E0C7A0" w14:textId="77777777" w:rsidR="007A0303" w:rsidRPr="00DE095D" w:rsidRDefault="007A0303" w:rsidP="00303CC1">
            <w:pPr>
              <w:rPr>
                <w:color w:val="000000" w:themeColor="text1"/>
                <w:sz w:val="16"/>
                <w:szCs w:val="16"/>
              </w:rPr>
            </w:pPr>
            <w:r w:rsidRPr="00DE095D">
              <w:rPr>
                <w:color w:val="000000" w:themeColor="text1"/>
                <w:sz w:val="16"/>
                <w:szCs w:val="16"/>
              </w:rPr>
              <w:t xml:space="preserve">Experimental: Mind-body interventions, </w:t>
            </w:r>
            <w:proofErr w:type="gramStart"/>
            <w:r w:rsidRPr="00DE095D">
              <w:rPr>
                <w:color w:val="000000" w:themeColor="text1"/>
                <w:sz w:val="16"/>
                <w:szCs w:val="16"/>
              </w:rPr>
              <w:t>yoga</w:t>
            </w:r>
            <w:proofErr w:type="gramEnd"/>
            <w:r w:rsidRPr="00DE095D">
              <w:rPr>
                <w:color w:val="000000" w:themeColor="text1"/>
                <w:sz w:val="16"/>
                <w:szCs w:val="16"/>
              </w:rPr>
              <w:t xml:space="preserve"> and tai chi (30-90 min x 1-7 days/</w:t>
            </w:r>
            <w:proofErr w:type="spellStart"/>
            <w:r w:rsidRPr="00DE095D">
              <w:rPr>
                <w:color w:val="000000" w:themeColor="text1"/>
                <w:sz w:val="16"/>
                <w:szCs w:val="16"/>
              </w:rPr>
              <w:t>wk</w:t>
            </w:r>
            <w:proofErr w:type="spellEnd"/>
            <w:r w:rsidRPr="00DE095D">
              <w:rPr>
                <w:color w:val="000000" w:themeColor="text1"/>
                <w:sz w:val="16"/>
                <w:szCs w:val="16"/>
              </w:rPr>
              <w:t xml:space="preserve"> x 6-26 </w:t>
            </w:r>
            <w:proofErr w:type="spellStart"/>
            <w:r w:rsidRPr="00DE095D">
              <w:rPr>
                <w:color w:val="000000" w:themeColor="text1"/>
                <w:sz w:val="16"/>
                <w:szCs w:val="16"/>
              </w:rPr>
              <w:t>wk</w:t>
            </w:r>
            <w:proofErr w:type="spellEnd"/>
            <w:r w:rsidRPr="00DE095D">
              <w:rPr>
                <w:color w:val="000000" w:themeColor="text1"/>
                <w:sz w:val="16"/>
                <w:szCs w:val="16"/>
              </w:rPr>
              <w:t>)</w:t>
            </w:r>
          </w:p>
          <w:p w14:paraId="2A57428E" w14:textId="77777777" w:rsidR="007A0303" w:rsidRPr="00DE095D" w:rsidRDefault="007A0303" w:rsidP="00303CC1">
            <w:pPr>
              <w:rPr>
                <w:color w:val="000000" w:themeColor="text1"/>
                <w:sz w:val="16"/>
                <w:szCs w:val="16"/>
              </w:rPr>
            </w:pPr>
          </w:p>
          <w:p w14:paraId="70A11DF8" w14:textId="77777777" w:rsidR="007A0303" w:rsidRPr="00DE095D" w:rsidRDefault="007A0303" w:rsidP="00303CC1">
            <w:pPr>
              <w:rPr>
                <w:color w:val="000000" w:themeColor="text1"/>
                <w:sz w:val="16"/>
                <w:szCs w:val="16"/>
              </w:rPr>
            </w:pPr>
            <w:r w:rsidRPr="00DE095D">
              <w:rPr>
                <w:color w:val="000000" w:themeColor="text1"/>
                <w:sz w:val="16"/>
                <w:szCs w:val="16"/>
              </w:rPr>
              <w:t>Control: Education, no intervention, relaxation, stretching, usual care, memory enhancement training</w:t>
            </w:r>
          </w:p>
        </w:tc>
        <w:tc>
          <w:tcPr>
            <w:tcW w:w="1553" w:type="dxa"/>
            <w:tcMar>
              <w:top w:w="90" w:type="dxa"/>
              <w:left w:w="90" w:type="dxa"/>
              <w:bottom w:w="90" w:type="dxa"/>
              <w:right w:w="90" w:type="dxa"/>
            </w:tcMar>
          </w:tcPr>
          <w:p w14:paraId="7007B1DF" w14:textId="77777777" w:rsidR="007A0303" w:rsidRPr="00DE095D" w:rsidRDefault="007A0303" w:rsidP="00303CC1">
            <w:pPr>
              <w:rPr>
                <w:color w:val="000000" w:themeColor="text1"/>
                <w:sz w:val="16"/>
                <w:szCs w:val="16"/>
              </w:rPr>
            </w:pPr>
            <w:r w:rsidRPr="00DE095D">
              <w:rPr>
                <w:color w:val="000000" w:themeColor="text1"/>
                <w:sz w:val="16"/>
                <w:szCs w:val="16"/>
              </w:rPr>
              <w:t xml:space="preserve">ADL: </w:t>
            </w:r>
            <w:r w:rsidRPr="00DE095D">
              <w:rPr>
                <w:sz w:val="16"/>
                <w:szCs w:val="16"/>
              </w:rPr>
              <w:t>B-ADL-25</w:t>
            </w:r>
          </w:p>
          <w:p w14:paraId="723F9EBC" w14:textId="77777777" w:rsidR="007A0303" w:rsidRPr="00DE095D" w:rsidRDefault="007A0303" w:rsidP="00303CC1">
            <w:pPr>
              <w:rPr>
                <w:color w:val="000000" w:themeColor="text1"/>
                <w:sz w:val="16"/>
                <w:szCs w:val="16"/>
              </w:rPr>
            </w:pPr>
          </w:p>
          <w:p w14:paraId="0DB993B4" w14:textId="77777777" w:rsidR="007A0303" w:rsidRPr="00DE095D" w:rsidRDefault="007A0303" w:rsidP="00303CC1">
            <w:pPr>
              <w:rPr>
                <w:color w:val="000000" w:themeColor="text1"/>
                <w:sz w:val="16"/>
                <w:szCs w:val="16"/>
              </w:rPr>
            </w:pPr>
            <w:r w:rsidRPr="00DE095D">
              <w:rPr>
                <w:color w:val="000000" w:themeColor="text1"/>
                <w:sz w:val="16"/>
                <w:szCs w:val="16"/>
              </w:rPr>
              <w:t>Walking: Speed</w:t>
            </w:r>
          </w:p>
          <w:p w14:paraId="2364082E" w14:textId="77777777" w:rsidR="007A0303" w:rsidRPr="00DE095D" w:rsidRDefault="007A0303" w:rsidP="00303CC1">
            <w:pPr>
              <w:rPr>
                <w:color w:val="000000" w:themeColor="text1"/>
                <w:sz w:val="16"/>
                <w:szCs w:val="16"/>
              </w:rPr>
            </w:pPr>
          </w:p>
          <w:p w14:paraId="4F9A917F" w14:textId="77777777" w:rsidR="007A0303" w:rsidRPr="00DE095D" w:rsidRDefault="007A0303" w:rsidP="00303CC1">
            <w:pPr>
              <w:rPr>
                <w:color w:val="000000" w:themeColor="text1"/>
                <w:sz w:val="16"/>
                <w:szCs w:val="16"/>
              </w:rPr>
            </w:pPr>
            <w:r w:rsidRPr="00DE095D">
              <w:rPr>
                <w:color w:val="000000" w:themeColor="text1"/>
                <w:sz w:val="16"/>
                <w:szCs w:val="16"/>
              </w:rPr>
              <w:t>Balance: BBS</w:t>
            </w:r>
          </w:p>
          <w:p w14:paraId="77CC853B" w14:textId="77777777" w:rsidR="007A0303" w:rsidRPr="00DE095D" w:rsidRDefault="007A0303" w:rsidP="00303CC1">
            <w:pPr>
              <w:rPr>
                <w:color w:val="000000" w:themeColor="text1"/>
                <w:sz w:val="16"/>
                <w:szCs w:val="16"/>
              </w:rPr>
            </w:pPr>
          </w:p>
          <w:p w14:paraId="7C202F4D" w14:textId="77777777" w:rsidR="007A0303" w:rsidRPr="00DE095D" w:rsidRDefault="007A0303" w:rsidP="00303CC1">
            <w:pPr>
              <w:rPr>
                <w:color w:val="000000" w:themeColor="text1"/>
                <w:sz w:val="16"/>
                <w:szCs w:val="16"/>
              </w:rPr>
            </w:pPr>
            <w:r w:rsidRPr="00DE095D">
              <w:rPr>
                <w:color w:val="000000" w:themeColor="text1"/>
                <w:sz w:val="16"/>
                <w:szCs w:val="16"/>
              </w:rPr>
              <w:t>Visuospatial function: BDT, ANT</w:t>
            </w:r>
          </w:p>
        </w:tc>
        <w:tc>
          <w:tcPr>
            <w:tcW w:w="8003" w:type="dxa"/>
          </w:tcPr>
          <w:p w14:paraId="79C39B60" w14:textId="77777777" w:rsidR="007A0303" w:rsidRPr="00DE095D" w:rsidRDefault="007A0303" w:rsidP="00303CC1">
            <w:pPr>
              <w:rPr>
                <w:color w:val="000000" w:themeColor="text1"/>
                <w:sz w:val="16"/>
                <w:szCs w:val="16"/>
              </w:rPr>
            </w:pPr>
            <w:r w:rsidRPr="00DE095D">
              <w:rPr>
                <w:color w:val="000000" w:themeColor="text1"/>
                <w:sz w:val="16"/>
                <w:szCs w:val="16"/>
              </w:rPr>
              <w:t>No meta-analysis</w:t>
            </w:r>
          </w:p>
          <w:p w14:paraId="602C9C32" w14:textId="77777777" w:rsidR="007A0303" w:rsidRPr="00DE095D" w:rsidRDefault="007A0303" w:rsidP="007A0303">
            <w:pPr>
              <w:pStyle w:val="ListParagraph"/>
              <w:numPr>
                <w:ilvl w:val="0"/>
                <w:numId w:val="5"/>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In a study in which ADL was used as the outcome measure (n=14), it was reported that mild body exercises significantly improved ADL performance. </w:t>
            </w:r>
          </w:p>
          <w:p w14:paraId="2A7120C7" w14:textId="77777777" w:rsidR="007A0303" w:rsidRPr="00DE095D" w:rsidRDefault="007A0303" w:rsidP="007A0303">
            <w:pPr>
              <w:pStyle w:val="ListParagraph"/>
              <w:numPr>
                <w:ilvl w:val="0"/>
                <w:numId w:val="5"/>
              </w:numPr>
              <w:rPr>
                <w:rFonts w:ascii="Times New Roman" w:hAnsi="Times New Roman" w:cs="Times New Roman"/>
                <w:sz w:val="16"/>
                <w:szCs w:val="16"/>
              </w:rPr>
            </w:pPr>
            <w:r w:rsidRPr="00DE095D">
              <w:rPr>
                <w:rFonts w:ascii="Times New Roman" w:hAnsi="Times New Roman" w:cs="Times New Roman"/>
                <w:color w:val="000000" w:themeColor="text1"/>
                <w:sz w:val="16"/>
                <w:szCs w:val="16"/>
              </w:rPr>
              <w:t>Walking was evaluated in only one study, and it was found that tai chi did not positively affect walking (n=48).</w:t>
            </w:r>
            <w:r w:rsidRPr="00DE095D">
              <w:rPr>
                <w:rFonts w:ascii="Times New Roman" w:hAnsi="Times New Roman" w:cs="Times New Roman"/>
                <w:sz w:val="16"/>
                <w:szCs w:val="16"/>
              </w:rPr>
              <w:t xml:space="preserve"> </w:t>
            </w:r>
          </w:p>
          <w:p w14:paraId="51033A60" w14:textId="77777777" w:rsidR="007A0303" w:rsidRPr="00DE095D" w:rsidRDefault="007A0303" w:rsidP="007A0303">
            <w:pPr>
              <w:pStyle w:val="ListParagraph"/>
              <w:numPr>
                <w:ilvl w:val="0"/>
                <w:numId w:val="5"/>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Although one study (n=49) found positive results for balance, two studies (n=437) reported that exercise did not improve balance significantly. </w:t>
            </w:r>
          </w:p>
          <w:p w14:paraId="03E344AD" w14:textId="77777777" w:rsidR="007A0303" w:rsidRPr="00DE095D" w:rsidRDefault="007A0303" w:rsidP="007A0303">
            <w:pPr>
              <w:pStyle w:val="ListParagraph"/>
              <w:numPr>
                <w:ilvl w:val="0"/>
                <w:numId w:val="5"/>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Three studies (n=170) reported positive effects of yoga and tai chi on visuospatial ability.</w:t>
            </w:r>
          </w:p>
        </w:tc>
      </w:tr>
      <w:tr w:rsidR="007A0303" w:rsidRPr="00DE095D" w14:paraId="1AB96FA8" w14:textId="77777777" w:rsidTr="00303CC1">
        <w:trPr>
          <w:trHeight w:val="462"/>
        </w:trPr>
        <w:tc>
          <w:tcPr>
            <w:tcW w:w="1974" w:type="dxa"/>
            <w:tcMar>
              <w:top w:w="90" w:type="dxa"/>
              <w:left w:w="90" w:type="dxa"/>
              <w:bottom w:w="90" w:type="dxa"/>
              <w:right w:w="90" w:type="dxa"/>
            </w:tcMar>
          </w:tcPr>
          <w:p w14:paraId="49180835"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Forbes, 2015</w:t>
            </w:r>
          </w:p>
        </w:tc>
        <w:tc>
          <w:tcPr>
            <w:tcW w:w="820" w:type="dxa"/>
            <w:tcMar>
              <w:top w:w="90" w:type="dxa"/>
              <w:left w:w="90" w:type="dxa"/>
              <w:bottom w:w="90" w:type="dxa"/>
              <w:right w:w="90" w:type="dxa"/>
            </w:tcMar>
          </w:tcPr>
          <w:p w14:paraId="39FFC201" w14:textId="77777777" w:rsidR="007A0303" w:rsidRPr="00DE095D" w:rsidRDefault="007A0303" w:rsidP="00303CC1">
            <w:pPr>
              <w:jc w:val="both"/>
              <w:rPr>
                <w:color w:val="000000" w:themeColor="text1"/>
                <w:sz w:val="16"/>
                <w:szCs w:val="16"/>
              </w:rPr>
            </w:pPr>
            <w:r w:rsidRPr="00DE095D">
              <w:rPr>
                <w:color w:val="000000" w:themeColor="text1"/>
                <w:sz w:val="16"/>
                <w:szCs w:val="16"/>
              </w:rPr>
              <w:t>n=16</w:t>
            </w:r>
          </w:p>
        </w:tc>
        <w:tc>
          <w:tcPr>
            <w:tcW w:w="1552" w:type="dxa"/>
          </w:tcPr>
          <w:p w14:paraId="23C277A8"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(n=937)</w:t>
            </w:r>
          </w:p>
          <w:p w14:paraId="767532F5" w14:textId="77777777" w:rsidR="007A0303" w:rsidRPr="00DE095D" w:rsidRDefault="007A0303" w:rsidP="00303CC1">
            <w:pPr>
              <w:rPr>
                <w:color w:val="000000" w:themeColor="text1"/>
                <w:sz w:val="16"/>
                <w:szCs w:val="16"/>
              </w:rPr>
            </w:pPr>
            <w:r w:rsidRPr="00DE095D">
              <w:rPr>
                <w:color w:val="000000" w:themeColor="text1"/>
                <w:sz w:val="16"/>
                <w:szCs w:val="16"/>
              </w:rPr>
              <w:t>Mean age: 74.3</w:t>
            </w:r>
          </w:p>
          <w:p w14:paraId="0930D36C" w14:textId="77777777" w:rsidR="007A0303" w:rsidRPr="00DE095D" w:rsidRDefault="007A0303" w:rsidP="00303CC1">
            <w:pPr>
              <w:rPr>
                <w:color w:val="000000" w:themeColor="text1"/>
                <w:sz w:val="16"/>
                <w:szCs w:val="16"/>
              </w:rPr>
            </w:pPr>
          </w:p>
          <w:p w14:paraId="312B97CC" w14:textId="77777777" w:rsidR="007A0303" w:rsidRPr="00DE095D" w:rsidRDefault="007A0303" w:rsidP="00303CC1">
            <w:pPr>
              <w:rPr>
                <w:color w:val="000000" w:themeColor="text1"/>
                <w:sz w:val="16"/>
                <w:szCs w:val="16"/>
              </w:rPr>
            </w:pPr>
            <w:r w:rsidRPr="00DE095D">
              <w:rPr>
                <w:color w:val="000000" w:themeColor="text1"/>
                <w:sz w:val="16"/>
                <w:szCs w:val="16"/>
              </w:rPr>
              <w:t>Gender:</w:t>
            </w:r>
          </w:p>
          <w:p w14:paraId="706B4479" w14:textId="77777777" w:rsidR="007A0303" w:rsidRPr="00DE095D" w:rsidRDefault="007A0303" w:rsidP="00303CC1">
            <w:pPr>
              <w:rPr>
                <w:color w:val="000000" w:themeColor="text1"/>
                <w:sz w:val="16"/>
                <w:szCs w:val="16"/>
              </w:rPr>
            </w:pPr>
            <w:r w:rsidRPr="00DE095D">
              <w:rPr>
                <w:color w:val="000000" w:themeColor="text1"/>
                <w:sz w:val="16"/>
                <w:szCs w:val="16"/>
              </w:rPr>
              <w:t>69% female</w:t>
            </w:r>
          </w:p>
        </w:tc>
        <w:tc>
          <w:tcPr>
            <w:tcW w:w="2675" w:type="dxa"/>
            <w:tcMar>
              <w:top w:w="90" w:type="dxa"/>
              <w:left w:w="90" w:type="dxa"/>
              <w:bottom w:w="90" w:type="dxa"/>
              <w:right w:w="90" w:type="dxa"/>
            </w:tcMar>
          </w:tcPr>
          <w:p w14:paraId="5E2ECE37" w14:textId="77777777" w:rsidR="007A0303" w:rsidRPr="00DE095D" w:rsidRDefault="007A0303" w:rsidP="00303CC1">
            <w:pPr>
              <w:rPr>
                <w:color w:val="000000" w:themeColor="text1"/>
                <w:sz w:val="16"/>
                <w:szCs w:val="16"/>
              </w:rPr>
            </w:pPr>
            <w:r w:rsidRPr="00DE095D">
              <w:rPr>
                <w:color w:val="000000" w:themeColor="text1"/>
                <w:sz w:val="16"/>
                <w:szCs w:val="16"/>
              </w:rPr>
              <w:t>Experimental: Cycling, walking, strength, aerobic, non-aerobic and combined physical activities (20-75 min x 1-5 days/</w:t>
            </w:r>
            <w:proofErr w:type="spellStart"/>
            <w:r w:rsidRPr="00DE095D">
              <w:rPr>
                <w:color w:val="000000" w:themeColor="text1"/>
                <w:sz w:val="16"/>
                <w:szCs w:val="16"/>
              </w:rPr>
              <w:t>wk</w:t>
            </w:r>
            <w:proofErr w:type="spellEnd"/>
            <w:r w:rsidRPr="00DE095D">
              <w:rPr>
                <w:color w:val="000000" w:themeColor="text1"/>
                <w:sz w:val="16"/>
                <w:szCs w:val="16"/>
              </w:rPr>
              <w:t xml:space="preserve"> x 2-78 </w:t>
            </w:r>
            <w:proofErr w:type="spellStart"/>
            <w:r w:rsidRPr="00DE095D">
              <w:rPr>
                <w:color w:val="000000" w:themeColor="text1"/>
                <w:sz w:val="16"/>
                <w:szCs w:val="16"/>
              </w:rPr>
              <w:t>wk</w:t>
            </w:r>
            <w:proofErr w:type="spellEnd"/>
            <w:r w:rsidRPr="00DE095D">
              <w:rPr>
                <w:color w:val="000000" w:themeColor="text1"/>
                <w:sz w:val="16"/>
                <w:szCs w:val="16"/>
              </w:rPr>
              <w:t>)</w:t>
            </w:r>
          </w:p>
          <w:p w14:paraId="44AA025A" w14:textId="77777777" w:rsidR="007A0303" w:rsidRPr="00DE095D" w:rsidRDefault="007A0303" w:rsidP="00303CC1">
            <w:pPr>
              <w:rPr>
                <w:color w:val="000000" w:themeColor="text1"/>
                <w:sz w:val="16"/>
                <w:szCs w:val="16"/>
              </w:rPr>
            </w:pPr>
          </w:p>
          <w:p w14:paraId="4928FF86" w14:textId="77777777" w:rsidR="007A0303" w:rsidRPr="00DE095D" w:rsidRDefault="007A0303" w:rsidP="00303CC1">
            <w:pPr>
              <w:rPr>
                <w:color w:val="000000" w:themeColor="text1"/>
                <w:sz w:val="16"/>
                <w:szCs w:val="16"/>
              </w:rPr>
            </w:pPr>
            <w:r w:rsidRPr="00DE095D">
              <w:rPr>
                <w:color w:val="000000" w:themeColor="text1"/>
                <w:sz w:val="16"/>
                <w:szCs w:val="16"/>
              </w:rPr>
              <w:t>Control: Usual care, social activities, no intervention</w:t>
            </w:r>
          </w:p>
        </w:tc>
        <w:tc>
          <w:tcPr>
            <w:tcW w:w="1553" w:type="dxa"/>
            <w:tcMar>
              <w:top w:w="90" w:type="dxa"/>
              <w:left w:w="90" w:type="dxa"/>
              <w:bottom w:w="90" w:type="dxa"/>
              <w:right w:w="90" w:type="dxa"/>
            </w:tcMar>
          </w:tcPr>
          <w:p w14:paraId="44DFA6CC" w14:textId="77777777" w:rsidR="007A0303" w:rsidRPr="00DE095D" w:rsidRDefault="007A0303" w:rsidP="00303CC1">
            <w:pPr>
              <w:rPr>
                <w:color w:val="000000" w:themeColor="text1"/>
                <w:sz w:val="16"/>
                <w:szCs w:val="16"/>
              </w:rPr>
            </w:pPr>
            <w:r w:rsidRPr="00DE095D">
              <w:rPr>
                <w:color w:val="000000" w:themeColor="text1"/>
                <w:sz w:val="16"/>
                <w:szCs w:val="16"/>
              </w:rPr>
              <w:t>ADL:  Katz Index of ADLs, BI, CADS</w:t>
            </w:r>
          </w:p>
          <w:p w14:paraId="530EC842" w14:textId="77777777" w:rsidR="007A0303" w:rsidRPr="00DE095D" w:rsidRDefault="007A0303" w:rsidP="00303CC1">
            <w:pPr>
              <w:rPr>
                <w:color w:val="000000" w:themeColor="text1"/>
                <w:sz w:val="16"/>
                <w:szCs w:val="16"/>
              </w:rPr>
            </w:pPr>
          </w:p>
        </w:tc>
        <w:tc>
          <w:tcPr>
            <w:tcW w:w="8003" w:type="dxa"/>
          </w:tcPr>
          <w:p w14:paraId="7925783F"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2D82F4C9" w14:textId="77777777" w:rsidR="007A0303" w:rsidRPr="00DE095D" w:rsidRDefault="007A0303" w:rsidP="00303CC1">
            <w:pPr>
              <w:rPr>
                <w:color w:val="000000" w:themeColor="text1"/>
                <w:sz w:val="16"/>
                <w:szCs w:val="16"/>
              </w:rPr>
            </w:pPr>
            <w:r w:rsidRPr="00DE095D">
              <w:rPr>
                <w:color w:val="000000" w:themeColor="text1"/>
                <w:sz w:val="16"/>
                <w:szCs w:val="16"/>
              </w:rPr>
              <w:t>SMD = 0.68 (0.08, 1.27)</w:t>
            </w:r>
          </w:p>
          <w:p w14:paraId="13F58C14" w14:textId="77777777" w:rsidR="007A0303" w:rsidRPr="00DE095D" w:rsidRDefault="007A0303" w:rsidP="00303CC1">
            <w:pPr>
              <w:rPr>
                <w:color w:val="000000" w:themeColor="text1"/>
                <w:sz w:val="16"/>
                <w:szCs w:val="16"/>
              </w:rPr>
            </w:pPr>
            <w:r w:rsidRPr="00DE095D">
              <w:rPr>
                <w:color w:val="000000" w:themeColor="text1"/>
                <w:sz w:val="16"/>
                <w:szCs w:val="16"/>
              </w:rPr>
              <w:t>No of studies in ES: 6 (n=289)</w:t>
            </w:r>
          </w:p>
          <w:p w14:paraId="4E0B9290"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77</w:t>
            </w:r>
          </w:p>
          <w:p w14:paraId="2D027A1A" w14:textId="77777777" w:rsidR="007A0303" w:rsidRPr="00DE095D" w:rsidRDefault="007A0303" w:rsidP="00303CC1">
            <w:pPr>
              <w:rPr>
                <w:color w:val="000000" w:themeColor="text1"/>
                <w:sz w:val="16"/>
                <w:szCs w:val="16"/>
              </w:rPr>
            </w:pPr>
            <w:r w:rsidRPr="00DE095D">
              <w:rPr>
                <w:color w:val="000000" w:themeColor="text1"/>
                <w:sz w:val="16"/>
                <w:szCs w:val="16"/>
              </w:rPr>
              <w:t>P=0.03</w:t>
            </w:r>
          </w:p>
          <w:p w14:paraId="5312FE7A" w14:textId="77777777" w:rsidR="007A0303" w:rsidRPr="00DE095D" w:rsidRDefault="007A0303" w:rsidP="007A0303">
            <w:pPr>
              <w:pStyle w:val="ListParagraph"/>
              <w:numPr>
                <w:ilvl w:val="0"/>
                <w:numId w:val="6"/>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In six studies, the effect of exercise on ADLs was investigated. The performance of ADLs in the exercise group was improved more than usual care. No adverse event was reported during exercise. It was suggested that doing exercise could increase independence in performing daily activities.</w:t>
            </w:r>
          </w:p>
        </w:tc>
      </w:tr>
      <w:tr w:rsidR="007A0303" w:rsidRPr="00DE095D" w14:paraId="0DB89174" w14:textId="77777777" w:rsidTr="00303CC1">
        <w:trPr>
          <w:trHeight w:val="1002"/>
        </w:trPr>
        <w:tc>
          <w:tcPr>
            <w:tcW w:w="1974" w:type="dxa"/>
            <w:tcMar>
              <w:top w:w="90" w:type="dxa"/>
              <w:left w:w="90" w:type="dxa"/>
              <w:bottom w:w="90" w:type="dxa"/>
              <w:right w:w="90" w:type="dxa"/>
            </w:tcMar>
          </w:tcPr>
          <w:p w14:paraId="56FD31A2"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Groot, 201</w:t>
            </w:r>
            <w:r>
              <w:rPr>
                <w:color w:val="000000" w:themeColor="text1"/>
                <w:sz w:val="16"/>
                <w:szCs w:val="16"/>
              </w:rPr>
              <w:t>6</w:t>
            </w:r>
          </w:p>
          <w:p w14:paraId="4A65F722" w14:textId="77777777" w:rsidR="007A0303" w:rsidRPr="00DE095D" w:rsidRDefault="007A0303" w:rsidP="00303CC1">
            <w:pPr>
              <w:rPr>
                <w:color w:val="000000" w:themeColor="text1"/>
                <w:sz w:val="16"/>
                <w:szCs w:val="16"/>
              </w:rPr>
            </w:pPr>
          </w:p>
          <w:p w14:paraId="44C6A0AD" w14:textId="77777777" w:rsidR="007A0303" w:rsidRPr="00DE095D" w:rsidRDefault="007A0303" w:rsidP="00303CC1">
            <w:pPr>
              <w:rPr>
                <w:color w:val="000000" w:themeColor="text1"/>
                <w:sz w:val="16"/>
                <w:szCs w:val="16"/>
              </w:rPr>
            </w:pPr>
          </w:p>
          <w:p w14:paraId="130EF813" w14:textId="77777777" w:rsidR="007A0303" w:rsidRPr="00DE095D" w:rsidRDefault="007A0303" w:rsidP="00303CC1">
            <w:pPr>
              <w:rPr>
                <w:color w:val="000000" w:themeColor="text1"/>
                <w:sz w:val="16"/>
                <w:szCs w:val="16"/>
              </w:rPr>
            </w:pPr>
          </w:p>
        </w:tc>
        <w:tc>
          <w:tcPr>
            <w:tcW w:w="820" w:type="dxa"/>
            <w:tcMar>
              <w:top w:w="90" w:type="dxa"/>
              <w:left w:w="90" w:type="dxa"/>
              <w:bottom w:w="90" w:type="dxa"/>
              <w:right w:w="90" w:type="dxa"/>
            </w:tcMar>
          </w:tcPr>
          <w:p w14:paraId="404FA19B" w14:textId="77777777" w:rsidR="007A0303" w:rsidRPr="00DE095D" w:rsidRDefault="007A0303" w:rsidP="00303CC1">
            <w:pPr>
              <w:jc w:val="both"/>
              <w:rPr>
                <w:color w:val="000000" w:themeColor="text1"/>
                <w:sz w:val="16"/>
                <w:szCs w:val="16"/>
              </w:rPr>
            </w:pPr>
            <w:r w:rsidRPr="00DE095D">
              <w:rPr>
                <w:color w:val="000000" w:themeColor="text1"/>
                <w:sz w:val="16"/>
                <w:szCs w:val="16"/>
              </w:rPr>
              <w:t>n=18</w:t>
            </w:r>
          </w:p>
          <w:p w14:paraId="49F793B2" w14:textId="77777777" w:rsidR="007A0303" w:rsidRPr="00DE095D" w:rsidRDefault="007A0303" w:rsidP="00303CC1">
            <w:pPr>
              <w:rPr>
                <w:color w:val="000000" w:themeColor="text1"/>
                <w:sz w:val="16"/>
                <w:szCs w:val="16"/>
              </w:rPr>
            </w:pPr>
          </w:p>
          <w:p w14:paraId="39E9EC15" w14:textId="77777777" w:rsidR="007A0303" w:rsidRPr="00DE095D" w:rsidRDefault="007A0303" w:rsidP="00303CC1">
            <w:pPr>
              <w:rPr>
                <w:color w:val="000000" w:themeColor="text1"/>
                <w:sz w:val="16"/>
                <w:szCs w:val="16"/>
              </w:rPr>
            </w:pPr>
          </w:p>
          <w:p w14:paraId="5E12A1FE" w14:textId="77777777" w:rsidR="007A0303" w:rsidRPr="00DE095D" w:rsidRDefault="007A0303" w:rsidP="00303CC1">
            <w:pPr>
              <w:rPr>
                <w:color w:val="000000" w:themeColor="text1"/>
                <w:sz w:val="16"/>
                <w:szCs w:val="16"/>
              </w:rPr>
            </w:pPr>
          </w:p>
          <w:p w14:paraId="0BDD683D" w14:textId="77777777" w:rsidR="007A0303" w:rsidRPr="00DE095D" w:rsidRDefault="007A0303" w:rsidP="00303CC1">
            <w:pPr>
              <w:rPr>
                <w:color w:val="000000" w:themeColor="text1"/>
                <w:sz w:val="16"/>
                <w:szCs w:val="16"/>
              </w:rPr>
            </w:pPr>
          </w:p>
        </w:tc>
        <w:tc>
          <w:tcPr>
            <w:tcW w:w="1552" w:type="dxa"/>
          </w:tcPr>
          <w:p w14:paraId="47F4B344"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(n=802)</w:t>
            </w:r>
          </w:p>
          <w:p w14:paraId="118E2002" w14:textId="77777777" w:rsidR="007A0303" w:rsidRPr="00DE095D" w:rsidRDefault="007A0303" w:rsidP="00303CC1">
            <w:pPr>
              <w:pStyle w:val="NormalWeb"/>
              <w:rPr>
                <w:sz w:val="16"/>
                <w:szCs w:val="16"/>
              </w:rPr>
            </w:pPr>
            <w:r w:rsidRPr="00DE095D">
              <w:rPr>
                <w:color w:val="000000" w:themeColor="text1"/>
                <w:sz w:val="16"/>
                <w:szCs w:val="16"/>
              </w:rPr>
              <w:t xml:space="preserve">Mean age: </w:t>
            </w:r>
            <w:r w:rsidRPr="00DE095D">
              <w:rPr>
                <w:sz w:val="16"/>
                <w:szCs w:val="16"/>
              </w:rPr>
              <w:t xml:space="preserve">79.7 ± 4.2    </w:t>
            </w:r>
            <w:r w:rsidRPr="00DE095D">
              <w:rPr>
                <w:color w:val="000000" w:themeColor="text1"/>
                <w:sz w:val="16"/>
                <w:szCs w:val="16"/>
              </w:rPr>
              <w:t>Gender: 68% female</w:t>
            </w:r>
          </w:p>
        </w:tc>
        <w:tc>
          <w:tcPr>
            <w:tcW w:w="2675" w:type="dxa"/>
            <w:tcMar>
              <w:top w:w="90" w:type="dxa"/>
              <w:left w:w="90" w:type="dxa"/>
              <w:bottom w:w="90" w:type="dxa"/>
              <w:right w:w="90" w:type="dxa"/>
            </w:tcMar>
          </w:tcPr>
          <w:p w14:paraId="146E9A36" w14:textId="77777777" w:rsidR="007A0303" w:rsidRPr="00DE095D" w:rsidRDefault="007A0303" w:rsidP="00303CC1">
            <w:pPr>
              <w:rPr>
                <w:color w:val="000000" w:themeColor="text1"/>
                <w:sz w:val="16"/>
                <w:szCs w:val="16"/>
              </w:rPr>
            </w:pPr>
            <w:r w:rsidRPr="00DE095D">
              <w:rPr>
                <w:color w:val="000000" w:themeColor="text1"/>
                <w:sz w:val="16"/>
                <w:szCs w:val="16"/>
              </w:rPr>
              <w:t>Experimental: Aerobic, non-aerobic and combined physical activities (40-840 min/</w:t>
            </w:r>
            <w:proofErr w:type="spellStart"/>
            <w:r w:rsidRPr="00DE095D">
              <w:rPr>
                <w:color w:val="000000" w:themeColor="text1"/>
                <w:sz w:val="16"/>
                <w:szCs w:val="16"/>
              </w:rPr>
              <w:t>wk</w:t>
            </w:r>
            <w:proofErr w:type="spellEnd"/>
            <w:r w:rsidRPr="00DE095D">
              <w:rPr>
                <w:color w:val="000000" w:themeColor="text1"/>
                <w:sz w:val="16"/>
                <w:szCs w:val="16"/>
              </w:rPr>
              <w:t xml:space="preserve"> x 6-52 </w:t>
            </w:r>
            <w:proofErr w:type="spellStart"/>
            <w:r w:rsidRPr="00DE095D">
              <w:rPr>
                <w:color w:val="000000" w:themeColor="text1"/>
                <w:sz w:val="16"/>
                <w:szCs w:val="16"/>
              </w:rPr>
              <w:t>wk</w:t>
            </w:r>
            <w:proofErr w:type="spellEnd"/>
            <w:r w:rsidRPr="00DE095D">
              <w:rPr>
                <w:color w:val="000000" w:themeColor="text1"/>
                <w:sz w:val="16"/>
                <w:szCs w:val="16"/>
              </w:rPr>
              <w:t>)</w:t>
            </w:r>
          </w:p>
          <w:p w14:paraId="721EC6E8" w14:textId="77777777" w:rsidR="007A0303" w:rsidRPr="00DE095D" w:rsidRDefault="007A0303" w:rsidP="00303CC1">
            <w:pPr>
              <w:rPr>
                <w:color w:val="000000" w:themeColor="text1"/>
                <w:sz w:val="16"/>
                <w:szCs w:val="16"/>
              </w:rPr>
            </w:pPr>
          </w:p>
          <w:p w14:paraId="21C1A273" w14:textId="77777777" w:rsidR="007A0303" w:rsidRPr="00DE095D" w:rsidRDefault="007A0303" w:rsidP="00303CC1">
            <w:pPr>
              <w:rPr>
                <w:color w:val="000000" w:themeColor="text1"/>
                <w:sz w:val="16"/>
                <w:szCs w:val="16"/>
              </w:rPr>
            </w:pPr>
            <w:r w:rsidRPr="00DE095D">
              <w:rPr>
                <w:color w:val="000000" w:themeColor="text1"/>
                <w:sz w:val="16"/>
                <w:szCs w:val="16"/>
              </w:rPr>
              <w:t xml:space="preserve">Control: Usual care, social visits, home safety training </w:t>
            </w:r>
          </w:p>
        </w:tc>
        <w:tc>
          <w:tcPr>
            <w:tcW w:w="1553" w:type="dxa"/>
            <w:tcMar>
              <w:top w:w="90" w:type="dxa"/>
              <w:left w:w="90" w:type="dxa"/>
              <w:bottom w:w="90" w:type="dxa"/>
              <w:right w:w="90" w:type="dxa"/>
            </w:tcMar>
          </w:tcPr>
          <w:p w14:paraId="1C81EC79" w14:textId="77777777" w:rsidR="007A0303" w:rsidRPr="00DE095D" w:rsidRDefault="007A0303" w:rsidP="00303CC1">
            <w:pPr>
              <w:rPr>
                <w:color w:val="000000" w:themeColor="text1"/>
                <w:sz w:val="16"/>
                <w:szCs w:val="16"/>
              </w:rPr>
            </w:pPr>
            <w:r w:rsidRPr="00DE095D">
              <w:rPr>
                <w:color w:val="000000" w:themeColor="text1"/>
                <w:sz w:val="16"/>
                <w:szCs w:val="16"/>
              </w:rPr>
              <w:t>ADL: JTT, BI, IADL</w:t>
            </w:r>
          </w:p>
          <w:p w14:paraId="3F599781" w14:textId="77777777" w:rsidR="007A0303" w:rsidRPr="00DE095D" w:rsidRDefault="007A0303" w:rsidP="00303CC1">
            <w:pPr>
              <w:rPr>
                <w:color w:val="000000" w:themeColor="text1"/>
                <w:sz w:val="16"/>
                <w:szCs w:val="16"/>
              </w:rPr>
            </w:pPr>
          </w:p>
          <w:p w14:paraId="6B15F685" w14:textId="77777777" w:rsidR="007A0303" w:rsidRPr="00DE095D" w:rsidRDefault="007A0303" w:rsidP="00303CC1">
            <w:pPr>
              <w:rPr>
                <w:color w:val="000000" w:themeColor="text1"/>
                <w:sz w:val="16"/>
                <w:szCs w:val="16"/>
              </w:rPr>
            </w:pPr>
          </w:p>
          <w:p w14:paraId="449F312C" w14:textId="77777777" w:rsidR="007A0303" w:rsidRPr="00DE095D" w:rsidRDefault="007A0303" w:rsidP="00303CC1">
            <w:pPr>
              <w:rPr>
                <w:color w:val="000000" w:themeColor="text1"/>
                <w:sz w:val="16"/>
                <w:szCs w:val="16"/>
              </w:rPr>
            </w:pPr>
          </w:p>
          <w:p w14:paraId="2A2E2B58" w14:textId="77777777" w:rsidR="007A0303" w:rsidRPr="00DE095D" w:rsidRDefault="007A0303" w:rsidP="00303CC1">
            <w:pPr>
              <w:rPr>
                <w:color w:val="000000" w:themeColor="text1"/>
                <w:sz w:val="16"/>
                <w:szCs w:val="16"/>
              </w:rPr>
            </w:pPr>
          </w:p>
        </w:tc>
        <w:tc>
          <w:tcPr>
            <w:tcW w:w="8003" w:type="dxa"/>
          </w:tcPr>
          <w:p w14:paraId="484197F3"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176F1BF9" w14:textId="77777777" w:rsidR="007A0303" w:rsidRPr="00DE095D" w:rsidRDefault="007A0303" w:rsidP="00303CC1">
            <w:pPr>
              <w:rPr>
                <w:color w:val="000000" w:themeColor="text1"/>
                <w:sz w:val="16"/>
                <w:szCs w:val="16"/>
              </w:rPr>
            </w:pPr>
            <w:r w:rsidRPr="00DE095D">
              <w:rPr>
                <w:color w:val="000000" w:themeColor="text1"/>
                <w:sz w:val="16"/>
                <w:szCs w:val="16"/>
              </w:rPr>
              <w:t>SMD = 1.18 (0.57, 1.79)</w:t>
            </w:r>
          </w:p>
          <w:p w14:paraId="1C90D901" w14:textId="77777777" w:rsidR="007A0303" w:rsidRPr="00DE095D" w:rsidRDefault="007A0303" w:rsidP="00303CC1">
            <w:pPr>
              <w:rPr>
                <w:color w:val="000000" w:themeColor="text1"/>
                <w:sz w:val="16"/>
                <w:szCs w:val="16"/>
              </w:rPr>
            </w:pPr>
            <w:r w:rsidRPr="00DE095D">
              <w:rPr>
                <w:color w:val="000000" w:themeColor="text1"/>
                <w:sz w:val="16"/>
                <w:szCs w:val="16"/>
              </w:rPr>
              <w:t>No of studies in ES: 4 (n=118)</w:t>
            </w:r>
          </w:p>
          <w:p w14:paraId="7BE1C204"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not reported</w:t>
            </w:r>
          </w:p>
          <w:p w14:paraId="1EDD1EAC" w14:textId="77777777" w:rsidR="007A0303" w:rsidRPr="00DE095D" w:rsidRDefault="007A0303" w:rsidP="00303CC1">
            <w:pPr>
              <w:rPr>
                <w:color w:val="000000" w:themeColor="text1"/>
                <w:sz w:val="16"/>
                <w:szCs w:val="16"/>
              </w:rPr>
            </w:pPr>
            <w:r w:rsidRPr="00DE095D">
              <w:rPr>
                <w:color w:val="000000" w:themeColor="text1"/>
                <w:sz w:val="16"/>
                <w:szCs w:val="16"/>
              </w:rPr>
              <w:t>P&lt;0.01</w:t>
            </w:r>
          </w:p>
          <w:p w14:paraId="23EE72D8" w14:textId="77777777" w:rsidR="007A0303" w:rsidRPr="00DE095D" w:rsidRDefault="007A0303" w:rsidP="007A0303">
            <w:pPr>
              <w:pStyle w:val="ListParagraph"/>
              <w:numPr>
                <w:ilvl w:val="0"/>
                <w:numId w:val="6"/>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A positive overall random effect of physical activity on ADL was found in the meta-analysis of four studies.</w:t>
            </w:r>
          </w:p>
        </w:tc>
      </w:tr>
      <w:tr w:rsidR="007A0303" w:rsidRPr="00DE095D" w14:paraId="65662DCE" w14:textId="77777777" w:rsidTr="00303CC1">
        <w:trPr>
          <w:trHeight w:val="1110"/>
        </w:trPr>
        <w:tc>
          <w:tcPr>
            <w:tcW w:w="1974" w:type="dxa"/>
            <w:tcMar>
              <w:top w:w="90" w:type="dxa"/>
              <w:left w:w="90" w:type="dxa"/>
              <w:bottom w:w="90" w:type="dxa"/>
              <w:right w:w="90" w:type="dxa"/>
            </w:tcMar>
          </w:tcPr>
          <w:p w14:paraId="7CB0BF77" w14:textId="77777777" w:rsidR="007A0303" w:rsidRPr="00DE095D" w:rsidRDefault="007A0303" w:rsidP="007A0303">
            <w:pPr>
              <w:pStyle w:val="NormalWeb"/>
              <w:numPr>
                <w:ilvl w:val="0"/>
                <w:numId w:val="17"/>
              </w:numPr>
              <w:rPr>
                <w:color w:val="000000" w:themeColor="text1"/>
                <w:sz w:val="16"/>
                <w:szCs w:val="16"/>
              </w:rPr>
            </w:pPr>
            <w:proofErr w:type="spellStart"/>
            <w:r w:rsidRPr="00DE095D">
              <w:rPr>
                <w:color w:val="000000" w:themeColor="text1"/>
                <w:sz w:val="16"/>
                <w:szCs w:val="16"/>
              </w:rPr>
              <w:lastRenderedPageBreak/>
              <w:t>Karssemeijer</w:t>
            </w:r>
            <w:proofErr w:type="spellEnd"/>
            <w:r w:rsidRPr="00DE095D">
              <w:rPr>
                <w:color w:val="000000" w:themeColor="text1"/>
                <w:sz w:val="16"/>
                <w:szCs w:val="16"/>
              </w:rPr>
              <w:t>, 2017</w:t>
            </w:r>
          </w:p>
        </w:tc>
        <w:tc>
          <w:tcPr>
            <w:tcW w:w="820" w:type="dxa"/>
            <w:tcMar>
              <w:top w:w="90" w:type="dxa"/>
              <w:left w:w="90" w:type="dxa"/>
              <w:bottom w:w="90" w:type="dxa"/>
              <w:right w:w="90" w:type="dxa"/>
            </w:tcMar>
          </w:tcPr>
          <w:p w14:paraId="23AE3E81" w14:textId="77777777" w:rsidR="007A0303" w:rsidRPr="00DE095D" w:rsidRDefault="007A0303" w:rsidP="00303CC1">
            <w:pPr>
              <w:jc w:val="both"/>
              <w:rPr>
                <w:color w:val="000000" w:themeColor="text1"/>
                <w:sz w:val="16"/>
                <w:szCs w:val="16"/>
              </w:rPr>
            </w:pPr>
            <w:r w:rsidRPr="00DE095D">
              <w:rPr>
                <w:color w:val="000000" w:themeColor="text1"/>
                <w:sz w:val="16"/>
                <w:szCs w:val="16"/>
              </w:rPr>
              <w:t>n=10</w:t>
            </w:r>
          </w:p>
          <w:p w14:paraId="6EA0A185" w14:textId="77777777" w:rsidR="007A0303" w:rsidRPr="00DE095D" w:rsidRDefault="007A0303" w:rsidP="00303CC1">
            <w:pPr>
              <w:jc w:val="both"/>
              <w:rPr>
                <w:color w:val="000000" w:themeColor="text1"/>
                <w:sz w:val="16"/>
                <w:szCs w:val="16"/>
              </w:rPr>
            </w:pPr>
          </w:p>
        </w:tc>
        <w:tc>
          <w:tcPr>
            <w:tcW w:w="1552" w:type="dxa"/>
          </w:tcPr>
          <w:p w14:paraId="2361502C"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AD and MCI (n=742)</w:t>
            </w:r>
          </w:p>
          <w:p w14:paraId="674D6E57" w14:textId="77777777" w:rsidR="007A0303" w:rsidRPr="00DE095D" w:rsidRDefault="007A0303" w:rsidP="00303CC1">
            <w:pPr>
              <w:pStyle w:val="NormalWeb"/>
              <w:rPr>
                <w:sz w:val="16"/>
                <w:szCs w:val="16"/>
              </w:rPr>
            </w:pPr>
            <w:r w:rsidRPr="00DE095D">
              <w:rPr>
                <w:color w:val="000000" w:themeColor="text1"/>
                <w:sz w:val="16"/>
                <w:szCs w:val="16"/>
              </w:rPr>
              <w:t>Mean age:</w:t>
            </w:r>
            <w:r w:rsidRPr="00DE095D">
              <w:rPr>
                <w:sz w:val="16"/>
                <w:szCs w:val="16"/>
              </w:rPr>
              <w:t xml:space="preserve"> 72.1 </w:t>
            </w:r>
          </w:p>
          <w:p w14:paraId="208EEEF3" w14:textId="77777777" w:rsidR="007A0303" w:rsidRPr="00DE095D" w:rsidRDefault="007A0303" w:rsidP="00303CC1">
            <w:pPr>
              <w:pStyle w:val="NormalWeb"/>
              <w:rPr>
                <w:sz w:val="16"/>
                <w:szCs w:val="16"/>
              </w:rPr>
            </w:pPr>
            <w:r w:rsidRPr="00DE095D">
              <w:rPr>
                <w:color w:val="000000" w:themeColor="text1"/>
                <w:sz w:val="16"/>
                <w:szCs w:val="16"/>
              </w:rPr>
              <w:t>Gender: 59% female</w:t>
            </w:r>
          </w:p>
        </w:tc>
        <w:tc>
          <w:tcPr>
            <w:tcW w:w="2675" w:type="dxa"/>
            <w:tcMar>
              <w:top w:w="90" w:type="dxa"/>
              <w:left w:w="90" w:type="dxa"/>
              <w:bottom w:w="90" w:type="dxa"/>
              <w:right w:w="90" w:type="dxa"/>
            </w:tcMar>
          </w:tcPr>
          <w:p w14:paraId="2671B6F9" w14:textId="77777777" w:rsidR="007A0303" w:rsidRPr="00DE095D" w:rsidRDefault="007A0303" w:rsidP="00303CC1">
            <w:pPr>
              <w:rPr>
                <w:color w:val="000000" w:themeColor="text1"/>
                <w:sz w:val="16"/>
                <w:szCs w:val="16"/>
              </w:rPr>
            </w:pPr>
            <w:r w:rsidRPr="00DE095D">
              <w:rPr>
                <w:color w:val="000000" w:themeColor="text1"/>
                <w:sz w:val="16"/>
                <w:szCs w:val="16"/>
              </w:rPr>
              <w:t>Experimental: Combined cognitive and physical exercises (30-120 min x 2-6 days/</w:t>
            </w:r>
            <w:proofErr w:type="spellStart"/>
            <w:r w:rsidRPr="00DE095D">
              <w:rPr>
                <w:color w:val="000000" w:themeColor="text1"/>
                <w:sz w:val="16"/>
                <w:szCs w:val="16"/>
              </w:rPr>
              <w:t>wk</w:t>
            </w:r>
            <w:proofErr w:type="spellEnd"/>
            <w:r w:rsidRPr="00DE095D">
              <w:rPr>
                <w:color w:val="000000" w:themeColor="text1"/>
                <w:sz w:val="16"/>
                <w:szCs w:val="16"/>
              </w:rPr>
              <w:t xml:space="preserve"> x 8-52 </w:t>
            </w:r>
            <w:proofErr w:type="spellStart"/>
            <w:r w:rsidRPr="00DE095D">
              <w:rPr>
                <w:color w:val="000000" w:themeColor="text1"/>
                <w:sz w:val="16"/>
                <w:szCs w:val="16"/>
              </w:rPr>
              <w:t>wk</w:t>
            </w:r>
            <w:proofErr w:type="spellEnd"/>
            <w:r w:rsidRPr="00DE095D">
              <w:rPr>
                <w:color w:val="000000" w:themeColor="text1"/>
                <w:sz w:val="16"/>
                <w:szCs w:val="16"/>
              </w:rPr>
              <w:t>)</w:t>
            </w:r>
          </w:p>
          <w:p w14:paraId="73852800" w14:textId="77777777" w:rsidR="007A0303" w:rsidRPr="00DE095D" w:rsidRDefault="007A0303" w:rsidP="00303CC1">
            <w:pPr>
              <w:rPr>
                <w:color w:val="000000" w:themeColor="text1"/>
                <w:sz w:val="16"/>
                <w:szCs w:val="16"/>
              </w:rPr>
            </w:pPr>
          </w:p>
          <w:p w14:paraId="565C7505" w14:textId="77777777" w:rsidR="007A0303" w:rsidRPr="00DE095D" w:rsidRDefault="007A0303" w:rsidP="00303CC1">
            <w:pPr>
              <w:rPr>
                <w:color w:val="000000" w:themeColor="text1"/>
                <w:sz w:val="16"/>
                <w:szCs w:val="16"/>
              </w:rPr>
            </w:pPr>
            <w:r w:rsidRPr="00DE095D">
              <w:rPr>
                <w:color w:val="000000" w:themeColor="text1"/>
                <w:sz w:val="16"/>
                <w:szCs w:val="16"/>
              </w:rPr>
              <w:t>Control: Usual care, social visits, home safety training</w:t>
            </w:r>
          </w:p>
        </w:tc>
        <w:tc>
          <w:tcPr>
            <w:tcW w:w="1553" w:type="dxa"/>
            <w:tcMar>
              <w:top w:w="90" w:type="dxa"/>
              <w:left w:w="90" w:type="dxa"/>
              <w:bottom w:w="90" w:type="dxa"/>
              <w:right w:w="90" w:type="dxa"/>
            </w:tcMar>
          </w:tcPr>
          <w:p w14:paraId="340225BF" w14:textId="77777777" w:rsidR="007A0303" w:rsidRPr="00DE095D" w:rsidRDefault="007A0303" w:rsidP="00303CC1">
            <w:pPr>
              <w:rPr>
                <w:color w:val="000000" w:themeColor="text1"/>
                <w:sz w:val="16"/>
                <w:szCs w:val="16"/>
              </w:rPr>
            </w:pPr>
            <w:r w:rsidRPr="00DE095D">
              <w:rPr>
                <w:color w:val="000000" w:themeColor="text1"/>
                <w:sz w:val="16"/>
                <w:szCs w:val="16"/>
              </w:rPr>
              <w:t>ADL: DAD-ADL, E-ADL, ADCS-ADL, Bayer ADL</w:t>
            </w:r>
          </w:p>
        </w:tc>
        <w:tc>
          <w:tcPr>
            <w:tcW w:w="8003" w:type="dxa"/>
          </w:tcPr>
          <w:p w14:paraId="516EDD90"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2536BA9A" w14:textId="77777777" w:rsidR="007A0303" w:rsidRPr="00DE095D" w:rsidRDefault="007A0303" w:rsidP="00303CC1">
            <w:pPr>
              <w:rPr>
                <w:color w:val="000000" w:themeColor="text1"/>
                <w:sz w:val="16"/>
                <w:szCs w:val="16"/>
              </w:rPr>
            </w:pPr>
            <w:r w:rsidRPr="00DE095D">
              <w:rPr>
                <w:color w:val="000000" w:themeColor="text1"/>
                <w:sz w:val="16"/>
                <w:szCs w:val="16"/>
              </w:rPr>
              <w:t>SMD = 0.65 (0.09, 1.21)</w:t>
            </w:r>
          </w:p>
          <w:p w14:paraId="3FA15EE4" w14:textId="77777777" w:rsidR="007A0303" w:rsidRPr="00DE095D" w:rsidRDefault="007A0303" w:rsidP="00303CC1">
            <w:pPr>
              <w:rPr>
                <w:color w:val="000000" w:themeColor="text1"/>
                <w:sz w:val="16"/>
                <w:szCs w:val="16"/>
              </w:rPr>
            </w:pPr>
            <w:r w:rsidRPr="00DE095D">
              <w:rPr>
                <w:color w:val="000000" w:themeColor="text1"/>
                <w:sz w:val="16"/>
                <w:szCs w:val="16"/>
              </w:rPr>
              <w:t>No of studies in ES: 4 (n=302)</w:t>
            </w:r>
          </w:p>
          <w:p w14:paraId="2CC22C78"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80</w:t>
            </w:r>
          </w:p>
          <w:p w14:paraId="3030B0B1" w14:textId="77777777" w:rsidR="007A0303" w:rsidRPr="00DE095D" w:rsidRDefault="007A0303" w:rsidP="00303CC1">
            <w:pPr>
              <w:rPr>
                <w:color w:val="000000" w:themeColor="text1"/>
                <w:sz w:val="16"/>
                <w:szCs w:val="16"/>
              </w:rPr>
            </w:pPr>
            <w:r w:rsidRPr="00DE095D">
              <w:rPr>
                <w:color w:val="000000" w:themeColor="text1"/>
                <w:sz w:val="16"/>
                <w:szCs w:val="16"/>
              </w:rPr>
              <w:t>P&lt;0.01</w:t>
            </w:r>
          </w:p>
          <w:p w14:paraId="56F73983" w14:textId="77777777" w:rsidR="007A0303" w:rsidRPr="00DE095D" w:rsidRDefault="007A0303" w:rsidP="007A0303">
            <w:pPr>
              <w:pStyle w:val="ListParagraph"/>
              <w:numPr>
                <w:ilvl w:val="0"/>
                <w:numId w:val="6"/>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Meta-analysis results, including the results of four studies, showed a moderate to large positive effect of physical exercise interventions on ADLs. </w:t>
            </w:r>
            <w:r w:rsidRPr="00DE095D">
              <w:rPr>
                <w:rFonts w:ascii="Times New Roman" w:hAnsi="Times New Roman" w:cs="Times New Roman"/>
                <w:sz w:val="16"/>
                <w:szCs w:val="16"/>
              </w:rPr>
              <w:t>After removal of two studies, the effect size was still moderate-to-large but without the heterogeneity (SMD: 0.75,</w:t>
            </w:r>
            <w:r w:rsidRPr="00DE095D">
              <w:rPr>
                <w:rFonts w:ascii="Times New Roman" w:hAnsi="Times New Roman" w:cs="Times New Roman"/>
                <w:color w:val="000000" w:themeColor="text1"/>
                <w:sz w:val="16"/>
                <w:szCs w:val="16"/>
              </w:rPr>
              <w:t xml:space="preserve"> I</w:t>
            </w:r>
            <w:r w:rsidRPr="00DE095D">
              <w:rPr>
                <w:rFonts w:ascii="Times New Roman" w:hAnsi="Times New Roman" w:cs="Times New Roman"/>
                <w:color w:val="000000" w:themeColor="text1"/>
                <w:sz w:val="16"/>
                <w:szCs w:val="16"/>
                <w:vertAlign w:val="superscript"/>
              </w:rPr>
              <w:t>2</w:t>
            </w:r>
            <w:r w:rsidRPr="00DE095D">
              <w:rPr>
                <w:rFonts w:ascii="Times New Roman" w:hAnsi="Times New Roman" w:cs="Times New Roman"/>
                <w:color w:val="000000" w:themeColor="text1"/>
                <w:sz w:val="16"/>
                <w:szCs w:val="16"/>
              </w:rPr>
              <w:t>= 0%, P&lt;0.01).</w:t>
            </w:r>
          </w:p>
        </w:tc>
      </w:tr>
      <w:tr w:rsidR="007A0303" w:rsidRPr="00DE095D" w14:paraId="043B61FD" w14:textId="77777777" w:rsidTr="00303CC1">
        <w:trPr>
          <w:trHeight w:val="1646"/>
        </w:trPr>
        <w:tc>
          <w:tcPr>
            <w:tcW w:w="1974" w:type="dxa"/>
            <w:tcMar>
              <w:top w:w="90" w:type="dxa"/>
              <w:left w:w="90" w:type="dxa"/>
              <w:bottom w:w="90" w:type="dxa"/>
              <w:right w:w="90" w:type="dxa"/>
            </w:tcMar>
          </w:tcPr>
          <w:p w14:paraId="1BF82229"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Lam, 2018</w:t>
            </w:r>
          </w:p>
        </w:tc>
        <w:tc>
          <w:tcPr>
            <w:tcW w:w="820" w:type="dxa"/>
            <w:tcMar>
              <w:top w:w="90" w:type="dxa"/>
              <w:left w:w="90" w:type="dxa"/>
              <w:bottom w:w="90" w:type="dxa"/>
              <w:right w:w="90" w:type="dxa"/>
            </w:tcMar>
          </w:tcPr>
          <w:p w14:paraId="19434F12" w14:textId="77777777" w:rsidR="007A0303" w:rsidRPr="00DE095D" w:rsidRDefault="007A0303" w:rsidP="00303CC1">
            <w:pPr>
              <w:jc w:val="both"/>
              <w:rPr>
                <w:color w:val="000000" w:themeColor="text1"/>
                <w:sz w:val="16"/>
                <w:szCs w:val="16"/>
              </w:rPr>
            </w:pPr>
            <w:r w:rsidRPr="00DE095D">
              <w:rPr>
                <w:color w:val="000000" w:themeColor="text1"/>
                <w:sz w:val="16"/>
                <w:szCs w:val="16"/>
              </w:rPr>
              <w:t>n=43</w:t>
            </w:r>
          </w:p>
        </w:tc>
        <w:tc>
          <w:tcPr>
            <w:tcW w:w="1552" w:type="dxa"/>
          </w:tcPr>
          <w:p w14:paraId="463D26A7"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and MCI (n=3988)</w:t>
            </w:r>
          </w:p>
          <w:p w14:paraId="3300A897" w14:textId="77777777" w:rsidR="007A0303" w:rsidRPr="00DE095D" w:rsidRDefault="007A0303" w:rsidP="00303CC1">
            <w:pPr>
              <w:rPr>
                <w:color w:val="000000" w:themeColor="text1"/>
                <w:sz w:val="16"/>
                <w:szCs w:val="16"/>
              </w:rPr>
            </w:pPr>
          </w:p>
          <w:p w14:paraId="3B506D1E" w14:textId="77777777" w:rsidR="007A0303" w:rsidRPr="00DE095D" w:rsidRDefault="007A0303" w:rsidP="00303CC1">
            <w:pPr>
              <w:rPr>
                <w:color w:val="000000" w:themeColor="text1"/>
                <w:sz w:val="16"/>
                <w:szCs w:val="16"/>
              </w:rPr>
            </w:pPr>
            <w:r w:rsidRPr="00DE095D">
              <w:rPr>
                <w:color w:val="000000" w:themeColor="text1"/>
                <w:sz w:val="16"/>
                <w:szCs w:val="16"/>
              </w:rPr>
              <w:t>Mean age: 68 to 89</w:t>
            </w:r>
          </w:p>
          <w:p w14:paraId="1776DD96" w14:textId="77777777" w:rsidR="007A0303" w:rsidRPr="00DE095D" w:rsidRDefault="007A0303" w:rsidP="00303CC1">
            <w:pPr>
              <w:rPr>
                <w:color w:val="000000" w:themeColor="text1"/>
                <w:sz w:val="16"/>
                <w:szCs w:val="16"/>
              </w:rPr>
            </w:pPr>
          </w:p>
          <w:p w14:paraId="461F741F" w14:textId="77777777" w:rsidR="007A0303" w:rsidRPr="00DE095D" w:rsidRDefault="007A0303" w:rsidP="00303CC1">
            <w:pPr>
              <w:rPr>
                <w:color w:val="000000" w:themeColor="text1"/>
                <w:sz w:val="16"/>
                <w:szCs w:val="16"/>
              </w:rPr>
            </w:pPr>
          </w:p>
          <w:p w14:paraId="3FB69EAE" w14:textId="77777777" w:rsidR="007A0303" w:rsidRPr="00DE095D" w:rsidRDefault="007A0303" w:rsidP="00303CC1">
            <w:pPr>
              <w:rPr>
                <w:color w:val="000000" w:themeColor="text1"/>
                <w:sz w:val="16"/>
                <w:szCs w:val="16"/>
              </w:rPr>
            </w:pPr>
            <w:r w:rsidRPr="00DE095D">
              <w:rPr>
                <w:color w:val="000000" w:themeColor="text1"/>
                <w:sz w:val="16"/>
                <w:szCs w:val="16"/>
              </w:rPr>
              <w:t>Gender: NR</w:t>
            </w:r>
          </w:p>
        </w:tc>
        <w:tc>
          <w:tcPr>
            <w:tcW w:w="2675" w:type="dxa"/>
            <w:tcMar>
              <w:top w:w="90" w:type="dxa"/>
              <w:left w:w="90" w:type="dxa"/>
              <w:bottom w:w="90" w:type="dxa"/>
              <w:right w:w="90" w:type="dxa"/>
            </w:tcMar>
          </w:tcPr>
          <w:p w14:paraId="5BF255BF" w14:textId="77777777" w:rsidR="007A0303" w:rsidRPr="00DE095D" w:rsidRDefault="007A0303" w:rsidP="00303CC1">
            <w:pPr>
              <w:rPr>
                <w:color w:val="000000" w:themeColor="text1"/>
                <w:sz w:val="16"/>
                <w:szCs w:val="16"/>
              </w:rPr>
            </w:pPr>
            <w:r w:rsidRPr="00DE095D">
              <w:rPr>
                <w:color w:val="000000" w:themeColor="text1"/>
                <w:sz w:val="16"/>
                <w:szCs w:val="16"/>
              </w:rPr>
              <w:t>Experimental: Aerobic exercise, walking, dual-task walking, multimodal, stretching (30-150 min x 1-7 days/</w:t>
            </w:r>
            <w:proofErr w:type="spellStart"/>
            <w:r w:rsidRPr="00DE095D">
              <w:rPr>
                <w:color w:val="000000" w:themeColor="text1"/>
                <w:sz w:val="16"/>
                <w:szCs w:val="16"/>
              </w:rPr>
              <w:t>wk</w:t>
            </w:r>
            <w:proofErr w:type="spellEnd"/>
            <w:r w:rsidRPr="00DE095D">
              <w:rPr>
                <w:color w:val="000000" w:themeColor="text1"/>
                <w:sz w:val="16"/>
                <w:szCs w:val="16"/>
              </w:rPr>
              <w:t xml:space="preserve"> x 12-52 </w:t>
            </w:r>
            <w:proofErr w:type="spellStart"/>
            <w:r w:rsidRPr="00DE095D">
              <w:rPr>
                <w:color w:val="000000" w:themeColor="text1"/>
                <w:sz w:val="16"/>
                <w:szCs w:val="16"/>
              </w:rPr>
              <w:t>wk</w:t>
            </w:r>
            <w:proofErr w:type="spellEnd"/>
            <w:r w:rsidRPr="00DE095D">
              <w:rPr>
                <w:color w:val="000000" w:themeColor="text1"/>
                <w:sz w:val="16"/>
                <w:szCs w:val="16"/>
              </w:rPr>
              <w:t>)</w:t>
            </w:r>
          </w:p>
          <w:p w14:paraId="7AD066BC" w14:textId="77777777" w:rsidR="007A0303" w:rsidRPr="00DE095D" w:rsidRDefault="007A0303" w:rsidP="00303CC1">
            <w:pPr>
              <w:rPr>
                <w:color w:val="000000" w:themeColor="text1"/>
                <w:sz w:val="16"/>
                <w:szCs w:val="16"/>
              </w:rPr>
            </w:pPr>
          </w:p>
          <w:p w14:paraId="28023F26" w14:textId="77777777" w:rsidR="007A0303" w:rsidRPr="00DE095D" w:rsidRDefault="007A0303" w:rsidP="00303CC1">
            <w:pPr>
              <w:rPr>
                <w:color w:val="000000" w:themeColor="text1"/>
                <w:sz w:val="16"/>
                <w:szCs w:val="16"/>
              </w:rPr>
            </w:pPr>
            <w:r w:rsidRPr="00DE095D">
              <w:rPr>
                <w:color w:val="000000" w:themeColor="text1"/>
                <w:sz w:val="16"/>
                <w:szCs w:val="16"/>
              </w:rPr>
              <w:t>Control: NR</w:t>
            </w:r>
          </w:p>
        </w:tc>
        <w:tc>
          <w:tcPr>
            <w:tcW w:w="1553" w:type="dxa"/>
            <w:tcMar>
              <w:top w:w="90" w:type="dxa"/>
              <w:left w:w="90" w:type="dxa"/>
              <w:bottom w:w="90" w:type="dxa"/>
              <w:right w:w="90" w:type="dxa"/>
            </w:tcMar>
          </w:tcPr>
          <w:p w14:paraId="793D4A3A" w14:textId="77777777" w:rsidR="007A0303" w:rsidRPr="00DE095D" w:rsidRDefault="007A0303" w:rsidP="00303CC1">
            <w:pPr>
              <w:rPr>
                <w:color w:val="000000" w:themeColor="text1"/>
                <w:sz w:val="16"/>
                <w:szCs w:val="16"/>
              </w:rPr>
            </w:pPr>
            <w:r w:rsidRPr="00DE095D">
              <w:rPr>
                <w:color w:val="000000" w:themeColor="text1"/>
                <w:sz w:val="16"/>
                <w:szCs w:val="16"/>
              </w:rPr>
              <w:t>ADL: BI, Performance test of ADL, Katz ADL score</w:t>
            </w:r>
            <w:r>
              <w:rPr>
                <w:color w:val="000000" w:themeColor="text1"/>
                <w:sz w:val="16"/>
                <w:szCs w:val="16"/>
              </w:rPr>
              <w:t xml:space="preserve">, </w:t>
            </w:r>
            <w:r w:rsidRPr="00DE095D">
              <w:rPr>
                <w:color w:val="000000" w:themeColor="text1"/>
                <w:sz w:val="16"/>
                <w:szCs w:val="16"/>
              </w:rPr>
              <w:t>JTT</w:t>
            </w:r>
          </w:p>
          <w:p w14:paraId="3F558077" w14:textId="77777777" w:rsidR="007A0303" w:rsidRPr="00DE095D" w:rsidRDefault="007A0303" w:rsidP="00303CC1">
            <w:pPr>
              <w:rPr>
                <w:color w:val="000000" w:themeColor="text1"/>
                <w:sz w:val="16"/>
                <w:szCs w:val="16"/>
              </w:rPr>
            </w:pPr>
          </w:p>
          <w:p w14:paraId="4E2E3690" w14:textId="77777777" w:rsidR="007A0303" w:rsidRPr="00DE095D" w:rsidRDefault="007A0303" w:rsidP="00303CC1">
            <w:pPr>
              <w:rPr>
                <w:color w:val="000000" w:themeColor="text1"/>
                <w:sz w:val="16"/>
                <w:szCs w:val="16"/>
              </w:rPr>
            </w:pPr>
            <w:r w:rsidRPr="00DE095D">
              <w:rPr>
                <w:color w:val="000000" w:themeColor="text1"/>
                <w:sz w:val="16"/>
                <w:szCs w:val="16"/>
              </w:rPr>
              <w:t>Walking: 2MWT, 6MWT, step length, speed</w:t>
            </w:r>
          </w:p>
          <w:p w14:paraId="5DF00A47" w14:textId="77777777" w:rsidR="007A0303" w:rsidRPr="00DE095D" w:rsidRDefault="007A0303" w:rsidP="00303CC1">
            <w:pPr>
              <w:rPr>
                <w:color w:val="000000" w:themeColor="text1"/>
                <w:sz w:val="16"/>
                <w:szCs w:val="16"/>
              </w:rPr>
            </w:pPr>
          </w:p>
          <w:p w14:paraId="5CC72912" w14:textId="77777777" w:rsidR="007A0303" w:rsidRPr="00DE095D" w:rsidRDefault="007A0303" w:rsidP="00303CC1">
            <w:pPr>
              <w:rPr>
                <w:color w:val="000000" w:themeColor="text1"/>
                <w:sz w:val="16"/>
                <w:szCs w:val="16"/>
              </w:rPr>
            </w:pPr>
            <w:r w:rsidRPr="00DE095D">
              <w:rPr>
                <w:color w:val="000000" w:themeColor="text1"/>
                <w:sz w:val="16"/>
                <w:szCs w:val="16"/>
              </w:rPr>
              <w:t>Balance BBS, TB, One-leg balance, FRT</w:t>
            </w:r>
          </w:p>
        </w:tc>
        <w:tc>
          <w:tcPr>
            <w:tcW w:w="8003" w:type="dxa"/>
          </w:tcPr>
          <w:p w14:paraId="5F7F8B3A"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3B0D1B4B" w14:textId="77777777" w:rsidR="007A0303" w:rsidRPr="00DE095D" w:rsidRDefault="007A0303" w:rsidP="00303CC1">
            <w:pPr>
              <w:rPr>
                <w:color w:val="000000" w:themeColor="text1"/>
                <w:sz w:val="16"/>
                <w:szCs w:val="16"/>
              </w:rPr>
            </w:pPr>
            <w:r w:rsidRPr="00DE095D">
              <w:rPr>
                <w:color w:val="000000" w:themeColor="text1"/>
                <w:sz w:val="16"/>
                <w:szCs w:val="16"/>
              </w:rPr>
              <w:t>MD = ADL: 9.59 (3.02, 16.16), Balance BBS: 3.61 (0.26, 6.95), Balance FRT: 3.85 (2.18, 5.53), 6MWT: 49.54 (17.70, 81.38), Gait speed: 0.13 (0.03, 0.24)</w:t>
            </w:r>
          </w:p>
          <w:p w14:paraId="00DCE351" w14:textId="77777777" w:rsidR="007A0303" w:rsidRPr="00DE095D" w:rsidRDefault="007A0303" w:rsidP="00303CC1">
            <w:pPr>
              <w:rPr>
                <w:color w:val="000000" w:themeColor="text1"/>
                <w:sz w:val="16"/>
                <w:szCs w:val="16"/>
              </w:rPr>
            </w:pPr>
            <w:r w:rsidRPr="00DE095D">
              <w:rPr>
                <w:color w:val="000000" w:themeColor="text1"/>
                <w:sz w:val="16"/>
                <w:szCs w:val="16"/>
              </w:rPr>
              <w:t>n (ES) = ADL: 4, Balance BBS: 6, Balance FRT: 4, 6MWT: 7, Gait speed: 7</w:t>
            </w:r>
          </w:p>
          <w:p w14:paraId="35095073"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ADL: 89, Balance BBS: 91, Balance FRT: 0, 6MWT: 79, Gait speed: 90</w:t>
            </w:r>
          </w:p>
          <w:p w14:paraId="41602432" w14:textId="77777777" w:rsidR="007A0303" w:rsidRPr="00DE095D" w:rsidRDefault="007A0303" w:rsidP="00303CC1">
            <w:pPr>
              <w:rPr>
                <w:color w:val="000000" w:themeColor="text1"/>
                <w:sz w:val="16"/>
                <w:szCs w:val="16"/>
              </w:rPr>
            </w:pPr>
            <w:r w:rsidRPr="00DE095D">
              <w:rPr>
                <w:color w:val="000000" w:themeColor="text1"/>
                <w:sz w:val="16"/>
                <w:szCs w:val="16"/>
              </w:rPr>
              <w:t>P= ADL: 0.004, Balance BBS: 0.03, Balance FRT: 0.49, 6MWT: 0.002, Gait speed: 0.01</w:t>
            </w:r>
          </w:p>
          <w:p w14:paraId="20595E08" w14:textId="77777777" w:rsidR="007A0303" w:rsidRPr="00DE095D" w:rsidRDefault="007A0303" w:rsidP="007A0303">
            <w:pPr>
              <w:pStyle w:val="ListParagraph"/>
              <w:numPr>
                <w:ilvl w:val="0"/>
                <w:numId w:val="6"/>
              </w:numPr>
              <w:rPr>
                <w:rStyle w:val="jlqj4b"/>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Data from 22 studies were associated with the effect of exercise on ADL and 16 of them reported a significant positive effect of exercise. </w:t>
            </w:r>
            <w:r w:rsidRPr="00DE095D">
              <w:rPr>
                <w:rStyle w:val="jlqj4b"/>
                <w:rFonts w:ascii="Times New Roman" w:hAnsi="Times New Roman" w:cs="Times New Roman"/>
                <w:color w:val="000000" w:themeColor="text1"/>
                <w:sz w:val="16"/>
                <w:szCs w:val="16"/>
              </w:rPr>
              <w:t xml:space="preserve">Meta-analysis of four studies (n=237) found that exercise significantly improved ADL performance. </w:t>
            </w:r>
          </w:p>
          <w:p w14:paraId="1F791C32" w14:textId="77777777" w:rsidR="007A0303" w:rsidRPr="00DE095D" w:rsidRDefault="007A0303" w:rsidP="007A0303">
            <w:pPr>
              <w:pStyle w:val="ListParagraph"/>
              <w:numPr>
                <w:ilvl w:val="0"/>
                <w:numId w:val="6"/>
              </w:numPr>
              <w:rPr>
                <w:rFonts w:ascii="Times New Roman" w:hAnsi="Times New Roman" w:cs="Times New Roman"/>
                <w:color w:val="000000" w:themeColor="text1"/>
                <w:sz w:val="16"/>
                <w:szCs w:val="16"/>
              </w:rPr>
            </w:pPr>
            <w:r w:rsidRPr="00DE095D">
              <w:rPr>
                <w:rStyle w:val="jlqj4b"/>
                <w:rFonts w:ascii="Times New Roman" w:hAnsi="Times New Roman" w:cs="Times New Roman"/>
                <w:color w:val="000000" w:themeColor="text1"/>
                <w:sz w:val="16"/>
                <w:szCs w:val="16"/>
              </w:rPr>
              <w:t>The meta-analysis results a</w:t>
            </w:r>
            <w:r w:rsidRPr="00DE095D">
              <w:rPr>
                <w:rStyle w:val="jlqj4b"/>
                <w:rFonts w:ascii="Times New Roman" w:hAnsi="Times New Roman" w:cs="Times New Roman"/>
                <w:sz w:val="16"/>
                <w:szCs w:val="16"/>
              </w:rPr>
              <w:t xml:space="preserve">lso </w:t>
            </w:r>
            <w:r w:rsidRPr="00DE095D">
              <w:rPr>
                <w:rStyle w:val="jlqj4b"/>
                <w:rFonts w:ascii="Times New Roman" w:hAnsi="Times New Roman" w:cs="Times New Roman"/>
                <w:color w:val="000000" w:themeColor="text1"/>
                <w:sz w:val="16"/>
                <w:szCs w:val="16"/>
              </w:rPr>
              <w:t>showed the positive effects of exercise on walking speed (n=568), walking distance (n=402) and balance (n=722).</w:t>
            </w:r>
          </w:p>
        </w:tc>
      </w:tr>
      <w:tr w:rsidR="007A0303" w:rsidRPr="00DE095D" w14:paraId="5A5FE825" w14:textId="77777777" w:rsidTr="00303CC1">
        <w:trPr>
          <w:trHeight w:val="611"/>
        </w:trPr>
        <w:tc>
          <w:tcPr>
            <w:tcW w:w="1974" w:type="dxa"/>
            <w:tcMar>
              <w:top w:w="90" w:type="dxa"/>
              <w:left w:w="90" w:type="dxa"/>
              <w:bottom w:w="90" w:type="dxa"/>
              <w:right w:w="90" w:type="dxa"/>
            </w:tcMar>
          </w:tcPr>
          <w:p w14:paraId="752AE6BF"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Lee, 2016</w:t>
            </w:r>
          </w:p>
        </w:tc>
        <w:tc>
          <w:tcPr>
            <w:tcW w:w="820" w:type="dxa"/>
            <w:tcMar>
              <w:top w:w="90" w:type="dxa"/>
              <w:left w:w="90" w:type="dxa"/>
              <w:bottom w:w="90" w:type="dxa"/>
              <w:right w:w="90" w:type="dxa"/>
            </w:tcMar>
          </w:tcPr>
          <w:p w14:paraId="09E3244D" w14:textId="77777777" w:rsidR="007A0303" w:rsidRPr="00DE095D" w:rsidRDefault="007A0303" w:rsidP="00303CC1">
            <w:pPr>
              <w:jc w:val="both"/>
              <w:rPr>
                <w:color w:val="000000" w:themeColor="text1"/>
                <w:sz w:val="16"/>
                <w:szCs w:val="16"/>
              </w:rPr>
            </w:pPr>
            <w:r w:rsidRPr="00DE095D">
              <w:rPr>
                <w:color w:val="000000" w:themeColor="text1"/>
                <w:sz w:val="16"/>
                <w:szCs w:val="16"/>
              </w:rPr>
              <w:t>n=9</w:t>
            </w:r>
          </w:p>
        </w:tc>
        <w:tc>
          <w:tcPr>
            <w:tcW w:w="1552" w:type="dxa"/>
          </w:tcPr>
          <w:p w14:paraId="69F45BA3"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(n=228)</w:t>
            </w:r>
          </w:p>
          <w:p w14:paraId="5E6C68DC" w14:textId="77777777" w:rsidR="007A0303" w:rsidRPr="00DE095D" w:rsidRDefault="007A0303" w:rsidP="00303CC1">
            <w:pPr>
              <w:rPr>
                <w:color w:val="000000" w:themeColor="text1"/>
                <w:sz w:val="16"/>
                <w:szCs w:val="16"/>
              </w:rPr>
            </w:pPr>
          </w:p>
          <w:p w14:paraId="7FFFA84B" w14:textId="77777777" w:rsidR="007A0303" w:rsidRPr="00DE095D" w:rsidRDefault="007A0303" w:rsidP="00303CC1">
            <w:pPr>
              <w:rPr>
                <w:color w:val="000000" w:themeColor="text1"/>
                <w:sz w:val="16"/>
                <w:szCs w:val="16"/>
              </w:rPr>
            </w:pPr>
            <w:r w:rsidRPr="00DE095D">
              <w:rPr>
                <w:color w:val="000000" w:themeColor="text1"/>
                <w:sz w:val="16"/>
                <w:szCs w:val="16"/>
              </w:rPr>
              <w:t>Mean age: NR</w:t>
            </w:r>
          </w:p>
          <w:p w14:paraId="0DE8466D" w14:textId="77777777" w:rsidR="007A0303" w:rsidRPr="00DE095D" w:rsidRDefault="007A0303" w:rsidP="00303CC1">
            <w:pPr>
              <w:rPr>
                <w:color w:val="000000" w:themeColor="text1"/>
                <w:sz w:val="16"/>
                <w:szCs w:val="16"/>
              </w:rPr>
            </w:pPr>
          </w:p>
          <w:p w14:paraId="22E27CC5" w14:textId="77777777" w:rsidR="007A0303" w:rsidRPr="00DE095D" w:rsidRDefault="007A0303" w:rsidP="00303CC1">
            <w:pPr>
              <w:rPr>
                <w:color w:val="000000" w:themeColor="text1"/>
                <w:sz w:val="16"/>
                <w:szCs w:val="16"/>
              </w:rPr>
            </w:pPr>
            <w:r w:rsidRPr="00DE095D">
              <w:rPr>
                <w:color w:val="000000" w:themeColor="text1"/>
                <w:sz w:val="16"/>
                <w:szCs w:val="16"/>
              </w:rPr>
              <w:t>Gender: NR</w:t>
            </w:r>
          </w:p>
          <w:p w14:paraId="65D95BBE" w14:textId="77777777" w:rsidR="007A0303" w:rsidRPr="00DE095D" w:rsidRDefault="007A0303" w:rsidP="00303CC1">
            <w:pPr>
              <w:rPr>
                <w:color w:val="000000" w:themeColor="text1"/>
                <w:sz w:val="16"/>
                <w:szCs w:val="16"/>
              </w:rPr>
            </w:pPr>
          </w:p>
        </w:tc>
        <w:tc>
          <w:tcPr>
            <w:tcW w:w="2675" w:type="dxa"/>
            <w:tcMar>
              <w:top w:w="90" w:type="dxa"/>
              <w:left w:w="90" w:type="dxa"/>
              <w:bottom w:w="90" w:type="dxa"/>
              <w:right w:w="90" w:type="dxa"/>
            </w:tcMar>
          </w:tcPr>
          <w:p w14:paraId="5EA1817B" w14:textId="77777777" w:rsidR="007A0303" w:rsidRPr="00DE095D" w:rsidRDefault="007A0303" w:rsidP="00303CC1">
            <w:pPr>
              <w:rPr>
                <w:color w:val="000000" w:themeColor="text1"/>
                <w:sz w:val="16"/>
                <w:szCs w:val="16"/>
              </w:rPr>
            </w:pPr>
            <w:r w:rsidRPr="00DE095D">
              <w:rPr>
                <w:color w:val="000000" w:themeColor="text1"/>
                <w:sz w:val="16"/>
                <w:szCs w:val="16"/>
              </w:rPr>
              <w:t>Experimental:  Dance therapy, tai chi, strength and balance exercises, walking (30-150 min x 1-7 days/</w:t>
            </w:r>
            <w:proofErr w:type="spellStart"/>
            <w:r w:rsidRPr="00DE095D">
              <w:rPr>
                <w:color w:val="000000" w:themeColor="text1"/>
                <w:sz w:val="16"/>
                <w:szCs w:val="16"/>
              </w:rPr>
              <w:t>wk</w:t>
            </w:r>
            <w:proofErr w:type="spellEnd"/>
            <w:r w:rsidRPr="00DE095D">
              <w:rPr>
                <w:color w:val="000000" w:themeColor="text1"/>
                <w:sz w:val="16"/>
                <w:szCs w:val="16"/>
              </w:rPr>
              <w:t xml:space="preserve"> x 12-52 </w:t>
            </w:r>
            <w:proofErr w:type="spellStart"/>
            <w:r w:rsidRPr="00DE095D">
              <w:rPr>
                <w:color w:val="000000" w:themeColor="text1"/>
                <w:sz w:val="16"/>
                <w:szCs w:val="16"/>
              </w:rPr>
              <w:t>wk</w:t>
            </w:r>
            <w:proofErr w:type="spellEnd"/>
            <w:r w:rsidRPr="00DE095D">
              <w:rPr>
                <w:color w:val="000000" w:themeColor="text1"/>
                <w:sz w:val="16"/>
                <w:szCs w:val="16"/>
              </w:rPr>
              <w:t>)</w:t>
            </w:r>
          </w:p>
          <w:p w14:paraId="74F13661" w14:textId="77777777" w:rsidR="007A0303" w:rsidRPr="00DE095D" w:rsidRDefault="007A0303" w:rsidP="00303CC1">
            <w:pPr>
              <w:rPr>
                <w:color w:val="000000" w:themeColor="text1"/>
                <w:sz w:val="16"/>
                <w:szCs w:val="16"/>
              </w:rPr>
            </w:pPr>
          </w:p>
          <w:p w14:paraId="64C01A40" w14:textId="77777777" w:rsidR="007A0303" w:rsidRPr="00DE095D" w:rsidRDefault="007A0303" w:rsidP="00303CC1">
            <w:pPr>
              <w:rPr>
                <w:color w:val="000000" w:themeColor="text1"/>
                <w:sz w:val="16"/>
                <w:szCs w:val="16"/>
              </w:rPr>
            </w:pPr>
            <w:r w:rsidRPr="00DE095D">
              <w:rPr>
                <w:color w:val="000000" w:themeColor="text1"/>
                <w:sz w:val="16"/>
                <w:szCs w:val="16"/>
              </w:rPr>
              <w:t>Control: NR</w:t>
            </w:r>
          </w:p>
        </w:tc>
        <w:tc>
          <w:tcPr>
            <w:tcW w:w="1553" w:type="dxa"/>
            <w:tcMar>
              <w:top w:w="90" w:type="dxa"/>
              <w:left w:w="90" w:type="dxa"/>
              <w:bottom w:w="90" w:type="dxa"/>
              <w:right w:w="90" w:type="dxa"/>
            </w:tcMar>
          </w:tcPr>
          <w:p w14:paraId="38BC028F" w14:textId="77777777" w:rsidR="007A0303" w:rsidRPr="00DE095D" w:rsidRDefault="007A0303" w:rsidP="00303CC1">
            <w:pPr>
              <w:rPr>
                <w:color w:val="000000" w:themeColor="text1"/>
                <w:sz w:val="16"/>
                <w:szCs w:val="16"/>
              </w:rPr>
            </w:pPr>
            <w:r w:rsidRPr="00DE095D">
              <w:rPr>
                <w:color w:val="000000" w:themeColor="text1"/>
                <w:sz w:val="16"/>
                <w:szCs w:val="16"/>
              </w:rPr>
              <w:t>ADL: BI, ADL, IADL</w:t>
            </w:r>
          </w:p>
          <w:p w14:paraId="1FBB04B6" w14:textId="77777777" w:rsidR="007A0303" w:rsidRPr="00DE095D" w:rsidRDefault="007A0303" w:rsidP="00303CC1">
            <w:pPr>
              <w:rPr>
                <w:color w:val="000000" w:themeColor="text1"/>
                <w:sz w:val="16"/>
                <w:szCs w:val="16"/>
              </w:rPr>
            </w:pPr>
          </w:p>
        </w:tc>
        <w:tc>
          <w:tcPr>
            <w:tcW w:w="8003" w:type="dxa"/>
          </w:tcPr>
          <w:p w14:paraId="64B08F02"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646B3836" w14:textId="77777777" w:rsidR="007A0303" w:rsidRPr="00DE095D" w:rsidRDefault="007A0303" w:rsidP="00303CC1">
            <w:pPr>
              <w:rPr>
                <w:color w:val="000000" w:themeColor="text1"/>
                <w:sz w:val="16"/>
                <w:szCs w:val="16"/>
              </w:rPr>
            </w:pPr>
            <w:r w:rsidRPr="00DE095D">
              <w:rPr>
                <w:color w:val="000000" w:themeColor="text1"/>
                <w:sz w:val="16"/>
                <w:szCs w:val="16"/>
              </w:rPr>
              <w:t>SMD = 0.73 (0.23, 1.23)</w:t>
            </w:r>
          </w:p>
          <w:p w14:paraId="00584C75" w14:textId="77777777" w:rsidR="007A0303" w:rsidRPr="00DE095D" w:rsidRDefault="007A0303" w:rsidP="00303CC1">
            <w:pPr>
              <w:rPr>
                <w:color w:val="000000" w:themeColor="text1"/>
                <w:sz w:val="16"/>
                <w:szCs w:val="16"/>
              </w:rPr>
            </w:pPr>
            <w:r w:rsidRPr="00DE095D">
              <w:rPr>
                <w:color w:val="000000" w:themeColor="text1"/>
                <w:sz w:val="16"/>
                <w:szCs w:val="16"/>
              </w:rPr>
              <w:t>n (ES) = 5</w:t>
            </w:r>
          </w:p>
          <w:p w14:paraId="5679DA00"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NR</w:t>
            </w:r>
          </w:p>
          <w:p w14:paraId="1BAD265E" w14:textId="77777777" w:rsidR="007A0303" w:rsidRPr="00DE095D" w:rsidRDefault="007A0303" w:rsidP="00303CC1">
            <w:pPr>
              <w:rPr>
                <w:color w:val="000000" w:themeColor="text1"/>
                <w:sz w:val="16"/>
                <w:szCs w:val="16"/>
              </w:rPr>
            </w:pPr>
            <w:r w:rsidRPr="00DE095D">
              <w:rPr>
                <w:color w:val="000000" w:themeColor="text1"/>
                <w:sz w:val="16"/>
                <w:szCs w:val="16"/>
              </w:rPr>
              <w:t>P=0.004</w:t>
            </w:r>
          </w:p>
          <w:p w14:paraId="5CA5A961" w14:textId="77777777" w:rsidR="007A0303" w:rsidRPr="00DE095D" w:rsidRDefault="007A0303" w:rsidP="007A0303">
            <w:pPr>
              <w:pStyle w:val="ListParagraph"/>
              <w:numPr>
                <w:ilvl w:val="0"/>
                <w:numId w:val="7"/>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In four studies, the effect of physical activity on ADL was investigated. The review found that physical activity was statistically significantly effective in improving the performance of ADLs.</w:t>
            </w:r>
          </w:p>
        </w:tc>
      </w:tr>
      <w:tr w:rsidR="007A0303" w:rsidRPr="00DE095D" w14:paraId="043F269F" w14:textId="77777777" w:rsidTr="00303CC1">
        <w:trPr>
          <w:trHeight w:val="179"/>
        </w:trPr>
        <w:tc>
          <w:tcPr>
            <w:tcW w:w="1974" w:type="dxa"/>
            <w:tcMar>
              <w:top w:w="90" w:type="dxa"/>
              <w:left w:w="90" w:type="dxa"/>
              <w:bottom w:w="90" w:type="dxa"/>
              <w:right w:w="90" w:type="dxa"/>
            </w:tcMar>
          </w:tcPr>
          <w:p w14:paraId="2C59C196"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Leng, 2018</w:t>
            </w:r>
          </w:p>
        </w:tc>
        <w:tc>
          <w:tcPr>
            <w:tcW w:w="820" w:type="dxa"/>
            <w:tcMar>
              <w:top w:w="90" w:type="dxa"/>
              <w:left w:w="90" w:type="dxa"/>
              <w:bottom w:w="90" w:type="dxa"/>
              <w:right w:w="90" w:type="dxa"/>
            </w:tcMar>
          </w:tcPr>
          <w:p w14:paraId="0A6471C9" w14:textId="77777777" w:rsidR="007A0303" w:rsidRPr="00DE095D" w:rsidRDefault="007A0303" w:rsidP="00303CC1">
            <w:pPr>
              <w:jc w:val="both"/>
              <w:rPr>
                <w:color w:val="000000" w:themeColor="text1"/>
                <w:sz w:val="16"/>
                <w:szCs w:val="16"/>
              </w:rPr>
            </w:pPr>
            <w:r w:rsidRPr="00DE095D">
              <w:rPr>
                <w:color w:val="000000" w:themeColor="text1"/>
                <w:sz w:val="16"/>
                <w:szCs w:val="16"/>
              </w:rPr>
              <w:t>n=21</w:t>
            </w:r>
          </w:p>
          <w:p w14:paraId="4A6DDAC6" w14:textId="77777777" w:rsidR="007A0303" w:rsidRPr="00DE095D" w:rsidRDefault="007A0303" w:rsidP="00303CC1">
            <w:pPr>
              <w:jc w:val="both"/>
              <w:rPr>
                <w:color w:val="000000" w:themeColor="text1"/>
                <w:sz w:val="16"/>
                <w:szCs w:val="16"/>
              </w:rPr>
            </w:pPr>
          </w:p>
        </w:tc>
        <w:tc>
          <w:tcPr>
            <w:tcW w:w="1552" w:type="dxa"/>
          </w:tcPr>
          <w:p w14:paraId="736EC4F4"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AD and MCI (n=2589)</w:t>
            </w:r>
          </w:p>
          <w:p w14:paraId="7B86BB79" w14:textId="77777777" w:rsidR="007A0303" w:rsidRPr="00DE095D" w:rsidRDefault="007A0303" w:rsidP="00303CC1">
            <w:pPr>
              <w:rPr>
                <w:color w:val="000000" w:themeColor="text1"/>
                <w:sz w:val="16"/>
                <w:szCs w:val="16"/>
              </w:rPr>
            </w:pPr>
          </w:p>
          <w:p w14:paraId="7AD31474" w14:textId="77777777" w:rsidR="007A0303" w:rsidRPr="00DE095D" w:rsidRDefault="007A0303" w:rsidP="00303CC1">
            <w:pPr>
              <w:rPr>
                <w:color w:val="000000" w:themeColor="text1"/>
                <w:sz w:val="16"/>
                <w:szCs w:val="16"/>
              </w:rPr>
            </w:pPr>
            <w:r w:rsidRPr="00DE095D">
              <w:rPr>
                <w:color w:val="000000" w:themeColor="text1"/>
                <w:sz w:val="16"/>
                <w:szCs w:val="16"/>
              </w:rPr>
              <w:t>Mean age: 67 to 89</w:t>
            </w:r>
          </w:p>
          <w:p w14:paraId="0EC49DF4" w14:textId="77777777" w:rsidR="007A0303" w:rsidRPr="00DE095D" w:rsidRDefault="007A0303" w:rsidP="00303CC1">
            <w:pPr>
              <w:rPr>
                <w:color w:val="000000" w:themeColor="text1"/>
                <w:sz w:val="16"/>
                <w:szCs w:val="16"/>
              </w:rPr>
            </w:pPr>
          </w:p>
          <w:p w14:paraId="27EC5E34" w14:textId="77777777" w:rsidR="007A0303" w:rsidRPr="00DE095D" w:rsidRDefault="007A0303" w:rsidP="00303CC1">
            <w:pPr>
              <w:rPr>
                <w:color w:val="000000" w:themeColor="text1"/>
                <w:sz w:val="16"/>
                <w:szCs w:val="16"/>
              </w:rPr>
            </w:pPr>
            <w:r w:rsidRPr="00DE095D">
              <w:rPr>
                <w:color w:val="000000" w:themeColor="text1"/>
                <w:sz w:val="16"/>
                <w:szCs w:val="16"/>
              </w:rPr>
              <w:t xml:space="preserve">Gender: </w:t>
            </w:r>
            <w:r w:rsidRPr="00DE095D">
              <w:rPr>
                <w:sz w:val="16"/>
                <w:szCs w:val="16"/>
              </w:rPr>
              <w:t>64% female</w:t>
            </w:r>
          </w:p>
          <w:p w14:paraId="31E6AC16" w14:textId="77777777" w:rsidR="007A0303" w:rsidRPr="00DE095D" w:rsidRDefault="007A0303" w:rsidP="00303CC1">
            <w:pPr>
              <w:rPr>
                <w:color w:val="000000" w:themeColor="text1"/>
                <w:sz w:val="16"/>
                <w:szCs w:val="16"/>
              </w:rPr>
            </w:pPr>
          </w:p>
        </w:tc>
        <w:tc>
          <w:tcPr>
            <w:tcW w:w="2675" w:type="dxa"/>
            <w:tcMar>
              <w:top w:w="90" w:type="dxa"/>
              <w:left w:w="90" w:type="dxa"/>
              <w:bottom w:w="90" w:type="dxa"/>
              <w:right w:w="90" w:type="dxa"/>
            </w:tcMar>
          </w:tcPr>
          <w:p w14:paraId="79648E7F" w14:textId="77777777" w:rsidR="007A0303" w:rsidRPr="00DE095D" w:rsidRDefault="007A0303" w:rsidP="00303CC1">
            <w:pPr>
              <w:rPr>
                <w:color w:val="000000" w:themeColor="text1"/>
                <w:sz w:val="16"/>
                <w:szCs w:val="16"/>
              </w:rPr>
            </w:pPr>
            <w:r w:rsidRPr="00DE095D">
              <w:rPr>
                <w:color w:val="000000" w:themeColor="text1"/>
                <w:sz w:val="16"/>
                <w:szCs w:val="16"/>
              </w:rPr>
              <w:t xml:space="preserve">Experimental: Resistance training, yoga, tai chi, cycling, walking, strength, </w:t>
            </w:r>
            <w:proofErr w:type="gramStart"/>
            <w:r w:rsidRPr="00DE095D">
              <w:rPr>
                <w:color w:val="000000" w:themeColor="text1"/>
                <w:sz w:val="16"/>
                <w:szCs w:val="16"/>
              </w:rPr>
              <w:t>balance</w:t>
            </w:r>
            <w:proofErr w:type="gramEnd"/>
            <w:r w:rsidRPr="00DE095D">
              <w:rPr>
                <w:color w:val="000000" w:themeColor="text1"/>
                <w:sz w:val="16"/>
                <w:szCs w:val="16"/>
              </w:rPr>
              <w:t xml:space="preserve"> and aerobic exercises (15-90 min x 1-7 days/</w:t>
            </w:r>
            <w:proofErr w:type="spellStart"/>
            <w:r w:rsidRPr="00DE095D">
              <w:rPr>
                <w:color w:val="000000" w:themeColor="text1"/>
                <w:sz w:val="16"/>
                <w:szCs w:val="16"/>
              </w:rPr>
              <w:t>wk</w:t>
            </w:r>
            <w:proofErr w:type="spellEnd"/>
            <w:r w:rsidRPr="00DE095D">
              <w:rPr>
                <w:color w:val="000000" w:themeColor="text1"/>
                <w:sz w:val="16"/>
                <w:szCs w:val="16"/>
              </w:rPr>
              <w:t xml:space="preserve"> x 6-64 </w:t>
            </w:r>
            <w:proofErr w:type="spellStart"/>
            <w:r w:rsidRPr="00DE095D">
              <w:rPr>
                <w:color w:val="000000" w:themeColor="text1"/>
                <w:sz w:val="16"/>
                <w:szCs w:val="16"/>
              </w:rPr>
              <w:t>wk</w:t>
            </w:r>
            <w:proofErr w:type="spellEnd"/>
            <w:r w:rsidRPr="00DE095D">
              <w:rPr>
                <w:color w:val="000000" w:themeColor="text1"/>
                <w:sz w:val="16"/>
                <w:szCs w:val="16"/>
              </w:rPr>
              <w:t>)</w:t>
            </w:r>
          </w:p>
          <w:p w14:paraId="21BB9B6B" w14:textId="77777777" w:rsidR="007A0303" w:rsidRPr="00DE095D" w:rsidRDefault="007A0303" w:rsidP="00303CC1">
            <w:pPr>
              <w:rPr>
                <w:color w:val="000000" w:themeColor="text1"/>
                <w:sz w:val="16"/>
                <w:szCs w:val="16"/>
              </w:rPr>
            </w:pPr>
            <w:r w:rsidRPr="00DE095D">
              <w:rPr>
                <w:color w:val="000000" w:themeColor="text1"/>
                <w:sz w:val="16"/>
                <w:szCs w:val="16"/>
              </w:rPr>
              <w:t>Control: Usual care, stretching exercise, social and cognitive activities</w:t>
            </w:r>
          </w:p>
        </w:tc>
        <w:tc>
          <w:tcPr>
            <w:tcW w:w="1553" w:type="dxa"/>
            <w:tcMar>
              <w:top w:w="90" w:type="dxa"/>
              <w:left w:w="90" w:type="dxa"/>
              <w:bottom w:w="90" w:type="dxa"/>
              <w:right w:w="90" w:type="dxa"/>
            </w:tcMar>
          </w:tcPr>
          <w:p w14:paraId="35462652" w14:textId="77777777" w:rsidR="007A0303" w:rsidRPr="00DE095D" w:rsidRDefault="007A0303" w:rsidP="00303CC1">
            <w:pPr>
              <w:rPr>
                <w:color w:val="000000" w:themeColor="text1"/>
                <w:sz w:val="16"/>
                <w:szCs w:val="16"/>
              </w:rPr>
            </w:pPr>
            <w:r w:rsidRPr="00DE095D">
              <w:rPr>
                <w:color w:val="000000" w:themeColor="text1"/>
                <w:sz w:val="16"/>
                <w:szCs w:val="16"/>
              </w:rPr>
              <w:t>ADL: BI, Katz Index of ADLs, ADCS-ADL,</w:t>
            </w:r>
            <w:r w:rsidRPr="00DE095D">
              <w:rPr>
                <w:sz w:val="16"/>
                <w:szCs w:val="16"/>
              </w:rPr>
              <w:t xml:space="preserve"> </w:t>
            </w:r>
            <w:r w:rsidRPr="00DE095D">
              <w:rPr>
                <w:color w:val="000000" w:themeColor="text1"/>
                <w:sz w:val="16"/>
                <w:szCs w:val="16"/>
              </w:rPr>
              <w:t>CDAD-IADL</w:t>
            </w:r>
          </w:p>
          <w:p w14:paraId="5F38F872" w14:textId="77777777" w:rsidR="007A0303" w:rsidRPr="00DE095D" w:rsidRDefault="007A0303" w:rsidP="00303CC1">
            <w:pPr>
              <w:rPr>
                <w:color w:val="000000" w:themeColor="text1"/>
                <w:sz w:val="16"/>
                <w:szCs w:val="16"/>
              </w:rPr>
            </w:pPr>
          </w:p>
        </w:tc>
        <w:tc>
          <w:tcPr>
            <w:tcW w:w="8003" w:type="dxa"/>
          </w:tcPr>
          <w:p w14:paraId="27A01365"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4314C556" w14:textId="77777777" w:rsidR="007A0303" w:rsidRPr="00DE095D" w:rsidRDefault="007A0303" w:rsidP="00303CC1">
            <w:pPr>
              <w:rPr>
                <w:color w:val="000000" w:themeColor="text1"/>
                <w:sz w:val="16"/>
                <w:szCs w:val="16"/>
              </w:rPr>
            </w:pPr>
            <w:r w:rsidRPr="00DE095D">
              <w:rPr>
                <w:color w:val="000000" w:themeColor="text1"/>
                <w:sz w:val="16"/>
                <w:szCs w:val="16"/>
              </w:rPr>
              <w:t>SMD = 0.27 (0.12, 0.43)</w:t>
            </w:r>
          </w:p>
          <w:p w14:paraId="0EE33E33" w14:textId="77777777" w:rsidR="007A0303" w:rsidRPr="00DE095D" w:rsidRDefault="007A0303" w:rsidP="00303CC1">
            <w:pPr>
              <w:rPr>
                <w:color w:val="000000" w:themeColor="text1"/>
                <w:sz w:val="16"/>
                <w:szCs w:val="16"/>
              </w:rPr>
            </w:pPr>
            <w:r w:rsidRPr="00DE095D">
              <w:rPr>
                <w:color w:val="000000" w:themeColor="text1"/>
                <w:sz w:val="16"/>
                <w:szCs w:val="16"/>
              </w:rPr>
              <w:t>No of studies in ES: 4 (n=652)</w:t>
            </w:r>
          </w:p>
          <w:p w14:paraId="3ED5E8B8"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0</w:t>
            </w:r>
          </w:p>
          <w:p w14:paraId="2F4DAB8B" w14:textId="77777777" w:rsidR="007A0303" w:rsidRDefault="007A0303" w:rsidP="00303CC1">
            <w:pPr>
              <w:rPr>
                <w:color w:val="000000" w:themeColor="text1"/>
                <w:sz w:val="16"/>
                <w:szCs w:val="16"/>
              </w:rPr>
            </w:pPr>
            <w:r w:rsidRPr="00DE095D">
              <w:rPr>
                <w:color w:val="000000" w:themeColor="text1"/>
                <w:sz w:val="16"/>
                <w:szCs w:val="16"/>
              </w:rPr>
              <w:t>P= 0.0005</w:t>
            </w:r>
          </w:p>
          <w:p w14:paraId="51BABF06" w14:textId="77777777" w:rsidR="007A0303" w:rsidRPr="009B2970" w:rsidRDefault="007A0303" w:rsidP="007A0303">
            <w:pPr>
              <w:pStyle w:val="ListParagraph"/>
              <w:numPr>
                <w:ilvl w:val="0"/>
                <w:numId w:val="7"/>
              </w:numPr>
              <w:rPr>
                <w:color w:val="000000" w:themeColor="text1"/>
                <w:sz w:val="16"/>
                <w:szCs w:val="16"/>
              </w:rPr>
            </w:pPr>
            <w:r w:rsidRPr="009B2970">
              <w:rPr>
                <w:color w:val="000000" w:themeColor="text1"/>
                <w:sz w:val="16"/>
                <w:szCs w:val="16"/>
              </w:rPr>
              <w:t>Data regarding the effect of exercise on ADL were available in five studies. All five studies reported the positive effects of exercise.</w:t>
            </w:r>
            <w:r w:rsidRPr="009B2970">
              <w:rPr>
                <w:color w:val="000000" w:themeColor="text1"/>
                <w:sz w:val="16"/>
                <w:szCs w:val="16"/>
                <w:shd w:val="clear" w:color="auto" w:fill="F5F5F5"/>
              </w:rPr>
              <w:t xml:space="preserve"> </w:t>
            </w:r>
            <w:r w:rsidRPr="009B2970">
              <w:rPr>
                <w:color w:val="000000" w:themeColor="text1"/>
                <w:sz w:val="16"/>
                <w:szCs w:val="16"/>
              </w:rPr>
              <w:t>Meta-analysis of four studies showed that exercise significantly improved ADL. Another study also reported a significant improvement in ADL by decreasing the score (n = 94; SMD = −1.32; 95% CI, −1.77 to −0.87; p &lt; 0.00001).</w:t>
            </w:r>
          </w:p>
        </w:tc>
      </w:tr>
      <w:tr w:rsidR="007A0303" w:rsidRPr="00DE095D" w14:paraId="0B6CA6A5" w14:textId="77777777" w:rsidTr="00303CC1">
        <w:trPr>
          <w:trHeight w:val="1595"/>
        </w:trPr>
        <w:tc>
          <w:tcPr>
            <w:tcW w:w="1974" w:type="dxa"/>
            <w:tcMar>
              <w:top w:w="90" w:type="dxa"/>
              <w:left w:w="90" w:type="dxa"/>
              <w:bottom w:w="90" w:type="dxa"/>
              <w:right w:w="90" w:type="dxa"/>
            </w:tcMar>
          </w:tcPr>
          <w:p w14:paraId="05B94249"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lastRenderedPageBreak/>
              <w:t>Lewis, 2017</w:t>
            </w:r>
          </w:p>
        </w:tc>
        <w:tc>
          <w:tcPr>
            <w:tcW w:w="820" w:type="dxa"/>
            <w:tcMar>
              <w:top w:w="90" w:type="dxa"/>
              <w:left w:w="90" w:type="dxa"/>
              <w:bottom w:w="90" w:type="dxa"/>
              <w:right w:w="90" w:type="dxa"/>
            </w:tcMar>
          </w:tcPr>
          <w:p w14:paraId="2F30978E" w14:textId="77777777" w:rsidR="007A0303" w:rsidRPr="00DE095D" w:rsidRDefault="007A0303" w:rsidP="00303CC1">
            <w:pPr>
              <w:rPr>
                <w:color w:val="000000" w:themeColor="text1"/>
                <w:sz w:val="16"/>
                <w:szCs w:val="16"/>
              </w:rPr>
            </w:pPr>
            <w:r w:rsidRPr="00DE095D">
              <w:rPr>
                <w:color w:val="000000" w:themeColor="text1"/>
                <w:sz w:val="16"/>
                <w:szCs w:val="16"/>
              </w:rPr>
              <w:t>n=7</w:t>
            </w:r>
          </w:p>
          <w:p w14:paraId="7632DC6D" w14:textId="77777777" w:rsidR="007A0303" w:rsidRPr="00DE095D" w:rsidRDefault="007A0303" w:rsidP="00303CC1">
            <w:pPr>
              <w:jc w:val="both"/>
              <w:rPr>
                <w:color w:val="000000" w:themeColor="text1"/>
                <w:sz w:val="16"/>
                <w:szCs w:val="16"/>
              </w:rPr>
            </w:pPr>
          </w:p>
        </w:tc>
        <w:tc>
          <w:tcPr>
            <w:tcW w:w="1552" w:type="dxa"/>
          </w:tcPr>
          <w:p w14:paraId="183F4A7F"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(n=945)</w:t>
            </w:r>
          </w:p>
          <w:p w14:paraId="4F199838" w14:textId="77777777" w:rsidR="007A0303" w:rsidRPr="00DE095D" w:rsidRDefault="007A0303" w:rsidP="00303CC1">
            <w:pPr>
              <w:pStyle w:val="NormalWeb"/>
              <w:rPr>
                <w:sz w:val="16"/>
                <w:szCs w:val="16"/>
              </w:rPr>
            </w:pPr>
            <w:r w:rsidRPr="00DE095D">
              <w:rPr>
                <w:color w:val="000000" w:themeColor="text1"/>
                <w:sz w:val="16"/>
                <w:szCs w:val="16"/>
              </w:rPr>
              <w:t>Mean age:</w:t>
            </w:r>
            <w:r w:rsidRPr="00DE095D">
              <w:rPr>
                <w:sz w:val="16"/>
                <w:szCs w:val="16"/>
              </w:rPr>
              <w:t xml:space="preserve"> 74 to 82</w:t>
            </w:r>
          </w:p>
          <w:p w14:paraId="23F16B05" w14:textId="77777777" w:rsidR="007A0303" w:rsidRPr="00DE095D" w:rsidRDefault="007A0303" w:rsidP="00303CC1">
            <w:pPr>
              <w:rPr>
                <w:color w:val="000000" w:themeColor="text1"/>
                <w:sz w:val="16"/>
                <w:szCs w:val="16"/>
              </w:rPr>
            </w:pPr>
            <w:r w:rsidRPr="00DE095D">
              <w:rPr>
                <w:color w:val="000000" w:themeColor="text1"/>
                <w:sz w:val="16"/>
                <w:szCs w:val="16"/>
              </w:rPr>
              <w:t>Gender:</w:t>
            </w:r>
            <w:r w:rsidRPr="00DE095D">
              <w:rPr>
                <w:sz w:val="16"/>
                <w:szCs w:val="16"/>
              </w:rPr>
              <w:t xml:space="preserve"> 64% female</w:t>
            </w:r>
          </w:p>
        </w:tc>
        <w:tc>
          <w:tcPr>
            <w:tcW w:w="2675" w:type="dxa"/>
            <w:tcMar>
              <w:top w:w="90" w:type="dxa"/>
              <w:left w:w="90" w:type="dxa"/>
              <w:bottom w:w="90" w:type="dxa"/>
              <w:right w:w="90" w:type="dxa"/>
            </w:tcMar>
          </w:tcPr>
          <w:p w14:paraId="7FA36E03" w14:textId="77777777" w:rsidR="007A0303" w:rsidRPr="00DE095D" w:rsidRDefault="007A0303" w:rsidP="00303CC1">
            <w:pPr>
              <w:rPr>
                <w:color w:val="000000" w:themeColor="text1"/>
                <w:sz w:val="16"/>
                <w:szCs w:val="16"/>
              </w:rPr>
            </w:pPr>
            <w:r w:rsidRPr="00DE095D">
              <w:rPr>
                <w:color w:val="000000" w:themeColor="text1"/>
                <w:sz w:val="16"/>
                <w:szCs w:val="16"/>
              </w:rPr>
              <w:t>Experimental: Long-term multicomponent exercise, treadmill walking, chair-based exercise (15-90 min x 1-7 days/</w:t>
            </w:r>
            <w:proofErr w:type="spellStart"/>
            <w:r w:rsidRPr="00DE095D">
              <w:rPr>
                <w:color w:val="000000" w:themeColor="text1"/>
                <w:sz w:val="16"/>
                <w:szCs w:val="16"/>
              </w:rPr>
              <w:t>wk</w:t>
            </w:r>
            <w:proofErr w:type="spellEnd"/>
            <w:r w:rsidRPr="00DE095D">
              <w:rPr>
                <w:color w:val="000000" w:themeColor="text1"/>
                <w:sz w:val="16"/>
                <w:szCs w:val="16"/>
              </w:rPr>
              <w:t xml:space="preserve"> x 16-52 </w:t>
            </w:r>
            <w:proofErr w:type="spellStart"/>
            <w:r w:rsidRPr="00DE095D">
              <w:rPr>
                <w:color w:val="000000" w:themeColor="text1"/>
                <w:sz w:val="16"/>
                <w:szCs w:val="16"/>
              </w:rPr>
              <w:t>wk</w:t>
            </w:r>
            <w:proofErr w:type="spellEnd"/>
            <w:r w:rsidRPr="00DE095D">
              <w:rPr>
                <w:color w:val="000000" w:themeColor="text1"/>
                <w:sz w:val="16"/>
                <w:szCs w:val="16"/>
              </w:rPr>
              <w:t>)</w:t>
            </w:r>
          </w:p>
          <w:p w14:paraId="3BC06911" w14:textId="77777777" w:rsidR="007A0303" w:rsidRPr="00DE095D" w:rsidRDefault="007A0303" w:rsidP="00303CC1">
            <w:pPr>
              <w:rPr>
                <w:color w:val="000000" w:themeColor="text1"/>
                <w:sz w:val="16"/>
                <w:szCs w:val="16"/>
              </w:rPr>
            </w:pPr>
          </w:p>
          <w:p w14:paraId="5F8B944E" w14:textId="77777777" w:rsidR="007A0303" w:rsidRPr="00DE095D" w:rsidRDefault="007A0303" w:rsidP="00303CC1">
            <w:pPr>
              <w:rPr>
                <w:color w:val="000000" w:themeColor="text1"/>
                <w:sz w:val="16"/>
                <w:szCs w:val="16"/>
              </w:rPr>
            </w:pPr>
            <w:r w:rsidRPr="00DE095D">
              <w:rPr>
                <w:color w:val="000000" w:themeColor="text1"/>
                <w:sz w:val="16"/>
                <w:szCs w:val="16"/>
              </w:rPr>
              <w:t xml:space="preserve">Control: Usual care, social activity, education </w:t>
            </w:r>
          </w:p>
        </w:tc>
        <w:tc>
          <w:tcPr>
            <w:tcW w:w="1553" w:type="dxa"/>
            <w:tcMar>
              <w:top w:w="90" w:type="dxa"/>
              <w:left w:w="90" w:type="dxa"/>
              <w:bottom w:w="90" w:type="dxa"/>
              <w:right w:w="90" w:type="dxa"/>
            </w:tcMar>
          </w:tcPr>
          <w:p w14:paraId="08C55A18" w14:textId="77777777" w:rsidR="007A0303" w:rsidRPr="00DE095D" w:rsidRDefault="007A0303" w:rsidP="00303CC1">
            <w:pPr>
              <w:rPr>
                <w:color w:val="000000" w:themeColor="text1"/>
                <w:sz w:val="16"/>
                <w:szCs w:val="16"/>
              </w:rPr>
            </w:pPr>
            <w:r w:rsidRPr="00DE095D">
              <w:rPr>
                <w:color w:val="000000" w:themeColor="text1"/>
                <w:sz w:val="16"/>
                <w:szCs w:val="16"/>
              </w:rPr>
              <w:t>ADL:  ADL, IADL, FIM</w:t>
            </w:r>
          </w:p>
          <w:p w14:paraId="161DF176" w14:textId="77777777" w:rsidR="007A0303" w:rsidRPr="00DE095D" w:rsidRDefault="007A0303" w:rsidP="00303CC1">
            <w:pPr>
              <w:rPr>
                <w:color w:val="000000" w:themeColor="text1"/>
                <w:sz w:val="16"/>
                <w:szCs w:val="16"/>
              </w:rPr>
            </w:pPr>
          </w:p>
          <w:p w14:paraId="15C4EBD3" w14:textId="77777777" w:rsidR="007A0303" w:rsidRPr="00DE095D" w:rsidRDefault="007A0303" w:rsidP="00303CC1">
            <w:pPr>
              <w:rPr>
                <w:color w:val="000000" w:themeColor="text1"/>
                <w:sz w:val="16"/>
                <w:szCs w:val="16"/>
              </w:rPr>
            </w:pPr>
          </w:p>
          <w:p w14:paraId="3E97BAB8" w14:textId="77777777" w:rsidR="007A0303" w:rsidRPr="00DE095D" w:rsidRDefault="007A0303" w:rsidP="00303CC1">
            <w:pPr>
              <w:rPr>
                <w:color w:val="000000" w:themeColor="text1"/>
                <w:sz w:val="16"/>
                <w:szCs w:val="16"/>
              </w:rPr>
            </w:pPr>
            <w:r w:rsidRPr="00DE095D">
              <w:rPr>
                <w:color w:val="000000" w:themeColor="text1"/>
                <w:sz w:val="16"/>
                <w:szCs w:val="16"/>
              </w:rPr>
              <w:t>Balance: SPPB, BBS, FRT</w:t>
            </w:r>
          </w:p>
        </w:tc>
        <w:tc>
          <w:tcPr>
            <w:tcW w:w="8003" w:type="dxa"/>
          </w:tcPr>
          <w:p w14:paraId="5DE3001B"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6887EEC9" w14:textId="77777777" w:rsidR="007A0303" w:rsidRPr="00DE095D" w:rsidRDefault="007A0303" w:rsidP="00303CC1">
            <w:pPr>
              <w:rPr>
                <w:color w:val="000000" w:themeColor="text1"/>
                <w:sz w:val="16"/>
                <w:szCs w:val="16"/>
              </w:rPr>
            </w:pPr>
            <w:r w:rsidRPr="00DE095D">
              <w:rPr>
                <w:color w:val="000000" w:themeColor="text1"/>
                <w:sz w:val="16"/>
                <w:szCs w:val="16"/>
              </w:rPr>
              <w:t xml:space="preserve">SMD = ADL: 0.77 (0.17, 1.37), IADL: 0.44 (0.03, 0.86), </w:t>
            </w:r>
          </w:p>
          <w:p w14:paraId="41E09333" w14:textId="77777777" w:rsidR="007A0303" w:rsidRPr="00DE095D" w:rsidRDefault="007A0303" w:rsidP="00303CC1">
            <w:pPr>
              <w:rPr>
                <w:color w:val="000000" w:themeColor="text1"/>
                <w:sz w:val="16"/>
                <w:szCs w:val="16"/>
              </w:rPr>
            </w:pPr>
            <w:r w:rsidRPr="00DE095D">
              <w:rPr>
                <w:color w:val="000000" w:themeColor="text1"/>
                <w:sz w:val="16"/>
                <w:szCs w:val="16"/>
              </w:rPr>
              <w:t>MD= Balance: 5.2 (0.5, 9.9)</w:t>
            </w:r>
          </w:p>
          <w:p w14:paraId="5F7BE0DE" w14:textId="77777777" w:rsidR="007A0303" w:rsidRPr="00DE095D" w:rsidRDefault="007A0303" w:rsidP="00303CC1">
            <w:pPr>
              <w:rPr>
                <w:color w:val="000000" w:themeColor="text1"/>
                <w:sz w:val="16"/>
                <w:szCs w:val="16"/>
              </w:rPr>
            </w:pPr>
            <w:r w:rsidRPr="00DE095D">
              <w:rPr>
                <w:color w:val="000000" w:themeColor="text1"/>
                <w:sz w:val="16"/>
                <w:szCs w:val="16"/>
              </w:rPr>
              <w:t>n (ES) = ADL: 3, IADL: 2, Balance: 3</w:t>
            </w:r>
          </w:p>
          <w:p w14:paraId="2E6EA095"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ADL: 67, IADL: 42, Balance: 76</w:t>
            </w:r>
          </w:p>
          <w:p w14:paraId="6513383D" w14:textId="77777777" w:rsidR="007A0303" w:rsidRPr="00DE095D" w:rsidRDefault="007A0303" w:rsidP="00303CC1">
            <w:pPr>
              <w:rPr>
                <w:color w:val="000000" w:themeColor="text1"/>
                <w:sz w:val="16"/>
                <w:szCs w:val="16"/>
              </w:rPr>
            </w:pPr>
            <w:r w:rsidRPr="00DE095D">
              <w:rPr>
                <w:color w:val="000000" w:themeColor="text1"/>
                <w:sz w:val="16"/>
                <w:szCs w:val="16"/>
              </w:rPr>
              <w:t>P= ADL: 0.01, IADL: 0.04, Balance: 0.03</w:t>
            </w:r>
          </w:p>
          <w:p w14:paraId="2D615A46" w14:textId="77777777" w:rsidR="007A0303" w:rsidRPr="00DE095D" w:rsidRDefault="007A0303" w:rsidP="007A0303">
            <w:pPr>
              <w:pStyle w:val="ListParagraph"/>
              <w:numPr>
                <w:ilvl w:val="0"/>
                <w:numId w:val="7"/>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Meta-analysis results on three studies (n=180), showed that long-term multicomponent exercises significantly improved ADL. Similarly, data from two studies (n=225) in which IADLs were assessed found statistically significant improvements in the exercise group. </w:t>
            </w:r>
          </w:p>
          <w:p w14:paraId="0AD0E84E" w14:textId="77777777" w:rsidR="007A0303" w:rsidRPr="00DE095D" w:rsidRDefault="007A0303" w:rsidP="007A0303">
            <w:pPr>
              <w:pStyle w:val="ListParagraph"/>
              <w:numPr>
                <w:ilvl w:val="0"/>
                <w:numId w:val="7"/>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The review also reported that multicomponent exercises had a significant effect on balance (n=48, P=0.03).</w:t>
            </w:r>
          </w:p>
        </w:tc>
      </w:tr>
      <w:tr w:rsidR="007A0303" w:rsidRPr="00DE095D" w14:paraId="4D0D61BE" w14:textId="77777777" w:rsidTr="00303CC1">
        <w:trPr>
          <w:trHeight w:val="1517"/>
        </w:trPr>
        <w:tc>
          <w:tcPr>
            <w:tcW w:w="1974" w:type="dxa"/>
            <w:tcMar>
              <w:top w:w="90" w:type="dxa"/>
              <w:left w:w="90" w:type="dxa"/>
              <w:bottom w:w="90" w:type="dxa"/>
              <w:right w:w="90" w:type="dxa"/>
            </w:tcMar>
          </w:tcPr>
          <w:p w14:paraId="6241C528"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Li, 2019</w:t>
            </w:r>
          </w:p>
        </w:tc>
        <w:tc>
          <w:tcPr>
            <w:tcW w:w="820" w:type="dxa"/>
            <w:tcMar>
              <w:top w:w="90" w:type="dxa"/>
              <w:left w:w="90" w:type="dxa"/>
              <w:bottom w:w="90" w:type="dxa"/>
              <w:right w:w="90" w:type="dxa"/>
            </w:tcMar>
          </w:tcPr>
          <w:p w14:paraId="103578BC" w14:textId="77777777" w:rsidR="007A0303" w:rsidRPr="00DE095D" w:rsidRDefault="007A0303" w:rsidP="00303CC1">
            <w:pPr>
              <w:jc w:val="both"/>
              <w:rPr>
                <w:color w:val="000000" w:themeColor="text1"/>
                <w:sz w:val="16"/>
                <w:szCs w:val="16"/>
              </w:rPr>
            </w:pPr>
            <w:r w:rsidRPr="00DE095D">
              <w:rPr>
                <w:color w:val="000000" w:themeColor="text1"/>
                <w:sz w:val="16"/>
                <w:szCs w:val="16"/>
              </w:rPr>
              <w:t>n=20</w:t>
            </w:r>
          </w:p>
        </w:tc>
        <w:tc>
          <w:tcPr>
            <w:tcW w:w="1552" w:type="dxa"/>
          </w:tcPr>
          <w:p w14:paraId="6E6578AB"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(n=2051)</w:t>
            </w:r>
          </w:p>
          <w:p w14:paraId="45D3370D" w14:textId="77777777" w:rsidR="007A0303" w:rsidRPr="00DE095D" w:rsidRDefault="007A0303" w:rsidP="00303CC1">
            <w:pPr>
              <w:rPr>
                <w:color w:val="000000" w:themeColor="text1"/>
                <w:sz w:val="16"/>
                <w:szCs w:val="16"/>
              </w:rPr>
            </w:pPr>
          </w:p>
          <w:p w14:paraId="52F3BC2C" w14:textId="77777777" w:rsidR="007A0303" w:rsidRPr="00DE095D" w:rsidRDefault="007A0303" w:rsidP="00303CC1">
            <w:pPr>
              <w:rPr>
                <w:color w:val="000000" w:themeColor="text1"/>
                <w:sz w:val="16"/>
                <w:szCs w:val="16"/>
              </w:rPr>
            </w:pPr>
            <w:r w:rsidRPr="00DE095D">
              <w:rPr>
                <w:color w:val="000000" w:themeColor="text1"/>
                <w:sz w:val="16"/>
                <w:szCs w:val="16"/>
              </w:rPr>
              <w:t>Mean age:</w:t>
            </w:r>
          </w:p>
          <w:p w14:paraId="6B86C4A4" w14:textId="77777777" w:rsidR="007A0303" w:rsidRPr="00DE095D" w:rsidRDefault="007A0303" w:rsidP="00303CC1">
            <w:pPr>
              <w:rPr>
                <w:sz w:val="16"/>
                <w:szCs w:val="16"/>
              </w:rPr>
            </w:pPr>
            <w:r w:rsidRPr="00DE095D">
              <w:rPr>
                <w:sz w:val="16"/>
                <w:szCs w:val="16"/>
              </w:rPr>
              <w:t xml:space="preserve"> 70.5 to 87.9 </w:t>
            </w:r>
          </w:p>
          <w:p w14:paraId="2C32AD8F" w14:textId="77777777" w:rsidR="007A0303" w:rsidRPr="00DE095D" w:rsidRDefault="007A0303" w:rsidP="00303CC1">
            <w:pPr>
              <w:rPr>
                <w:color w:val="000000" w:themeColor="text1"/>
                <w:sz w:val="16"/>
                <w:szCs w:val="16"/>
              </w:rPr>
            </w:pPr>
          </w:p>
          <w:p w14:paraId="2F3902AB" w14:textId="77777777" w:rsidR="007A0303" w:rsidRPr="00DE095D" w:rsidRDefault="007A0303" w:rsidP="00303CC1">
            <w:pPr>
              <w:rPr>
                <w:color w:val="000000" w:themeColor="text1"/>
                <w:sz w:val="16"/>
                <w:szCs w:val="16"/>
              </w:rPr>
            </w:pPr>
            <w:r w:rsidRPr="00DE095D">
              <w:rPr>
                <w:color w:val="000000" w:themeColor="text1"/>
                <w:sz w:val="16"/>
                <w:szCs w:val="16"/>
              </w:rPr>
              <w:t xml:space="preserve">Gender: </w:t>
            </w:r>
            <w:r w:rsidRPr="00DE095D">
              <w:rPr>
                <w:sz w:val="16"/>
                <w:szCs w:val="16"/>
              </w:rPr>
              <w:t>60% female</w:t>
            </w:r>
          </w:p>
          <w:p w14:paraId="39282B0B" w14:textId="77777777" w:rsidR="007A0303" w:rsidRPr="00DE095D" w:rsidRDefault="007A0303" w:rsidP="00303CC1">
            <w:pPr>
              <w:rPr>
                <w:color w:val="000000" w:themeColor="text1"/>
                <w:sz w:val="16"/>
                <w:szCs w:val="16"/>
              </w:rPr>
            </w:pPr>
          </w:p>
        </w:tc>
        <w:tc>
          <w:tcPr>
            <w:tcW w:w="2675" w:type="dxa"/>
            <w:tcMar>
              <w:top w:w="90" w:type="dxa"/>
              <w:left w:w="90" w:type="dxa"/>
              <w:bottom w:w="90" w:type="dxa"/>
              <w:right w:w="90" w:type="dxa"/>
            </w:tcMar>
          </w:tcPr>
          <w:p w14:paraId="5508256E" w14:textId="77777777" w:rsidR="007A0303" w:rsidRPr="00DE095D" w:rsidRDefault="007A0303" w:rsidP="00303CC1">
            <w:pPr>
              <w:pStyle w:val="NormalWeb"/>
              <w:rPr>
                <w:color w:val="000000" w:themeColor="text1"/>
                <w:sz w:val="16"/>
                <w:szCs w:val="16"/>
              </w:rPr>
            </w:pPr>
            <w:r w:rsidRPr="00DE095D">
              <w:rPr>
                <w:color w:val="000000" w:themeColor="text1"/>
                <w:sz w:val="16"/>
                <w:szCs w:val="16"/>
              </w:rPr>
              <w:t xml:space="preserve">Experimental:  Strength and balance exercises including walking, squats, and trunk exercises, walking (6-52 </w:t>
            </w:r>
            <w:proofErr w:type="spellStart"/>
            <w:r w:rsidRPr="00DE095D">
              <w:rPr>
                <w:color w:val="000000" w:themeColor="text1"/>
                <w:sz w:val="16"/>
                <w:szCs w:val="16"/>
              </w:rPr>
              <w:t>wks</w:t>
            </w:r>
            <w:proofErr w:type="spellEnd"/>
            <w:r w:rsidRPr="00DE095D">
              <w:rPr>
                <w:color w:val="000000" w:themeColor="text1"/>
                <w:sz w:val="16"/>
                <w:szCs w:val="16"/>
              </w:rPr>
              <w:t xml:space="preserve">) </w:t>
            </w:r>
          </w:p>
          <w:p w14:paraId="3490BE09" w14:textId="77777777" w:rsidR="007A0303" w:rsidRPr="00DE095D" w:rsidRDefault="007A0303" w:rsidP="00303CC1">
            <w:pPr>
              <w:pStyle w:val="NormalWeb"/>
              <w:rPr>
                <w:color w:val="000000" w:themeColor="text1"/>
                <w:sz w:val="16"/>
                <w:szCs w:val="16"/>
              </w:rPr>
            </w:pPr>
            <w:r w:rsidRPr="00DE095D">
              <w:rPr>
                <w:color w:val="000000" w:themeColor="text1"/>
                <w:sz w:val="16"/>
                <w:szCs w:val="16"/>
              </w:rPr>
              <w:t>Time and frequency: Not reported.</w:t>
            </w:r>
          </w:p>
          <w:p w14:paraId="2FD72747" w14:textId="77777777" w:rsidR="007A0303" w:rsidRPr="00DE095D" w:rsidRDefault="007A0303" w:rsidP="00303CC1">
            <w:pPr>
              <w:rPr>
                <w:color w:val="000000" w:themeColor="text1"/>
                <w:sz w:val="16"/>
                <w:szCs w:val="16"/>
              </w:rPr>
            </w:pPr>
            <w:r w:rsidRPr="00DE095D">
              <w:rPr>
                <w:color w:val="000000" w:themeColor="text1"/>
                <w:sz w:val="16"/>
                <w:szCs w:val="16"/>
              </w:rPr>
              <w:t>Control: Usual care, music therapy, education</w:t>
            </w:r>
          </w:p>
        </w:tc>
        <w:tc>
          <w:tcPr>
            <w:tcW w:w="1553" w:type="dxa"/>
            <w:tcMar>
              <w:top w:w="90" w:type="dxa"/>
              <w:left w:w="90" w:type="dxa"/>
              <w:bottom w:w="90" w:type="dxa"/>
              <w:right w:w="90" w:type="dxa"/>
            </w:tcMar>
          </w:tcPr>
          <w:p w14:paraId="6C0A979F" w14:textId="77777777" w:rsidR="007A0303" w:rsidRPr="00DE095D" w:rsidRDefault="007A0303" w:rsidP="00303CC1">
            <w:pPr>
              <w:rPr>
                <w:color w:val="000000" w:themeColor="text1"/>
                <w:sz w:val="16"/>
                <w:szCs w:val="16"/>
              </w:rPr>
            </w:pPr>
            <w:r w:rsidRPr="00DE095D">
              <w:rPr>
                <w:color w:val="000000" w:themeColor="text1"/>
                <w:sz w:val="16"/>
                <w:szCs w:val="16"/>
              </w:rPr>
              <w:t>ADL: Bristol ADL, ADCS-ADL, BI, FIM, IADL, CADS</w:t>
            </w:r>
          </w:p>
          <w:p w14:paraId="6D679DE1" w14:textId="77777777" w:rsidR="007A0303" w:rsidRPr="00DE095D" w:rsidRDefault="007A0303" w:rsidP="00303CC1">
            <w:pPr>
              <w:rPr>
                <w:color w:val="000000" w:themeColor="text1"/>
                <w:sz w:val="16"/>
                <w:szCs w:val="16"/>
              </w:rPr>
            </w:pPr>
          </w:p>
        </w:tc>
        <w:tc>
          <w:tcPr>
            <w:tcW w:w="8003" w:type="dxa"/>
          </w:tcPr>
          <w:p w14:paraId="3B20A8F7"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6EFED8AE" w14:textId="77777777" w:rsidR="007A0303" w:rsidRPr="00DE095D" w:rsidRDefault="007A0303" w:rsidP="00303CC1">
            <w:pPr>
              <w:rPr>
                <w:color w:val="000000" w:themeColor="text1"/>
                <w:sz w:val="16"/>
                <w:szCs w:val="16"/>
              </w:rPr>
            </w:pPr>
            <w:r w:rsidRPr="00DE095D">
              <w:rPr>
                <w:color w:val="000000" w:themeColor="text1"/>
                <w:sz w:val="16"/>
                <w:szCs w:val="16"/>
              </w:rPr>
              <w:t>SMD = 0.50 (-0.03, 1.02)</w:t>
            </w:r>
          </w:p>
          <w:p w14:paraId="41CB79F5" w14:textId="77777777" w:rsidR="007A0303" w:rsidRPr="00DE095D" w:rsidRDefault="007A0303" w:rsidP="00303CC1">
            <w:pPr>
              <w:rPr>
                <w:color w:val="000000" w:themeColor="text1"/>
                <w:sz w:val="16"/>
                <w:szCs w:val="16"/>
              </w:rPr>
            </w:pPr>
            <w:r w:rsidRPr="00DE095D">
              <w:rPr>
                <w:color w:val="000000" w:themeColor="text1"/>
                <w:sz w:val="16"/>
                <w:szCs w:val="16"/>
              </w:rPr>
              <w:t>No of studies in ES: 11 (n=1502)</w:t>
            </w:r>
          </w:p>
          <w:p w14:paraId="36127177"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95</w:t>
            </w:r>
          </w:p>
          <w:p w14:paraId="7C97A450" w14:textId="77777777" w:rsidR="007A0303" w:rsidRPr="00DE095D" w:rsidRDefault="007A0303" w:rsidP="00303CC1">
            <w:pPr>
              <w:rPr>
                <w:color w:val="000000" w:themeColor="text1"/>
                <w:sz w:val="16"/>
                <w:szCs w:val="16"/>
              </w:rPr>
            </w:pPr>
            <w:r w:rsidRPr="00DE095D">
              <w:rPr>
                <w:color w:val="000000" w:themeColor="text1"/>
                <w:sz w:val="16"/>
                <w:szCs w:val="16"/>
              </w:rPr>
              <w:t>P=0.066</w:t>
            </w:r>
          </w:p>
          <w:p w14:paraId="60879935" w14:textId="77777777" w:rsidR="007A0303" w:rsidRPr="00DE095D" w:rsidRDefault="007A0303" w:rsidP="007A0303">
            <w:pPr>
              <w:pStyle w:val="ListParagraph"/>
              <w:numPr>
                <w:ilvl w:val="0"/>
                <w:numId w:val="8"/>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According to the meta-analysis results, it was reported that exercise had no significant effect on the performance of ADLs. </w:t>
            </w:r>
            <w:r w:rsidRPr="00DE095D">
              <w:rPr>
                <w:rStyle w:val="jlqj4b"/>
                <w:rFonts w:ascii="Times New Roman" w:hAnsi="Times New Roman" w:cs="Times New Roman"/>
                <w:color w:val="000000" w:themeColor="text1"/>
                <w:sz w:val="16"/>
                <w:szCs w:val="16"/>
              </w:rPr>
              <w:t>However, a significant result was found favouring exercise by excluding a study in the subgroup analysis performed to find the source of high heterogeneity (SMD: 0.87; 95% CI: 0.19 to 1.54; P = 0.012).</w:t>
            </w:r>
          </w:p>
        </w:tc>
      </w:tr>
      <w:tr w:rsidR="007A0303" w:rsidRPr="00DE095D" w14:paraId="57EB4D76" w14:textId="77777777" w:rsidTr="00303CC1">
        <w:trPr>
          <w:trHeight w:val="920"/>
        </w:trPr>
        <w:tc>
          <w:tcPr>
            <w:tcW w:w="1974" w:type="dxa"/>
            <w:tcMar>
              <w:top w:w="90" w:type="dxa"/>
              <w:left w:w="90" w:type="dxa"/>
              <w:bottom w:w="90" w:type="dxa"/>
              <w:right w:w="90" w:type="dxa"/>
            </w:tcMar>
          </w:tcPr>
          <w:p w14:paraId="156B878C"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Lim, 2019</w:t>
            </w:r>
          </w:p>
        </w:tc>
        <w:tc>
          <w:tcPr>
            <w:tcW w:w="820" w:type="dxa"/>
            <w:tcMar>
              <w:top w:w="90" w:type="dxa"/>
              <w:left w:w="90" w:type="dxa"/>
              <w:bottom w:w="90" w:type="dxa"/>
              <w:right w:w="90" w:type="dxa"/>
            </w:tcMar>
          </w:tcPr>
          <w:p w14:paraId="593BD150" w14:textId="77777777" w:rsidR="007A0303" w:rsidRPr="00DE095D" w:rsidRDefault="007A0303" w:rsidP="00303CC1">
            <w:pPr>
              <w:jc w:val="both"/>
              <w:rPr>
                <w:color w:val="000000" w:themeColor="text1"/>
                <w:sz w:val="16"/>
                <w:szCs w:val="16"/>
              </w:rPr>
            </w:pPr>
            <w:r w:rsidRPr="00DE095D">
              <w:rPr>
                <w:color w:val="000000" w:themeColor="text1"/>
                <w:sz w:val="16"/>
                <w:szCs w:val="16"/>
              </w:rPr>
              <w:t>n=9</w:t>
            </w:r>
          </w:p>
        </w:tc>
        <w:tc>
          <w:tcPr>
            <w:tcW w:w="1552" w:type="dxa"/>
          </w:tcPr>
          <w:p w14:paraId="66D9C087"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(n=656)</w:t>
            </w:r>
          </w:p>
          <w:p w14:paraId="4ABBEC69" w14:textId="77777777" w:rsidR="007A0303" w:rsidRPr="00DE095D" w:rsidRDefault="007A0303" w:rsidP="00303CC1">
            <w:pPr>
              <w:rPr>
                <w:color w:val="000000" w:themeColor="text1"/>
                <w:sz w:val="16"/>
                <w:szCs w:val="16"/>
              </w:rPr>
            </w:pPr>
          </w:p>
          <w:p w14:paraId="26694B2B" w14:textId="77777777" w:rsidR="007A0303" w:rsidRPr="00DE095D" w:rsidRDefault="007A0303" w:rsidP="00303CC1">
            <w:pPr>
              <w:rPr>
                <w:color w:val="000000" w:themeColor="text1"/>
                <w:sz w:val="16"/>
                <w:szCs w:val="16"/>
              </w:rPr>
            </w:pPr>
            <w:r w:rsidRPr="00DE095D">
              <w:rPr>
                <w:color w:val="000000" w:themeColor="text1"/>
                <w:sz w:val="16"/>
                <w:szCs w:val="16"/>
              </w:rPr>
              <w:t>Mean age: 78</w:t>
            </w:r>
          </w:p>
          <w:p w14:paraId="30756DFD" w14:textId="77777777" w:rsidR="007A0303" w:rsidRPr="00DE095D" w:rsidRDefault="007A0303" w:rsidP="00303CC1">
            <w:pPr>
              <w:rPr>
                <w:color w:val="000000" w:themeColor="text1"/>
                <w:sz w:val="16"/>
                <w:szCs w:val="16"/>
              </w:rPr>
            </w:pPr>
          </w:p>
          <w:p w14:paraId="240953AF" w14:textId="77777777" w:rsidR="007A0303" w:rsidRPr="00DE095D" w:rsidRDefault="007A0303" w:rsidP="00303CC1">
            <w:pPr>
              <w:rPr>
                <w:color w:val="000000" w:themeColor="text1"/>
                <w:sz w:val="16"/>
                <w:szCs w:val="16"/>
              </w:rPr>
            </w:pPr>
            <w:r w:rsidRPr="00DE095D">
              <w:rPr>
                <w:color w:val="000000" w:themeColor="text1"/>
                <w:sz w:val="16"/>
                <w:szCs w:val="16"/>
              </w:rPr>
              <w:t>Gender: NR</w:t>
            </w:r>
          </w:p>
        </w:tc>
        <w:tc>
          <w:tcPr>
            <w:tcW w:w="2675" w:type="dxa"/>
            <w:tcMar>
              <w:top w:w="90" w:type="dxa"/>
              <w:left w:w="90" w:type="dxa"/>
              <w:bottom w:w="90" w:type="dxa"/>
              <w:right w:w="90" w:type="dxa"/>
            </w:tcMar>
          </w:tcPr>
          <w:p w14:paraId="14DC3313" w14:textId="77777777" w:rsidR="007A0303" w:rsidRPr="00DE095D" w:rsidRDefault="007A0303" w:rsidP="00303CC1">
            <w:pPr>
              <w:rPr>
                <w:color w:val="000000" w:themeColor="text1"/>
                <w:sz w:val="16"/>
                <w:szCs w:val="16"/>
              </w:rPr>
            </w:pPr>
            <w:r w:rsidRPr="00DE095D">
              <w:rPr>
                <w:color w:val="000000" w:themeColor="text1"/>
                <w:sz w:val="16"/>
                <w:szCs w:val="16"/>
              </w:rPr>
              <w:t xml:space="preserve">Experimental: tai chi </w:t>
            </w:r>
            <w:proofErr w:type="spellStart"/>
            <w:r w:rsidRPr="00DE095D">
              <w:rPr>
                <w:color w:val="000000" w:themeColor="text1"/>
                <w:sz w:val="16"/>
                <w:szCs w:val="16"/>
              </w:rPr>
              <w:t>chuan</w:t>
            </w:r>
            <w:proofErr w:type="spellEnd"/>
            <w:r w:rsidRPr="00DE095D">
              <w:rPr>
                <w:color w:val="000000" w:themeColor="text1"/>
                <w:sz w:val="16"/>
                <w:szCs w:val="16"/>
              </w:rPr>
              <w:t xml:space="preserve"> (20-60 min x 1-4 days/</w:t>
            </w:r>
            <w:proofErr w:type="spellStart"/>
            <w:r w:rsidRPr="00DE095D">
              <w:rPr>
                <w:color w:val="000000" w:themeColor="text1"/>
                <w:sz w:val="16"/>
                <w:szCs w:val="16"/>
              </w:rPr>
              <w:t>wk</w:t>
            </w:r>
            <w:proofErr w:type="spellEnd"/>
            <w:r w:rsidRPr="00DE095D">
              <w:rPr>
                <w:color w:val="000000" w:themeColor="text1"/>
                <w:sz w:val="16"/>
                <w:szCs w:val="16"/>
              </w:rPr>
              <w:t xml:space="preserve"> x 8-52 </w:t>
            </w:r>
            <w:proofErr w:type="spellStart"/>
            <w:r w:rsidRPr="00DE095D">
              <w:rPr>
                <w:color w:val="000000" w:themeColor="text1"/>
                <w:sz w:val="16"/>
                <w:szCs w:val="16"/>
              </w:rPr>
              <w:t>wk</w:t>
            </w:r>
            <w:proofErr w:type="spellEnd"/>
            <w:r w:rsidRPr="00DE095D">
              <w:rPr>
                <w:color w:val="000000" w:themeColor="text1"/>
                <w:sz w:val="16"/>
                <w:szCs w:val="16"/>
              </w:rPr>
              <w:t>)</w:t>
            </w:r>
          </w:p>
          <w:p w14:paraId="5EA012DA" w14:textId="77777777" w:rsidR="007A0303" w:rsidRPr="00DE095D" w:rsidRDefault="007A0303" w:rsidP="00303CC1">
            <w:pPr>
              <w:pStyle w:val="NormalWeb"/>
              <w:rPr>
                <w:color w:val="000000" w:themeColor="text1"/>
                <w:sz w:val="16"/>
                <w:szCs w:val="16"/>
              </w:rPr>
            </w:pPr>
            <w:r w:rsidRPr="00DE095D">
              <w:rPr>
                <w:color w:val="000000" w:themeColor="text1"/>
                <w:sz w:val="16"/>
                <w:szCs w:val="16"/>
              </w:rPr>
              <w:t>Control: Education, physical activity, craft-based exercises</w:t>
            </w:r>
          </w:p>
        </w:tc>
        <w:tc>
          <w:tcPr>
            <w:tcW w:w="1553" w:type="dxa"/>
            <w:tcMar>
              <w:top w:w="90" w:type="dxa"/>
              <w:left w:w="90" w:type="dxa"/>
              <w:bottom w:w="90" w:type="dxa"/>
              <w:right w:w="90" w:type="dxa"/>
            </w:tcMar>
          </w:tcPr>
          <w:p w14:paraId="3E0022D1" w14:textId="77777777" w:rsidR="007A0303" w:rsidRPr="00DE095D" w:rsidRDefault="007A0303" w:rsidP="00303CC1">
            <w:pPr>
              <w:rPr>
                <w:color w:val="000000" w:themeColor="text1"/>
                <w:sz w:val="16"/>
                <w:szCs w:val="16"/>
              </w:rPr>
            </w:pPr>
            <w:r w:rsidRPr="00DE095D">
              <w:rPr>
                <w:color w:val="000000" w:themeColor="text1"/>
                <w:sz w:val="16"/>
                <w:szCs w:val="16"/>
              </w:rPr>
              <w:t>Visuospatial function:</w:t>
            </w:r>
          </w:p>
          <w:p w14:paraId="26447BCD" w14:textId="77777777" w:rsidR="007A0303" w:rsidRPr="00DE095D" w:rsidRDefault="007A0303" w:rsidP="00303CC1">
            <w:pPr>
              <w:rPr>
                <w:color w:val="000000" w:themeColor="text1"/>
                <w:sz w:val="16"/>
                <w:szCs w:val="16"/>
              </w:rPr>
            </w:pPr>
            <w:r w:rsidRPr="00DE095D">
              <w:rPr>
                <w:color w:val="000000" w:themeColor="text1"/>
                <w:sz w:val="16"/>
                <w:szCs w:val="16"/>
              </w:rPr>
              <w:t>BDT</w:t>
            </w:r>
          </w:p>
        </w:tc>
        <w:tc>
          <w:tcPr>
            <w:tcW w:w="8003" w:type="dxa"/>
          </w:tcPr>
          <w:p w14:paraId="2C4E3314" w14:textId="77777777" w:rsidR="007A0303" w:rsidRPr="00DE095D" w:rsidRDefault="007A0303" w:rsidP="00303CC1">
            <w:pPr>
              <w:rPr>
                <w:color w:val="000000" w:themeColor="text1"/>
                <w:sz w:val="16"/>
                <w:szCs w:val="16"/>
              </w:rPr>
            </w:pPr>
            <w:r w:rsidRPr="00DE095D">
              <w:rPr>
                <w:color w:val="000000" w:themeColor="text1"/>
                <w:sz w:val="16"/>
                <w:szCs w:val="16"/>
              </w:rPr>
              <w:t xml:space="preserve">No meta-analysis  </w:t>
            </w:r>
          </w:p>
          <w:p w14:paraId="4F0A444E" w14:textId="77777777" w:rsidR="007A0303" w:rsidRPr="00DE095D" w:rsidRDefault="007A0303" w:rsidP="007A0303">
            <w:pPr>
              <w:pStyle w:val="ListParagraph"/>
              <w:numPr>
                <w:ilvl w:val="0"/>
                <w:numId w:val="8"/>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The effect of exercise on visuospatial function was investigated only in a high-quality study (n=66). It was found that the tai chi exercise was significantly more effective compared with the control group (P=0.01).</w:t>
            </w:r>
          </w:p>
        </w:tc>
      </w:tr>
      <w:tr w:rsidR="007A0303" w:rsidRPr="00DE095D" w14:paraId="386EE93F" w14:textId="77777777" w:rsidTr="00303CC1">
        <w:trPr>
          <w:trHeight w:val="1216"/>
        </w:trPr>
        <w:tc>
          <w:tcPr>
            <w:tcW w:w="1974" w:type="dxa"/>
            <w:tcMar>
              <w:top w:w="90" w:type="dxa"/>
              <w:left w:w="90" w:type="dxa"/>
              <w:bottom w:w="90" w:type="dxa"/>
              <w:right w:w="90" w:type="dxa"/>
            </w:tcMar>
          </w:tcPr>
          <w:p w14:paraId="79077BA2"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Long, 2019</w:t>
            </w:r>
          </w:p>
        </w:tc>
        <w:tc>
          <w:tcPr>
            <w:tcW w:w="820" w:type="dxa"/>
            <w:tcMar>
              <w:top w:w="90" w:type="dxa"/>
              <w:left w:w="90" w:type="dxa"/>
              <w:bottom w:w="90" w:type="dxa"/>
              <w:right w:w="90" w:type="dxa"/>
            </w:tcMar>
          </w:tcPr>
          <w:p w14:paraId="2F1EF8E7" w14:textId="77777777" w:rsidR="007A0303" w:rsidRPr="00DE095D" w:rsidRDefault="007A0303" w:rsidP="00303CC1">
            <w:pPr>
              <w:jc w:val="both"/>
              <w:rPr>
                <w:color w:val="000000" w:themeColor="text1"/>
                <w:sz w:val="16"/>
                <w:szCs w:val="16"/>
              </w:rPr>
            </w:pPr>
            <w:r w:rsidRPr="00DE095D">
              <w:rPr>
                <w:color w:val="000000" w:themeColor="text1"/>
                <w:sz w:val="16"/>
                <w:szCs w:val="16"/>
              </w:rPr>
              <w:t>n=8</w:t>
            </w:r>
          </w:p>
        </w:tc>
        <w:tc>
          <w:tcPr>
            <w:tcW w:w="1552" w:type="dxa"/>
          </w:tcPr>
          <w:p w14:paraId="523F83EB" w14:textId="77777777" w:rsidR="007A0303" w:rsidRPr="00DE095D" w:rsidRDefault="007A0303" w:rsidP="00303CC1">
            <w:pPr>
              <w:rPr>
                <w:color w:val="000000" w:themeColor="text1"/>
                <w:sz w:val="16"/>
                <w:szCs w:val="16"/>
              </w:rPr>
            </w:pPr>
            <w:r w:rsidRPr="00DE095D">
              <w:rPr>
                <w:color w:val="000000" w:themeColor="text1"/>
                <w:sz w:val="16"/>
                <w:szCs w:val="16"/>
              </w:rPr>
              <w:t>Patients with moderate-to-severe dementia (n=819)</w:t>
            </w:r>
          </w:p>
          <w:p w14:paraId="69B4AB94" w14:textId="77777777" w:rsidR="007A0303" w:rsidRPr="00DE095D" w:rsidRDefault="007A0303" w:rsidP="00303CC1">
            <w:pPr>
              <w:rPr>
                <w:sz w:val="16"/>
                <w:szCs w:val="16"/>
              </w:rPr>
            </w:pPr>
            <w:r w:rsidRPr="00DE095D">
              <w:rPr>
                <w:color w:val="000000" w:themeColor="text1"/>
                <w:sz w:val="16"/>
                <w:szCs w:val="16"/>
              </w:rPr>
              <w:t>Mean age: ≥65</w:t>
            </w:r>
          </w:p>
          <w:p w14:paraId="53274B78" w14:textId="77777777" w:rsidR="007A0303" w:rsidRPr="00DE095D" w:rsidRDefault="007A0303" w:rsidP="00303CC1">
            <w:pPr>
              <w:rPr>
                <w:color w:val="000000" w:themeColor="text1"/>
                <w:sz w:val="16"/>
                <w:szCs w:val="16"/>
              </w:rPr>
            </w:pPr>
            <w:r w:rsidRPr="00DE095D">
              <w:rPr>
                <w:color w:val="000000" w:themeColor="text1"/>
                <w:sz w:val="16"/>
                <w:szCs w:val="16"/>
              </w:rPr>
              <w:t>Gender: NR</w:t>
            </w:r>
          </w:p>
        </w:tc>
        <w:tc>
          <w:tcPr>
            <w:tcW w:w="2675" w:type="dxa"/>
            <w:tcMar>
              <w:top w:w="90" w:type="dxa"/>
              <w:left w:w="90" w:type="dxa"/>
              <w:bottom w:w="90" w:type="dxa"/>
              <w:right w:w="90" w:type="dxa"/>
            </w:tcMar>
          </w:tcPr>
          <w:p w14:paraId="25871A5B" w14:textId="77777777" w:rsidR="007A0303" w:rsidRDefault="007A0303" w:rsidP="00303CC1">
            <w:pPr>
              <w:pStyle w:val="NormalWeb"/>
              <w:rPr>
                <w:color w:val="000000" w:themeColor="text1"/>
                <w:sz w:val="16"/>
                <w:szCs w:val="16"/>
              </w:rPr>
            </w:pPr>
            <w:r w:rsidRPr="00DE095D">
              <w:rPr>
                <w:color w:val="000000" w:themeColor="text1"/>
                <w:sz w:val="16"/>
                <w:szCs w:val="16"/>
              </w:rPr>
              <w:t>Experimental:  Cycling, multicomponent exercises, walking (15-60 min x 2-7 days/</w:t>
            </w:r>
            <w:proofErr w:type="spellStart"/>
            <w:r w:rsidRPr="00DE095D">
              <w:rPr>
                <w:color w:val="000000" w:themeColor="text1"/>
                <w:sz w:val="16"/>
                <w:szCs w:val="16"/>
              </w:rPr>
              <w:t>wk</w:t>
            </w:r>
            <w:proofErr w:type="spellEnd"/>
            <w:r w:rsidRPr="00DE095D">
              <w:rPr>
                <w:color w:val="000000" w:themeColor="text1"/>
                <w:sz w:val="16"/>
                <w:szCs w:val="16"/>
              </w:rPr>
              <w:t xml:space="preserve"> x 15-65 </w:t>
            </w:r>
            <w:proofErr w:type="spellStart"/>
            <w:r w:rsidRPr="00DE095D">
              <w:rPr>
                <w:color w:val="000000" w:themeColor="text1"/>
                <w:sz w:val="16"/>
                <w:szCs w:val="16"/>
              </w:rPr>
              <w:t>wk</w:t>
            </w:r>
            <w:proofErr w:type="spellEnd"/>
            <w:r w:rsidRPr="00DE095D">
              <w:rPr>
                <w:color w:val="000000" w:themeColor="text1"/>
                <w:sz w:val="16"/>
                <w:szCs w:val="16"/>
              </w:rPr>
              <w:t>)</w:t>
            </w:r>
          </w:p>
          <w:p w14:paraId="4B0ACDC7" w14:textId="77777777" w:rsidR="007A0303" w:rsidRPr="00DE095D" w:rsidRDefault="007A0303" w:rsidP="00303CC1">
            <w:pPr>
              <w:pStyle w:val="NormalWeb"/>
              <w:rPr>
                <w:color w:val="000000" w:themeColor="text1"/>
                <w:sz w:val="16"/>
                <w:szCs w:val="16"/>
              </w:rPr>
            </w:pPr>
            <w:r w:rsidRPr="00DE095D">
              <w:rPr>
                <w:color w:val="000000" w:themeColor="text1"/>
                <w:sz w:val="16"/>
                <w:szCs w:val="16"/>
              </w:rPr>
              <w:t>Control: Usual care, social conversation</w:t>
            </w:r>
          </w:p>
        </w:tc>
        <w:tc>
          <w:tcPr>
            <w:tcW w:w="1553" w:type="dxa"/>
            <w:tcMar>
              <w:top w:w="90" w:type="dxa"/>
              <w:left w:w="90" w:type="dxa"/>
              <w:bottom w:w="90" w:type="dxa"/>
              <w:right w:w="90" w:type="dxa"/>
            </w:tcMar>
          </w:tcPr>
          <w:p w14:paraId="78853863" w14:textId="77777777" w:rsidR="007A0303" w:rsidRPr="00DE095D" w:rsidRDefault="007A0303" w:rsidP="00303CC1">
            <w:pPr>
              <w:rPr>
                <w:color w:val="000000" w:themeColor="text1"/>
                <w:sz w:val="16"/>
                <w:szCs w:val="16"/>
              </w:rPr>
            </w:pPr>
            <w:r w:rsidRPr="00DE095D">
              <w:rPr>
                <w:color w:val="000000" w:themeColor="text1"/>
                <w:sz w:val="16"/>
                <w:szCs w:val="16"/>
              </w:rPr>
              <w:t xml:space="preserve">Walking: 2MWT, 6MWT, 10MWT, TUG </w:t>
            </w:r>
          </w:p>
        </w:tc>
        <w:tc>
          <w:tcPr>
            <w:tcW w:w="8003" w:type="dxa"/>
          </w:tcPr>
          <w:p w14:paraId="29D119CA" w14:textId="77777777" w:rsidR="007A0303" w:rsidRPr="00DE095D" w:rsidRDefault="007A0303" w:rsidP="00303CC1">
            <w:pPr>
              <w:rPr>
                <w:color w:val="000000" w:themeColor="text1"/>
                <w:sz w:val="16"/>
                <w:szCs w:val="16"/>
              </w:rPr>
            </w:pPr>
            <w:r w:rsidRPr="00DE095D">
              <w:rPr>
                <w:color w:val="000000" w:themeColor="text1"/>
                <w:sz w:val="16"/>
                <w:szCs w:val="16"/>
              </w:rPr>
              <w:t xml:space="preserve">No meta-analysis </w:t>
            </w:r>
          </w:p>
          <w:p w14:paraId="55D71C8B" w14:textId="77777777" w:rsidR="007A0303" w:rsidRPr="00DE095D" w:rsidRDefault="007A0303" w:rsidP="007A0303">
            <w:pPr>
              <w:pStyle w:val="ListParagraph"/>
              <w:numPr>
                <w:ilvl w:val="0"/>
                <w:numId w:val="8"/>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The effect of exercise on walking was examined in six studies (n=546). Four studies reported that exercise significantly improved walking (P&lt;0.05) and two other studies found multicomponent exercise to be no more effective than control intervention (P&gt;0.05).</w:t>
            </w:r>
          </w:p>
        </w:tc>
      </w:tr>
      <w:tr w:rsidR="007A0303" w:rsidRPr="00DE095D" w14:paraId="7DB36F13" w14:textId="77777777" w:rsidTr="00303CC1">
        <w:trPr>
          <w:trHeight w:val="1313"/>
        </w:trPr>
        <w:tc>
          <w:tcPr>
            <w:tcW w:w="1974" w:type="dxa"/>
            <w:tcMar>
              <w:top w:w="90" w:type="dxa"/>
              <w:left w:w="90" w:type="dxa"/>
              <w:bottom w:w="90" w:type="dxa"/>
              <w:right w:w="90" w:type="dxa"/>
            </w:tcMar>
          </w:tcPr>
          <w:p w14:paraId="11F6ED2E"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lastRenderedPageBreak/>
              <w:t>Machado, 2020</w:t>
            </w:r>
          </w:p>
        </w:tc>
        <w:tc>
          <w:tcPr>
            <w:tcW w:w="820" w:type="dxa"/>
            <w:tcMar>
              <w:top w:w="90" w:type="dxa"/>
              <w:left w:w="90" w:type="dxa"/>
              <w:bottom w:w="90" w:type="dxa"/>
              <w:right w:w="90" w:type="dxa"/>
            </w:tcMar>
          </w:tcPr>
          <w:p w14:paraId="48F5C8A4" w14:textId="77777777" w:rsidR="007A0303" w:rsidRPr="00DE095D" w:rsidRDefault="007A0303" w:rsidP="00303CC1">
            <w:pPr>
              <w:rPr>
                <w:color w:val="000000" w:themeColor="text1"/>
                <w:sz w:val="16"/>
                <w:szCs w:val="16"/>
              </w:rPr>
            </w:pPr>
            <w:r w:rsidRPr="00DE095D">
              <w:rPr>
                <w:color w:val="000000" w:themeColor="text1"/>
                <w:sz w:val="16"/>
                <w:szCs w:val="16"/>
              </w:rPr>
              <w:t>n=6</w:t>
            </w:r>
          </w:p>
          <w:p w14:paraId="181F07A2" w14:textId="77777777" w:rsidR="007A0303" w:rsidRPr="00DE095D" w:rsidRDefault="007A0303" w:rsidP="00303CC1">
            <w:pPr>
              <w:jc w:val="both"/>
              <w:rPr>
                <w:color w:val="000000" w:themeColor="text1"/>
                <w:sz w:val="16"/>
                <w:szCs w:val="16"/>
              </w:rPr>
            </w:pPr>
          </w:p>
        </w:tc>
        <w:tc>
          <w:tcPr>
            <w:tcW w:w="1552" w:type="dxa"/>
          </w:tcPr>
          <w:p w14:paraId="79749356"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(n=489)</w:t>
            </w:r>
          </w:p>
          <w:p w14:paraId="08454102" w14:textId="77777777" w:rsidR="007A0303" w:rsidRPr="00DE095D" w:rsidRDefault="007A0303" w:rsidP="00303CC1">
            <w:pPr>
              <w:pStyle w:val="NormalWeb"/>
              <w:rPr>
                <w:sz w:val="16"/>
                <w:szCs w:val="16"/>
              </w:rPr>
            </w:pPr>
            <w:r w:rsidRPr="00DE095D">
              <w:rPr>
                <w:color w:val="000000" w:themeColor="text1"/>
                <w:sz w:val="16"/>
                <w:szCs w:val="16"/>
              </w:rPr>
              <w:t xml:space="preserve">Mean age: </w:t>
            </w:r>
            <w:r w:rsidRPr="00DE095D">
              <w:rPr>
                <w:sz w:val="16"/>
                <w:szCs w:val="16"/>
              </w:rPr>
              <w:t xml:space="preserve">80.9 (from 51 to 93) </w:t>
            </w:r>
          </w:p>
          <w:p w14:paraId="63DB9974" w14:textId="77777777" w:rsidR="007A0303" w:rsidRPr="00DE095D" w:rsidRDefault="007A0303" w:rsidP="00303CC1">
            <w:pPr>
              <w:rPr>
                <w:color w:val="000000" w:themeColor="text1"/>
                <w:sz w:val="16"/>
                <w:szCs w:val="16"/>
              </w:rPr>
            </w:pPr>
            <w:r w:rsidRPr="00DE095D">
              <w:rPr>
                <w:color w:val="000000" w:themeColor="text1"/>
                <w:sz w:val="16"/>
                <w:szCs w:val="16"/>
              </w:rPr>
              <w:t>Gender:</w:t>
            </w:r>
            <w:r w:rsidRPr="00DE095D">
              <w:rPr>
                <w:sz w:val="16"/>
                <w:szCs w:val="16"/>
              </w:rPr>
              <w:t xml:space="preserve"> 67% female</w:t>
            </w:r>
          </w:p>
        </w:tc>
        <w:tc>
          <w:tcPr>
            <w:tcW w:w="2675" w:type="dxa"/>
            <w:tcMar>
              <w:top w:w="90" w:type="dxa"/>
              <w:left w:w="90" w:type="dxa"/>
              <w:bottom w:w="90" w:type="dxa"/>
              <w:right w:w="90" w:type="dxa"/>
            </w:tcMar>
          </w:tcPr>
          <w:p w14:paraId="7A9AEC07" w14:textId="77777777" w:rsidR="007A0303" w:rsidRPr="00DE095D" w:rsidRDefault="007A0303" w:rsidP="00303CC1">
            <w:pPr>
              <w:rPr>
                <w:color w:val="000000" w:themeColor="text1"/>
                <w:sz w:val="16"/>
                <w:szCs w:val="16"/>
              </w:rPr>
            </w:pPr>
            <w:r w:rsidRPr="00DE095D">
              <w:rPr>
                <w:color w:val="000000" w:themeColor="text1"/>
                <w:sz w:val="16"/>
                <w:szCs w:val="16"/>
              </w:rPr>
              <w:t>Experimental: Multicomponent exercise (30-60 min x 1-2 days/</w:t>
            </w:r>
            <w:proofErr w:type="spellStart"/>
            <w:r w:rsidRPr="00DE095D">
              <w:rPr>
                <w:color w:val="000000" w:themeColor="text1"/>
                <w:sz w:val="16"/>
                <w:szCs w:val="16"/>
              </w:rPr>
              <w:t>wk</w:t>
            </w:r>
            <w:proofErr w:type="spellEnd"/>
            <w:r w:rsidRPr="00DE095D">
              <w:rPr>
                <w:color w:val="000000" w:themeColor="text1"/>
                <w:sz w:val="16"/>
                <w:szCs w:val="16"/>
              </w:rPr>
              <w:t xml:space="preserve"> x 4-52 </w:t>
            </w:r>
            <w:proofErr w:type="spellStart"/>
            <w:r w:rsidRPr="00DE095D">
              <w:rPr>
                <w:color w:val="000000" w:themeColor="text1"/>
                <w:sz w:val="16"/>
                <w:szCs w:val="16"/>
              </w:rPr>
              <w:t>wk</w:t>
            </w:r>
            <w:proofErr w:type="spellEnd"/>
            <w:r w:rsidRPr="00DE095D">
              <w:rPr>
                <w:color w:val="000000" w:themeColor="text1"/>
                <w:sz w:val="16"/>
                <w:szCs w:val="16"/>
              </w:rPr>
              <w:t>)</w:t>
            </w:r>
          </w:p>
          <w:p w14:paraId="245DB02C" w14:textId="77777777" w:rsidR="007A0303" w:rsidRPr="00DE095D" w:rsidRDefault="007A0303" w:rsidP="00303CC1">
            <w:pPr>
              <w:rPr>
                <w:color w:val="000000" w:themeColor="text1"/>
                <w:sz w:val="16"/>
                <w:szCs w:val="16"/>
              </w:rPr>
            </w:pPr>
          </w:p>
          <w:p w14:paraId="393C438E" w14:textId="77777777" w:rsidR="007A0303" w:rsidRPr="00DE095D" w:rsidRDefault="007A0303" w:rsidP="00303CC1">
            <w:pPr>
              <w:pStyle w:val="NormalWeb"/>
              <w:rPr>
                <w:color w:val="000000" w:themeColor="text1"/>
                <w:sz w:val="16"/>
                <w:szCs w:val="16"/>
              </w:rPr>
            </w:pPr>
            <w:r w:rsidRPr="00DE095D">
              <w:rPr>
                <w:color w:val="000000" w:themeColor="text1"/>
                <w:sz w:val="16"/>
                <w:szCs w:val="16"/>
              </w:rPr>
              <w:t xml:space="preserve">Control: Usual care, social activity, home safety assessment </w:t>
            </w:r>
          </w:p>
        </w:tc>
        <w:tc>
          <w:tcPr>
            <w:tcW w:w="1553" w:type="dxa"/>
            <w:tcMar>
              <w:top w:w="90" w:type="dxa"/>
              <w:left w:w="90" w:type="dxa"/>
              <w:bottom w:w="90" w:type="dxa"/>
              <w:right w:w="90" w:type="dxa"/>
            </w:tcMar>
          </w:tcPr>
          <w:p w14:paraId="57F86192" w14:textId="77777777" w:rsidR="007A0303" w:rsidRPr="00DE095D" w:rsidRDefault="007A0303" w:rsidP="00303CC1">
            <w:pPr>
              <w:rPr>
                <w:color w:val="000000" w:themeColor="text1"/>
                <w:sz w:val="16"/>
                <w:szCs w:val="16"/>
              </w:rPr>
            </w:pPr>
            <w:r w:rsidRPr="00DE095D">
              <w:rPr>
                <w:color w:val="000000" w:themeColor="text1"/>
                <w:sz w:val="16"/>
                <w:szCs w:val="16"/>
              </w:rPr>
              <w:t>ADL:  BI, IADL, ADCS-ADL, FIM, Katz ADL</w:t>
            </w:r>
          </w:p>
          <w:p w14:paraId="6EC406B6" w14:textId="77777777" w:rsidR="007A0303" w:rsidRPr="00DE095D" w:rsidRDefault="007A0303" w:rsidP="00303CC1">
            <w:pPr>
              <w:rPr>
                <w:color w:val="000000" w:themeColor="text1"/>
                <w:sz w:val="16"/>
                <w:szCs w:val="16"/>
              </w:rPr>
            </w:pPr>
          </w:p>
          <w:p w14:paraId="71426ACD" w14:textId="77777777" w:rsidR="007A0303" w:rsidRPr="00DE095D" w:rsidRDefault="007A0303" w:rsidP="00303CC1">
            <w:pPr>
              <w:rPr>
                <w:color w:val="000000" w:themeColor="text1"/>
                <w:sz w:val="16"/>
                <w:szCs w:val="16"/>
              </w:rPr>
            </w:pPr>
            <w:r w:rsidRPr="00DE095D">
              <w:rPr>
                <w:color w:val="000000" w:themeColor="text1"/>
                <w:sz w:val="16"/>
                <w:szCs w:val="16"/>
              </w:rPr>
              <w:t>Walking: Speed</w:t>
            </w:r>
          </w:p>
          <w:p w14:paraId="1C082FE3" w14:textId="77777777" w:rsidR="007A0303" w:rsidRPr="00DE095D" w:rsidRDefault="007A0303" w:rsidP="00303CC1">
            <w:pPr>
              <w:rPr>
                <w:color w:val="000000" w:themeColor="text1"/>
                <w:sz w:val="16"/>
                <w:szCs w:val="16"/>
              </w:rPr>
            </w:pPr>
          </w:p>
          <w:p w14:paraId="0121E339" w14:textId="77777777" w:rsidR="007A0303" w:rsidRPr="00DE095D" w:rsidRDefault="007A0303" w:rsidP="00303CC1">
            <w:pPr>
              <w:rPr>
                <w:color w:val="000000" w:themeColor="text1"/>
                <w:sz w:val="16"/>
                <w:szCs w:val="16"/>
              </w:rPr>
            </w:pPr>
            <w:r w:rsidRPr="00DE095D">
              <w:rPr>
                <w:color w:val="000000" w:themeColor="text1"/>
                <w:sz w:val="16"/>
                <w:szCs w:val="16"/>
              </w:rPr>
              <w:t>Balance: SPPB, One-leg balance test</w:t>
            </w:r>
          </w:p>
        </w:tc>
        <w:tc>
          <w:tcPr>
            <w:tcW w:w="8003" w:type="dxa"/>
          </w:tcPr>
          <w:p w14:paraId="0C16A753"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5C1DD5AC" w14:textId="77777777" w:rsidR="007A0303" w:rsidRPr="00DE095D" w:rsidRDefault="007A0303" w:rsidP="00303CC1">
            <w:pPr>
              <w:rPr>
                <w:color w:val="000000" w:themeColor="text1"/>
                <w:sz w:val="16"/>
                <w:szCs w:val="16"/>
              </w:rPr>
            </w:pPr>
            <w:r w:rsidRPr="00DE095D">
              <w:rPr>
                <w:color w:val="000000" w:themeColor="text1"/>
                <w:sz w:val="16"/>
                <w:szCs w:val="16"/>
              </w:rPr>
              <w:t>SMD = 0.31 (0.16, 0.46)</w:t>
            </w:r>
          </w:p>
          <w:p w14:paraId="7F9B0780" w14:textId="77777777" w:rsidR="007A0303" w:rsidRPr="00DE095D" w:rsidRDefault="007A0303" w:rsidP="00303CC1">
            <w:pPr>
              <w:rPr>
                <w:color w:val="000000" w:themeColor="text1"/>
                <w:sz w:val="16"/>
                <w:szCs w:val="16"/>
              </w:rPr>
            </w:pPr>
            <w:r w:rsidRPr="00DE095D">
              <w:rPr>
                <w:color w:val="000000" w:themeColor="text1"/>
                <w:sz w:val="16"/>
                <w:szCs w:val="16"/>
              </w:rPr>
              <w:t>No of studies in ES: 11 (n=425)</w:t>
            </w:r>
          </w:p>
          <w:p w14:paraId="797BC41D"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8</w:t>
            </w:r>
          </w:p>
          <w:p w14:paraId="1C1F8E3D" w14:textId="77777777" w:rsidR="007A0303" w:rsidRPr="00DE095D" w:rsidRDefault="007A0303" w:rsidP="00303CC1">
            <w:pPr>
              <w:rPr>
                <w:color w:val="000000" w:themeColor="text1"/>
                <w:sz w:val="16"/>
                <w:szCs w:val="16"/>
              </w:rPr>
            </w:pPr>
            <w:r w:rsidRPr="00DE095D">
              <w:rPr>
                <w:color w:val="000000" w:themeColor="text1"/>
                <w:sz w:val="16"/>
                <w:szCs w:val="16"/>
              </w:rPr>
              <w:t>P&lt;0.01</w:t>
            </w:r>
          </w:p>
          <w:p w14:paraId="01A07DD3" w14:textId="77777777" w:rsidR="007A0303" w:rsidRPr="00DE095D" w:rsidRDefault="007A0303" w:rsidP="007A0303">
            <w:pPr>
              <w:pStyle w:val="ListParagraph"/>
              <w:numPr>
                <w:ilvl w:val="0"/>
                <w:numId w:val="8"/>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The result of the meta-analysis of four studies showed that multicomponent exercises significantly improved ADL.</w:t>
            </w:r>
          </w:p>
          <w:p w14:paraId="0507BBF5" w14:textId="77777777" w:rsidR="007A0303" w:rsidRPr="00DE095D" w:rsidRDefault="007A0303" w:rsidP="007A0303">
            <w:pPr>
              <w:pStyle w:val="ListParagraph"/>
              <w:numPr>
                <w:ilvl w:val="0"/>
                <w:numId w:val="8"/>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Two of the three studies in which walking speed was assessed found statistically insignificant changes (n=124; P&gt; 0.05), whilst another study reported a significant increase in walking speed (n=134; P&lt; 0.05).  </w:t>
            </w:r>
          </w:p>
          <w:p w14:paraId="14C2513E" w14:textId="77777777" w:rsidR="007A0303" w:rsidRPr="00DE095D" w:rsidRDefault="007A0303" w:rsidP="007A0303">
            <w:pPr>
              <w:pStyle w:val="ListParagraph"/>
              <w:numPr>
                <w:ilvl w:val="0"/>
                <w:numId w:val="8"/>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The review reported that multicomponent exercises had no significant impacts on balance (n=231; P&gt; 0.05).</w:t>
            </w:r>
          </w:p>
        </w:tc>
      </w:tr>
      <w:tr w:rsidR="007A0303" w:rsidRPr="00DE095D" w14:paraId="49CA435F" w14:textId="77777777" w:rsidTr="00303CC1">
        <w:trPr>
          <w:trHeight w:val="845"/>
        </w:trPr>
        <w:tc>
          <w:tcPr>
            <w:tcW w:w="1974" w:type="dxa"/>
            <w:tcMar>
              <w:top w:w="90" w:type="dxa"/>
              <w:left w:w="90" w:type="dxa"/>
              <w:bottom w:w="90" w:type="dxa"/>
              <w:right w:w="90" w:type="dxa"/>
            </w:tcMar>
          </w:tcPr>
          <w:p w14:paraId="67B92BA2"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Marques, 2019</w:t>
            </w:r>
          </w:p>
        </w:tc>
        <w:tc>
          <w:tcPr>
            <w:tcW w:w="820" w:type="dxa"/>
            <w:tcMar>
              <w:top w:w="90" w:type="dxa"/>
              <w:left w:w="90" w:type="dxa"/>
              <w:bottom w:w="90" w:type="dxa"/>
              <w:right w:w="90" w:type="dxa"/>
            </w:tcMar>
          </w:tcPr>
          <w:p w14:paraId="45CBE24F" w14:textId="77777777" w:rsidR="007A0303" w:rsidRPr="00DE095D" w:rsidRDefault="007A0303" w:rsidP="00303CC1">
            <w:pPr>
              <w:rPr>
                <w:color w:val="000000" w:themeColor="text1"/>
                <w:sz w:val="16"/>
                <w:szCs w:val="16"/>
              </w:rPr>
            </w:pPr>
            <w:r w:rsidRPr="00DE095D">
              <w:rPr>
                <w:color w:val="000000" w:themeColor="text1"/>
                <w:sz w:val="16"/>
                <w:szCs w:val="16"/>
              </w:rPr>
              <w:t>n=2</w:t>
            </w:r>
          </w:p>
          <w:p w14:paraId="39B5BF3A" w14:textId="77777777" w:rsidR="007A0303" w:rsidRPr="00DE095D" w:rsidRDefault="007A0303" w:rsidP="00303CC1">
            <w:pPr>
              <w:rPr>
                <w:color w:val="000000" w:themeColor="text1"/>
                <w:sz w:val="16"/>
                <w:szCs w:val="16"/>
              </w:rPr>
            </w:pPr>
          </w:p>
        </w:tc>
        <w:tc>
          <w:tcPr>
            <w:tcW w:w="1552" w:type="dxa"/>
          </w:tcPr>
          <w:p w14:paraId="0C75D556" w14:textId="77777777" w:rsidR="007A0303" w:rsidRDefault="007A0303" w:rsidP="00303CC1">
            <w:pPr>
              <w:rPr>
                <w:color w:val="000000" w:themeColor="text1"/>
                <w:sz w:val="16"/>
                <w:szCs w:val="16"/>
              </w:rPr>
            </w:pPr>
            <w:r w:rsidRPr="00DE095D">
              <w:rPr>
                <w:color w:val="000000" w:themeColor="text1"/>
                <w:sz w:val="16"/>
                <w:szCs w:val="16"/>
              </w:rPr>
              <w:t>Patients with AD (n=207)</w:t>
            </w:r>
          </w:p>
          <w:p w14:paraId="1F85FFBD" w14:textId="77777777" w:rsidR="007A0303" w:rsidRDefault="007A0303" w:rsidP="00303CC1">
            <w:pPr>
              <w:rPr>
                <w:sz w:val="16"/>
                <w:szCs w:val="16"/>
              </w:rPr>
            </w:pPr>
            <w:r w:rsidRPr="00DE095D">
              <w:rPr>
                <w:color w:val="000000" w:themeColor="text1"/>
                <w:sz w:val="16"/>
                <w:szCs w:val="16"/>
              </w:rPr>
              <w:t xml:space="preserve">Mean age: </w:t>
            </w:r>
            <w:r w:rsidRPr="00DE095D">
              <w:rPr>
                <w:sz w:val="16"/>
                <w:szCs w:val="16"/>
              </w:rPr>
              <w:t>65 to 100</w:t>
            </w:r>
          </w:p>
          <w:p w14:paraId="72B0B1AD" w14:textId="77777777" w:rsidR="007A0303" w:rsidRPr="00BF4675" w:rsidRDefault="007A0303" w:rsidP="00303CC1">
            <w:pPr>
              <w:rPr>
                <w:color w:val="000000" w:themeColor="text1"/>
                <w:sz w:val="16"/>
                <w:szCs w:val="16"/>
              </w:rPr>
            </w:pPr>
            <w:r w:rsidRPr="00DE095D">
              <w:rPr>
                <w:color w:val="000000" w:themeColor="text1"/>
                <w:sz w:val="16"/>
                <w:szCs w:val="16"/>
              </w:rPr>
              <w:t>Gender: NR</w:t>
            </w:r>
          </w:p>
        </w:tc>
        <w:tc>
          <w:tcPr>
            <w:tcW w:w="2675" w:type="dxa"/>
            <w:tcMar>
              <w:top w:w="90" w:type="dxa"/>
              <w:left w:w="90" w:type="dxa"/>
              <w:bottom w:w="90" w:type="dxa"/>
              <w:right w:w="90" w:type="dxa"/>
            </w:tcMar>
          </w:tcPr>
          <w:p w14:paraId="7F9D26A4" w14:textId="77777777" w:rsidR="007A0303" w:rsidRPr="00DE095D" w:rsidRDefault="007A0303" w:rsidP="00303CC1">
            <w:pPr>
              <w:rPr>
                <w:color w:val="000000" w:themeColor="text1"/>
                <w:sz w:val="16"/>
                <w:szCs w:val="16"/>
              </w:rPr>
            </w:pPr>
            <w:r w:rsidRPr="00DE095D">
              <w:rPr>
                <w:color w:val="000000" w:themeColor="text1"/>
                <w:sz w:val="16"/>
                <w:szCs w:val="16"/>
              </w:rPr>
              <w:t>Experimental: Aerobic or anaerobic exercises (30 min x 3-5 days/</w:t>
            </w:r>
            <w:proofErr w:type="spellStart"/>
            <w:r w:rsidRPr="00DE095D">
              <w:rPr>
                <w:color w:val="000000" w:themeColor="text1"/>
                <w:sz w:val="16"/>
                <w:szCs w:val="16"/>
              </w:rPr>
              <w:t>wk</w:t>
            </w:r>
            <w:proofErr w:type="spellEnd"/>
            <w:r w:rsidRPr="00DE095D">
              <w:rPr>
                <w:color w:val="000000" w:themeColor="text1"/>
                <w:sz w:val="16"/>
                <w:szCs w:val="16"/>
              </w:rPr>
              <w:t xml:space="preserve"> x 26-52 </w:t>
            </w:r>
            <w:proofErr w:type="spellStart"/>
            <w:r w:rsidRPr="00DE095D">
              <w:rPr>
                <w:color w:val="000000" w:themeColor="text1"/>
                <w:sz w:val="16"/>
                <w:szCs w:val="16"/>
              </w:rPr>
              <w:t>wk</w:t>
            </w:r>
            <w:proofErr w:type="spellEnd"/>
            <w:r w:rsidRPr="00DE095D">
              <w:rPr>
                <w:color w:val="000000" w:themeColor="text1"/>
                <w:sz w:val="16"/>
                <w:szCs w:val="16"/>
              </w:rPr>
              <w:t>)</w:t>
            </w:r>
          </w:p>
          <w:p w14:paraId="4AE057E4" w14:textId="77777777" w:rsidR="007A0303" w:rsidRPr="00DE095D" w:rsidRDefault="007A0303" w:rsidP="00303CC1">
            <w:pPr>
              <w:rPr>
                <w:color w:val="000000" w:themeColor="text1"/>
                <w:sz w:val="16"/>
                <w:szCs w:val="16"/>
              </w:rPr>
            </w:pPr>
          </w:p>
          <w:p w14:paraId="1B98987A" w14:textId="77777777" w:rsidR="007A0303" w:rsidRPr="00DE095D" w:rsidRDefault="007A0303" w:rsidP="00303CC1">
            <w:pPr>
              <w:rPr>
                <w:color w:val="000000" w:themeColor="text1"/>
                <w:sz w:val="16"/>
                <w:szCs w:val="16"/>
              </w:rPr>
            </w:pPr>
            <w:r w:rsidRPr="00DE095D">
              <w:rPr>
                <w:color w:val="000000" w:themeColor="text1"/>
                <w:sz w:val="16"/>
                <w:szCs w:val="16"/>
              </w:rPr>
              <w:t>Control: Usual care, no intervention</w:t>
            </w:r>
          </w:p>
        </w:tc>
        <w:tc>
          <w:tcPr>
            <w:tcW w:w="1553" w:type="dxa"/>
            <w:tcMar>
              <w:top w:w="90" w:type="dxa"/>
              <w:left w:w="90" w:type="dxa"/>
              <w:bottom w:w="90" w:type="dxa"/>
              <w:right w:w="90" w:type="dxa"/>
            </w:tcMar>
          </w:tcPr>
          <w:p w14:paraId="481E4135" w14:textId="77777777" w:rsidR="007A0303" w:rsidRPr="00DE095D" w:rsidRDefault="007A0303" w:rsidP="00303CC1">
            <w:pPr>
              <w:rPr>
                <w:color w:val="000000" w:themeColor="text1"/>
                <w:sz w:val="16"/>
                <w:szCs w:val="16"/>
              </w:rPr>
            </w:pPr>
            <w:r w:rsidRPr="00DE095D">
              <w:rPr>
                <w:color w:val="000000" w:themeColor="text1"/>
                <w:sz w:val="16"/>
                <w:szCs w:val="16"/>
              </w:rPr>
              <w:t>ADL:  Pfeffer instrumental activities questionnaire</w:t>
            </w:r>
          </w:p>
        </w:tc>
        <w:tc>
          <w:tcPr>
            <w:tcW w:w="8003" w:type="dxa"/>
          </w:tcPr>
          <w:p w14:paraId="4BB873A2" w14:textId="77777777" w:rsidR="007A0303" w:rsidRPr="00DE095D" w:rsidRDefault="007A0303" w:rsidP="00303CC1">
            <w:pPr>
              <w:rPr>
                <w:color w:val="000000" w:themeColor="text1"/>
                <w:sz w:val="16"/>
                <w:szCs w:val="16"/>
              </w:rPr>
            </w:pPr>
            <w:r w:rsidRPr="00DE095D">
              <w:rPr>
                <w:color w:val="000000" w:themeColor="text1"/>
                <w:sz w:val="16"/>
                <w:szCs w:val="16"/>
              </w:rPr>
              <w:t xml:space="preserve">No meta-analysis </w:t>
            </w:r>
          </w:p>
          <w:p w14:paraId="7E38DE79" w14:textId="77777777" w:rsidR="007A0303" w:rsidRPr="00DE095D" w:rsidRDefault="007A0303" w:rsidP="00303CC1">
            <w:pPr>
              <w:rPr>
                <w:color w:val="000000" w:themeColor="text1"/>
                <w:sz w:val="16"/>
                <w:szCs w:val="16"/>
              </w:rPr>
            </w:pPr>
          </w:p>
          <w:p w14:paraId="66BBB2E1" w14:textId="77777777" w:rsidR="007A0303" w:rsidRPr="00DE095D" w:rsidRDefault="007A0303" w:rsidP="007A0303">
            <w:pPr>
              <w:pStyle w:val="ListParagraph"/>
              <w:numPr>
                <w:ilvl w:val="0"/>
                <w:numId w:val="9"/>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Only one study with very low-quality had data investigating the effect of exercise on ADL. No statistically significant difference was found between the groups (n=2, P&gt; 0.05).</w:t>
            </w:r>
          </w:p>
        </w:tc>
      </w:tr>
      <w:tr w:rsidR="007A0303" w:rsidRPr="00DE095D" w14:paraId="06960A98" w14:textId="77777777" w:rsidTr="00303CC1">
        <w:trPr>
          <w:trHeight w:val="1675"/>
        </w:trPr>
        <w:tc>
          <w:tcPr>
            <w:tcW w:w="1974" w:type="dxa"/>
            <w:tcMar>
              <w:top w:w="90" w:type="dxa"/>
              <w:left w:w="90" w:type="dxa"/>
              <w:bottom w:w="90" w:type="dxa"/>
              <w:right w:w="90" w:type="dxa"/>
            </w:tcMar>
          </w:tcPr>
          <w:p w14:paraId="6F8760FC"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Russ, 2020</w:t>
            </w:r>
          </w:p>
        </w:tc>
        <w:tc>
          <w:tcPr>
            <w:tcW w:w="820" w:type="dxa"/>
            <w:tcMar>
              <w:top w:w="90" w:type="dxa"/>
              <w:left w:w="90" w:type="dxa"/>
              <w:bottom w:w="90" w:type="dxa"/>
              <w:right w:w="90" w:type="dxa"/>
            </w:tcMar>
          </w:tcPr>
          <w:p w14:paraId="37A09CB5" w14:textId="77777777" w:rsidR="007A0303" w:rsidRPr="00DE095D" w:rsidRDefault="007A0303" w:rsidP="00303CC1">
            <w:pPr>
              <w:rPr>
                <w:color w:val="000000" w:themeColor="text1"/>
                <w:sz w:val="16"/>
                <w:szCs w:val="16"/>
              </w:rPr>
            </w:pPr>
            <w:r w:rsidRPr="00DE095D">
              <w:rPr>
                <w:color w:val="000000" w:themeColor="text1"/>
                <w:sz w:val="16"/>
                <w:szCs w:val="16"/>
              </w:rPr>
              <w:t>n=9</w:t>
            </w:r>
          </w:p>
        </w:tc>
        <w:tc>
          <w:tcPr>
            <w:tcW w:w="1552" w:type="dxa"/>
          </w:tcPr>
          <w:p w14:paraId="27A89AA8"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(n=456)</w:t>
            </w:r>
          </w:p>
          <w:p w14:paraId="0A41DCC7" w14:textId="77777777" w:rsidR="007A0303" w:rsidRPr="00DE095D" w:rsidRDefault="007A0303" w:rsidP="00303CC1">
            <w:pPr>
              <w:rPr>
                <w:color w:val="000000" w:themeColor="text1"/>
                <w:sz w:val="16"/>
                <w:szCs w:val="16"/>
              </w:rPr>
            </w:pPr>
          </w:p>
          <w:p w14:paraId="1BBF652F" w14:textId="77777777" w:rsidR="007A0303" w:rsidRPr="00DE095D" w:rsidRDefault="007A0303" w:rsidP="00303CC1">
            <w:pPr>
              <w:rPr>
                <w:color w:val="000000" w:themeColor="text1"/>
                <w:sz w:val="16"/>
                <w:szCs w:val="16"/>
              </w:rPr>
            </w:pPr>
            <w:r w:rsidRPr="00DE095D">
              <w:rPr>
                <w:color w:val="000000" w:themeColor="text1"/>
                <w:sz w:val="16"/>
                <w:szCs w:val="16"/>
              </w:rPr>
              <w:t xml:space="preserve">Mean age: 85.5 </w:t>
            </w:r>
          </w:p>
          <w:p w14:paraId="189979F8" w14:textId="77777777" w:rsidR="007A0303" w:rsidRPr="00DE095D" w:rsidRDefault="007A0303" w:rsidP="00303CC1">
            <w:pPr>
              <w:rPr>
                <w:color w:val="000000" w:themeColor="text1"/>
                <w:sz w:val="16"/>
                <w:szCs w:val="16"/>
              </w:rPr>
            </w:pPr>
          </w:p>
          <w:p w14:paraId="52E8D3EB" w14:textId="77777777" w:rsidR="007A0303" w:rsidRPr="00DE095D" w:rsidRDefault="007A0303" w:rsidP="00303CC1">
            <w:pPr>
              <w:rPr>
                <w:color w:val="000000" w:themeColor="text1"/>
                <w:sz w:val="16"/>
                <w:szCs w:val="16"/>
              </w:rPr>
            </w:pPr>
            <w:r w:rsidRPr="00DE095D">
              <w:rPr>
                <w:color w:val="000000" w:themeColor="text1"/>
                <w:sz w:val="16"/>
                <w:szCs w:val="16"/>
              </w:rPr>
              <w:t>Gender: 74.1% female</w:t>
            </w:r>
          </w:p>
        </w:tc>
        <w:tc>
          <w:tcPr>
            <w:tcW w:w="2675" w:type="dxa"/>
            <w:tcMar>
              <w:top w:w="90" w:type="dxa"/>
              <w:left w:w="90" w:type="dxa"/>
              <w:bottom w:w="90" w:type="dxa"/>
              <w:right w:w="90" w:type="dxa"/>
            </w:tcMar>
          </w:tcPr>
          <w:p w14:paraId="4916BA62" w14:textId="77777777" w:rsidR="007A0303" w:rsidRPr="00DE095D" w:rsidRDefault="007A0303" w:rsidP="00303CC1">
            <w:pPr>
              <w:rPr>
                <w:color w:val="000000" w:themeColor="text1"/>
                <w:sz w:val="16"/>
                <w:szCs w:val="16"/>
              </w:rPr>
            </w:pPr>
            <w:r w:rsidRPr="00DE095D">
              <w:rPr>
                <w:color w:val="000000" w:themeColor="text1"/>
                <w:sz w:val="16"/>
                <w:szCs w:val="16"/>
              </w:rPr>
              <w:t>Experimental: High-intensity functional exercise (45-60 min x 2-3 days/</w:t>
            </w:r>
            <w:proofErr w:type="spellStart"/>
            <w:r w:rsidRPr="00DE095D">
              <w:rPr>
                <w:color w:val="000000" w:themeColor="text1"/>
                <w:sz w:val="16"/>
                <w:szCs w:val="16"/>
              </w:rPr>
              <w:t>wk</w:t>
            </w:r>
            <w:proofErr w:type="spellEnd"/>
            <w:r w:rsidRPr="00DE095D">
              <w:rPr>
                <w:color w:val="000000" w:themeColor="text1"/>
                <w:sz w:val="16"/>
                <w:szCs w:val="16"/>
              </w:rPr>
              <w:t xml:space="preserve"> x 12-16 </w:t>
            </w:r>
            <w:proofErr w:type="spellStart"/>
            <w:r w:rsidRPr="00DE095D">
              <w:rPr>
                <w:color w:val="000000" w:themeColor="text1"/>
                <w:sz w:val="16"/>
                <w:szCs w:val="16"/>
              </w:rPr>
              <w:t>wk</w:t>
            </w:r>
            <w:proofErr w:type="spellEnd"/>
            <w:r w:rsidRPr="00DE095D">
              <w:rPr>
                <w:color w:val="000000" w:themeColor="text1"/>
                <w:sz w:val="16"/>
                <w:szCs w:val="16"/>
              </w:rPr>
              <w:t>)</w:t>
            </w:r>
          </w:p>
          <w:p w14:paraId="07F91D8B" w14:textId="77777777" w:rsidR="007A0303" w:rsidRPr="00DE095D" w:rsidRDefault="007A0303" w:rsidP="00303CC1">
            <w:pPr>
              <w:rPr>
                <w:color w:val="000000" w:themeColor="text1"/>
                <w:sz w:val="16"/>
                <w:szCs w:val="16"/>
              </w:rPr>
            </w:pPr>
          </w:p>
          <w:p w14:paraId="7AEF0C19" w14:textId="77777777" w:rsidR="007A0303" w:rsidRPr="00DE095D" w:rsidRDefault="007A0303" w:rsidP="00303CC1">
            <w:pPr>
              <w:rPr>
                <w:color w:val="000000" w:themeColor="text1"/>
                <w:sz w:val="16"/>
                <w:szCs w:val="16"/>
              </w:rPr>
            </w:pPr>
          </w:p>
          <w:p w14:paraId="3FB01A89" w14:textId="77777777" w:rsidR="007A0303" w:rsidRPr="00DE095D" w:rsidRDefault="007A0303" w:rsidP="00303CC1">
            <w:pPr>
              <w:rPr>
                <w:color w:val="000000" w:themeColor="text1"/>
                <w:sz w:val="16"/>
                <w:szCs w:val="16"/>
              </w:rPr>
            </w:pPr>
            <w:r w:rsidRPr="00DE095D">
              <w:rPr>
                <w:color w:val="000000" w:themeColor="text1"/>
                <w:sz w:val="16"/>
                <w:szCs w:val="16"/>
              </w:rPr>
              <w:t>Control: Usual care, social activities</w:t>
            </w:r>
          </w:p>
        </w:tc>
        <w:tc>
          <w:tcPr>
            <w:tcW w:w="1553" w:type="dxa"/>
            <w:tcMar>
              <w:top w:w="90" w:type="dxa"/>
              <w:left w:w="90" w:type="dxa"/>
              <w:bottom w:w="90" w:type="dxa"/>
              <w:right w:w="90" w:type="dxa"/>
            </w:tcMar>
          </w:tcPr>
          <w:p w14:paraId="61F6D28F" w14:textId="77777777" w:rsidR="007A0303" w:rsidRPr="00DE095D" w:rsidRDefault="007A0303" w:rsidP="00303CC1">
            <w:pPr>
              <w:rPr>
                <w:color w:val="000000" w:themeColor="text1"/>
                <w:sz w:val="16"/>
                <w:szCs w:val="16"/>
              </w:rPr>
            </w:pPr>
            <w:r w:rsidRPr="00DE095D">
              <w:rPr>
                <w:color w:val="000000" w:themeColor="text1"/>
                <w:sz w:val="16"/>
                <w:szCs w:val="16"/>
              </w:rPr>
              <w:t>ADL: BI, FIM</w:t>
            </w:r>
          </w:p>
          <w:p w14:paraId="54F89B27" w14:textId="77777777" w:rsidR="007A0303" w:rsidRPr="00DE095D" w:rsidRDefault="007A0303" w:rsidP="00303CC1">
            <w:pPr>
              <w:rPr>
                <w:color w:val="000000" w:themeColor="text1"/>
                <w:sz w:val="16"/>
                <w:szCs w:val="16"/>
              </w:rPr>
            </w:pPr>
          </w:p>
          <w:p w14:paraId="606513E3" w14:textId="77777777" w:rsidR="007A0303" w:rsidRPr="00DE095D" w:rsidRDefault="007A0303" w:rsidP="00303CC1">
            <w:pPr>
              <w:rPr>
                <w:color w:val="000000" w:themeColor="text1"/>
                <w:sz w:val="16"/>
                <w:szCs w:val="16"/>
              </w:rPr>
            </w:pPr>
            <w:r w:rsidRPr="00DE095D">
              <w:rPr>
                <w:color w:val="000000" w:themeColor="text1"/>
                <w:sz w:val="16"/>
                <w:szCs w:val="16"/>
              </w:rPr>
              <w:t>Walking: speed</w:t>
            </w:r>
          </w:p>
          <w:p w14:paraId="20B8DACF" w14:textId="77777777" w:rsidR="007A0303" w:rsidRPr="00DE095D" w:rsidRDefault="007A0303" w:rsidP="00303CC1">
            <w:pPr>
              <w:rPr>
                <w:color w:val="000000" w:themeColor="text1"/>
                <w:sz w:val="16"/>
                <w:szCs w:val="16"/>
              </w:rPr>
            </w:pPr>
          </w:p>
          <w:p w14:paraId="6EAF0DE4" w14:textId="77777777" w:rsidR="007A0303" w:rsidRPr="00DE095D" w:rsidRDefault="007A0303" w:rsidP="00303CC1">
            <w:pPr>
              <w:rPr>
                <w:color w:val="000000" w:themeColor="text1"/>
                <w:sz w:val="16"/>
                <w:szCs w:val="16"/>
              </w:rPr>
            </w:pPr>
            <w:r w:rsidRPr="00DE095D">
              <w:rPr>
                <w:color w:val="000000" w:themeColor="text1"/>
                <w:sz w:val="16"/>
                <w:szCs w:val="16"/>
              </w:rPr>
              <w:t>Balance: BBS</w:t>
            </w:r>
          </w:p>
          <w:p w14:paraId="4CB4C3BC" w14:textId="77777777" w:rsidR="007A0303" w:rsidRPr="00DE095D" w:rsidRDefault="007A0303" w:rsidP="00303CC1">
            <w:pPr>
              <w:rPr>
                <w:color w:val="000000" w:themeColor="text1"/>
                <w:sz w:val="16"/>
                <w:szCs w:val="16"/>
              </w:rPr>
            </w:pPr>
          </w:p>
        </w:tc>
        <w:tc>
          <w:tcPr>
            <w:tcW w:w="8003" w:type="dxa"/>
          </w:tcPr>
          <w:p w14:paraId="4DC5F051"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3DA13848" w14:textId="77777777" w:rsidR="007A0303" w:rsidRPr="00DE095D" w:rsidRDefault="007A0303" w:rsidP="00303CC1">
            <w:pPr>
              <w:rPr>
                <w:color w:val="000000" w:themeColor="text1"/>
                <w:sz w:val="16"/>
                <w:szCs w:val="16"/>
              </w:rPr>
            </w:pPr>
            <w:r w:rsidRPr="00DE095D">
              <w:rPr>
                <w:color w:val="000000" w:themeColor="text1"/>
                <w:sz w:val="16"/>
                <w:szCs w:val="16"/>
              </w:rPr>
              <w:t>SMD = ADL: 0.30 (0.11, 0.49), MD = Balance: 2.30 (0.44, 4.16)</w:t>
            </w:r>
          </w:p>
          <w:p w14:paraId="6CF8E85D" w14:textId="77777777" w:rsidR="007A0303" w:rsidRPr="00DE095D" w:rsidRDefault="007A0303" w:rsidP="00303CC1">
            <w:pPr>
              <w:rPr>
                <w:color w:val="000000" w:themeColor="text1"/>
                <w:sz w:val="16"/>
                <w:szCs w:val="16"/>
              </w:rPr>
            </w:pPr>
            <w:r w:rsidRPr="00DE095D">
              <w:rPr>
                <w:color w:val="000000" w:themeColor="text1"/>
                <w:sz w:val="16"/>
                <w:szCs w:val="16"/>
              </w:rPr>
              <w:t>n (ES) = ADL: 3, Balance: 3</w:t>
            </w:r>
          </w:p>
          <w:p w14:paraId="23F71932"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ADL: 0, Balance: 73</w:t>
            </w:r>
          </w:p>
          <w:p w14:paraId="598E4BBC" w14:textId="77777777" w:rsidR="007A0303" w:rsidRPr="00DE095D" w:rsidRDefault="007A0303" w:rsidP="00303CC1">
            <w:pPr>
              <w:rPr>
                <w:color w:val="000000" w:themeColor="text1"/>
                <w:sz w:val="16"/>
                <w:szCs w:val="16"/>
              </w:rPr>
            </w:pPr>
            <w:r w:rsidRPr="00DE095D">
              <w:rPr>
                <w:color w:val="000000" w:themeColor="text1"/>
                <w:sz w:val="16"/>
                <w:szCs w:val="16"/>
              </w:rPr>
              <w:t>P= ADL: 0.002, Balance: 0.02</w:t>
            </w:r>
          </w:p>
          <w:p w14:paraId="42FC4A75" w14:textId="77777777" w:rsidR="007A0303" w:rsidRPr="00DE095D" w:rsidRDefault="007A0303" w:rsidP="007A0303">
            <w:pPr>
              <w:pStyle w:val="ListParagraph"/>
              <w:numPr>
                <w:ilvl w:val="0"/>
                <w:numId w:val="9"/>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It was found that high-intensity functional exercises significantly improved ADL (n=426) and balance (n=417) in individuals with dementia. </w:t>
            </w:r>
          </w:p>
          <w:p w14:paraId="63C13834" w14:textId="77777777" w:rsidR="007A0303" w:rsidRPr="00DE095D" w:rsidRDefault="007A0303" w:rsidP="007A0303">
            <w:pPr>
              <w:pStyle w:val="ListParagraph"/>
              <w:numPr>
                <w:ilvl w:val="0"/>
                <w:numId w:val="9"/>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For gait speed, one study found significant effects of exercise on gait speed (P=0.034) whereas another found that exercise was not effective for gait speed (P=0.86). </w:t>
            </w:r>
          </w:p>
        </w:tc>
      </w:tr>
      <w:tr w:rsidR="007A0303" w:rsidRPr="00DE095D" w14:paraId="3A4FBC72" w14:textId="77777777" w:rsidTr="00303CC1">
        <w:trPr>
          <w:trHeight w:val="746"/>
        </w:trPr>
        <w:tc>
          <w:tcPr>
            <w:tcW w:w="1974" w:type="dxa"/>
            <w:tcMar>
              <w:top w:w="90" w:type="dxa"/>
              <w:left w:w="90" w:type="dxa"/>
              <w:bottom w:w="90" w:type="dxa"/>
              <w:right w:w="90" w:type="dxa"/>
            </w:tcMar>
          </w:tcPr>
          <w:p w14:paraId="45212BAE"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Sultana, 2020</w:t>
            </w:r>
          </w:p>
        </w:tc>
        <w:tc>
          <w:tcPr>
            <w:tcW w:w="820" w:type="dxa"/>
            <w:tcMar>
              <w:top w:w="90" w:type="dxa"/>
              <w:left w:w="90" w:type="dxa"/>
              <w:bottom w:w="90" w:type="dxa"/>
              <w:right w:w="90" w:type="dxa"/>
            </w:tcMar>
          </w:tcPr>
          <w:p w14:paraId="24959079" w14:textId="77777777" w:rsidR="007A0303" w:rsidRPr="00DE095D" w:rsidRDefault="007A0303" w:rsidP="00303CC1">
            <w:pPr>
              <w:jc w:val="both"/>
              <w:rPr>
                <w:color w:val="000000" w:themeColor="text1"/>
                <w:sz w:val="16"/>
                <w:szCs w:val="16"/>
              </w:rPr>
            </w:pPr>
            <w:r w:rsidRPr="00DE095D">
              <w:rPr>
                <w:color w:val="000000" w:themeColor="text1"/>
                <w:sz w:val="16"/>
                <w:szCs w:val="16"/>
              </w:rPr>
              <w:t>n=5</w:t>
            </w:r>
          </w:p>
          <w:p w14:paraId="18D438C4" w14:textId="77777777" w:rsidR="007A0303" w:rsidRPr="00DE095D" w:rsidRDefault="007A0303" w:rsidP="00303CC1">
            <w:pPr>
              <w:rPr>
                <w:color w:val="000000" w:themeColor="text1"/>
                <w:sz w:val="16"/>
                <w:szCs w:val="16"/>
              </w:rPr>
            </w:pPr>
          </w:p>
        </w:tc>
        <w:tc>
          <w:tcPr>
            <w:tcW w:w="1552" w:type="dxa"/>
          </w:tcPr>
          <w:p w14:paraId="209283A2"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AD and MCI (n=150)</w:t>
            </w:r>
          </w:p>
          <w:p w14:paraId="2FD09BD2" w14:textId="77777777" w:rsidR="007A0303" w:rsidRPr="00DE095D" w:rsidRDefault="007A0303" w:rsidP="00303CC1">
            <w:pPr>
              <w:rPr>
                <w:color w:val="000000" w:themeColor="text1"/>
                <w:sz w:val="16"/>
                <w:szCs w:val="16"/>
              </w:rPr>
            </w:pPr>
          </w:p>
          <w:p w14:paraId="70F68314" w14:textId="77777777" w:rsidR="007A0303" w:rsidRPr="00DE095D" w:rsidRDefault="007A0303" w:rsidP="00303CC1">
            <w:pPr>
              <w:rPr>
                <w:color w:val="000000" w:themeColor="text1"/>
                <w:sz w:val="16"/>
                <w:szCs w:val="16"/>
              </w:rPr>
            </w:pPr>
            <w:r w:rsidRPr="00DE095D">
              <w:rPr>
                <w:color w:val="000000" w:themeColor="text1"/>
                <w:sz w:val="16"/>
                <w:szCs w:val="16"/>
              </w:rPr>
              <w:t>Mean age: from 65 to 85</w:t>
            </w:r>
          </w:p>
          <w:p w14:paraId="3C0F9485" w14:textId="77777777" w:rsidR="007A0303" w:rsidRPr="00DE095D" w:rsidRDefault="007A0303" w:rsidP="00303CC1">
            <w:pPr>
              <w:rPr>
                <w:color w:val="000000" w:themeColor="text1"/>
                <w:sz w:val="16"/>
                <w:szCs w:val="16"/>
              </w:rPr>
            </w:pPr>
          </w:p>
          <w:p w14:paraId="3CC18EB4" w14:textId="77777777" w:rsidR="007A0303" w:rsidRPr="00DE095D" w:rsidRDefault="007A0303" w:rsidP="00303CC1">
            <w:pPr>
              <w:rPr>
                <w:color w:val="000000" w:themeColor="text1"/>
                <w:sz w:val="16"/>
                <w:szCs w:val="16"/>
              </w:rPr>
            </w:pPr>
            <w:r w:rsidRPr="00DE095D">
              <w:rPr>
                <w:color w:val="000000" w:themeColor="text1"/>
                <w:sz w:val="16"/>
                <w:szCs w:val="16"/>
              </w:rPr>
              <w:t>Gender: NR</w:t>
            </w:r>
          </w:p>
        </w:tc>
        <w:tc>
          <w:tcPr>
            <w:tcW w:w="2675" w:type="dxa"/>
            <w:tcMar>
              <w:top w:w="90" w:type="dxa"/>
              <w:left w:w="90" w:type="dxa"/>
              <w:bottom w:w="90" w:type="dxa"/>
              <w:right w:w="90" w:type="dxa"/>
            </w:tcMar>
          </w:tcPr>
          <w:p w14:paraId="688C67CE" w14:textId="77777777" w:rsidR="007A0303" w:rsidRPr="00DE095D" w:rsidRDefault="007A0303" w:rsidP="00303CC1">
            <w:pPr>
              <w:rPr>
                <w:color w:val="000000" w:themeColor="text1"/>
                <w:sz w:val="16"/>
                <w:szCs w:val="16"/>
              </w:rPr>
            </w:pPr>
            <w:r w:rsidRPr="00DE095D">
              <w:rPr>
                <w:color w:val="000000" w:themeColor="text1"/>
                <w:sz w:val="16"/>
                <w:szCs w:val="16"/>
              </w:rPr>
              <w:t>Experimental: Exergames Wii Fit</w:t>
            </w:r>
            <w:r w:rsidRPr="00DE095D">
              <w:rPr>
                <w:color w:val="000000" w:themeColor="text1"/>
                <w:sz w:val="16"/>
                <w:szCs w:val="16"/>
                <w:vertAlign w:val="superscript"/>
              </w:rPr>
              <w:t>©</w:t>
            </w:r>
          </w:p>
          <w:p w14:paraId="6D77308F" w14:textId="77777777" w:rsidR="007A0303" w:rsidRPr="00DE095D" w:rsidRDefault="007A0303" w:rsidP="00303CC1">
            <w:pPr>
              <w:pStyle w:val="NormalWeb"/>
              <w:rPr>
                <w:color w:val="000000" w:themeColor="text1"/>
                <w:sz w:val="16"/>
                <w:szCs w:val="16"/>
              </w:rPr>
            </w:pPr>
            <w:r w:rsidRPr="00DE095D">
              <w:rPr>
                <w:color w:val="000000" w:themeColor="text1"/>
                <w:sz w:val="16"/>
                <w:szCs w:val="16"/>
              </w:rPr>
              <w:t xml:space="preserve">Time, </w:t>
            </w:r>
            <w:proofErr w:type="gramStart"/>
            <w:r w:rsidRPr="00DE095D">
              <w:rPr>
                <w:color w:val="000000" w:themeColor="text1"/>
                <w:sz w:val="16"/>
                <w:szCs w:val="16"/>
              </w:rPr>
              <w:t>duration</w:t>
            </w:r>
            <w:proofErr w:type="gramEnd"/>
            <w:r w:rsidRPr="00DE095D">
              <w:rPr>
                <w:color w:val="000000" w:themeColor="text1"/>
                <w:sz w:val="16"/>
                <w:szCs w:val="16"/>
              </w:rPr>
              <w:t xml:space="preserve"> and frequency: Not reported</w:t>
            </w:r>
          </w:p>
          <w:p w14:paraId="108EDF47" w14:textId="77777777" w:rsidR="007A0303" w:rsidRPr="00DE095D" w:rsidRDefault="007A0303" w:rsidP="00303CC1">
            <w:pPr>
              <w:rPr>
                <w:color w:val="000000" w:themeColor="text1"/>
                <w:sz w:val="16"/>
                <w:szCs w:val="16"/>
              </w:rPr>
            </w:pPr>
            <w:r w:rsidRPr="00DE095D">
              <w:rPr>
                <w:color w:val="000000" w:themeColor="text1"/>
                <w:sz w:val="16"/>
                <w:szCs w:val="16"/>
              </w:rPr>
              <w:t>Control: Usual care, education, walking, exercise</w:t>
            </w:r>
          </w:p>
        </w:tc>
        <w:tc>
          <w:tcPr>
            <w:tcW w:w="1553" w:type="dxa"/>
            <w:tcMar>
              <w:top w:w="90" w:type="dxa"/>
              <w:left w:w="90" w:type="dxa"/>
              <w:bottom w:w="90" w:type="dxa"/>
              <w:right w:w="90" w:type="dxa"/>
            </w:tcMar>
          </w:tcPr>
          <w:p w14:paraId="54186E0D" w14:textId="77777777" w:rsidR="007A0303" w:rsidRPr="00DE095D" w:rsidRDefault="007A0303" w:rsidP="00303CC1">
            <w:pPr>
              <w:rPr>
                <w:color w:val="000000" w:themeColor="text1"/>
                <w:sz w:val="16"/>
                <w:szCs w:val="16"/>
              </w:rPr>
            </w:pPr>
            <w:r w:rsidRPr="00DE095D">
              <w:rPr>
                <w:color w:val="000000" w:themeColor="text1"/>
                <w:sz w:val="16"/>
                <w:szCs w:val="16"/>
              </w:rPr>
              <w:t>Balance: BBS, TUG</w:t>
            </w:r>
          </w:p>
          <w:p w14:paraId="4842B899" w14:textId="77777777" w:rsidR="007A0303" w:rsidRPr="00DE095D" w:rsidRDefault="007A0303" w:rsidP="00303CC1">
            <w:pPr>
              <w:rPr>
                <w:color w:val="000000" w:themeColor="text1"/>
                <w:sz w:val="16"/>
                <w:szCs w:val="16"/>
              </w:rPr>
            </w:pPr>
          </w:p>
        </w:tc>
        <w:tc>
          <w:tcPr>
            <w:tcW w:w="8003" w:type="dxa"/>
          </w:tcPr>
          <w:p w14:paraId="42B0912F"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0ABE9C7B" w14:textId="77777777" w:rsidR="007A0303" w:rsidRPr="00DE095D" w:rsidRDefault="007A0303" w:rsidP="00303CC1">
            <w:pPr>
              <w:rPr>
                <w:color w:val="000000" w:themeColor="text1"/>
                <w:sz w:val="16"/>
                <w:szCs w:val="16"/>
              </w:rPr>
            </w:pPr>
            <w:r w:rsidRPr="00DE095D">
              <w:rPr>
                <w:color w:val="000000" w:themeColor="text1"/>
                <w:sz w:val="16"/>
                <w:szCs w:val="16"/>
              </w:rPr>
              <w:t>SMD = 0.46 (0.08, 0.84)</w:t>
            </w:r>
          </w:p>
          <w:p w14:paraId="4D85DD72" w14:textId="77777777" w:rsidR="007A0303" w:rsidRPr="00DE095D" w:rsidRDefault="007A0303" w:rsidP="00303CC1">
            <w:pPr>
              <w:rPr>
                <w:color w:val="000000" w:themeColor="text1"/>
                <w:sz w:val="16"/>
                <w:szCs w:val="16"/>
              </w:rPr>
            </w:pPr>
            <w:r w:rsidRPr="00DE095D">
              <w:rPr>
                <w:color w:val="000000" w:themeColor="text1"/>
                <w:sz w:val="16"/>
                <w:szCs w:val="16"/>
              </w:rPr>
              <w:t>No of studies in ES: 4 (n=112)</w:t>
            </w:r>
          </w:p>
          <w:p w14:paraId="238D3230"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0</w:t>
            </w:r>
          </w:p>
          <w:p w14:paraId="7ACB11C2" w14:textId="77777777" w:rsidR="007A0303" w:rsidRPr="00DE095D" w:rsidRDefault="007A0303" w:rsidP="00303CC1">
            <w:pPr>
              <w:rPr>
                <w:color w:val="000000" w:themeColor="text1"/>
                <w:sz w:val="16"/>
                <w:szCs w:val="16"/>
              </w:rPr>
            </w:pPr>
            <w:r w:rsidRPr="00DE095D">
              <w:rPr>
                <w:color w:val="000000" w:themeColor="text1"/>
                <w:sz w:val="16"/>
                <w:szCs w:val="16"/>
              </w:rPr>
              <w:t>P=0.02</w:t>
            </w:r>
          </w:p>
          <w:p w14:paraId="5B7533C4" w14:textId="77777777" w:rsidR="007A0303" w:rsidRPr="00DE095D" w:rsidRDefault="007A0303" w:rsidP="007A0303">
            <w:pPr>
              <w:pStyle w:val="ListParagraph"/>
              <w:numPr>
                <w:ilvl w:val="0"/>
                <w:numId w:val="13"/>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Meta-analysis of data from four studies showed that exergames significantly improved balance ability.</w:t>
            </w:r>
          </w:p>
        </w:tc>
      </w:tr>
      <w:tr w:rsidR="007A0303" w:rsidRPr="00DE095D" w14:paraId="2BD368B1" w14:textId="77777777" w:rsidTr="00303CC1">
        <w:trPr>
          <w:trHeight w:val="746"/>
        </w:trPr>
        <w:tc>
          <w:tcPr>
            <w:tcW w:w="1974" w:type="dxa"/>
            <w:tcMar>
              <w:top w:w="90" w:type="dxa"/>
              <w:left w:w="90" w:type="dxa"/>
              <w:bottom w:w="90" w:type="dxa"/>
              <w:right w:w="90" w:type="dxa"/>
            </w:tcMar>
          </w:tcPr>
          <w:p w14:paraId="1FFD3DE1" w14:textId="77777777" w:rsidR="007A0303" w:rsidRPr="00DE095D" w:rsidRDefault="007A0303" w:rsidP="007A0303">
            <w:pPr>
              <w:pStyle w:val="NormalWeb"/>
              <w:numPr>
                <w:ilvl w:val="0"/>
                <w:numId w:val="17"/>
              </w:numPr>
              <w:rPr>
                <w:color w:val="000000" w:themeColor="text1"/>
                <w:sz w:val="16"/>
                <w:szCs w:val="16"/>
              </w:rPr>
            </w:pPr>
            <w:r>
              <w:rPr>
                <w:color w:val="000000" w:themeColor="text1"/>
                <w:sz w:val="16"/>
                <w:szCs w:val="16"/>
              </w:rPr>
              <w:lastRenderedPageBreak/>
              <w:t>Van S</w:t>
            </w:r>
            <w:r w:rsidRPr="00DE095D">
              <w:rPr>
                <w:color w:val="000000" w:themeColor="text1"/>
                <w:sz w:val="16"/>
                <w:szCs w:val="16"/>
              </w:rPr>
              <w:t>anten, 2018</w:t>
            </w:r>
          </w:p>
        </w:tc>
        <w:tc>
          <w:tcPr>
            <w:tcW w:w="820" w:type="dxa"/>
            <w:tcMar>
              <w:top w:w="90" w:type="dxa"/>
              <w:left w:w="90" w:type="dxa"/>
              <w:bottom w:w="90" w:type="dxa"/>
              <w:right w:w="90" w:type="dxa"/>
            </w:tcMar>
          </w:tcPr>
          <w:p w14:paraId="513B99C2" w14:textId="77777777" w:rsidR="007A0303" w:rsidRPr="00DE095D" w:rsidRDefault="007A0303" w:rsidP="00303CC1">
            <w:pPr>
              <w:jc w:val="both"/>
              <w:rPr>
                <w:color w:val="000000" w:themeColor="text1"/>
                <w:sz w:val="16"/>
                <w:szCs w:val="16"/>
              </w:rPr>
            </w:pPr>
            <w:r w:rsidRPr="00DE095D">
              <w:rPr>
                <w:color w:val="000000" w:themeColor="text1"/>
                <w:sz w:val="16"/>
                <w:szCs w:val="16"/>
              </w:rPr>
              <w:t>n=3</w:t>
            </w:r>
          </w:p>
        </w:tc>
        <w:tc>
          <w:tcPr>
            <w:tcW w:w="1552" w:type="dxa"/>
          </w:tcPr>
          <w:p w14:paraId="76868A14"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(n=71)</w:t>
            </w:r>
          </w:p>
          <w:p w14:paraId="226C22F8" w14:textId="77777777" w:rsidR="007A0303" w:rsidRPr="00DE095D" w:rsidRDefault="007A0303" w:rsidP="00303CC1">
            <w:pPr>
              <w:rPr>
                <w:color w:val="000000" w:themeColor="text1"/>
                <w:sz w:val="16"/>
                <w:szCs w:val="16"/>
              </w:rPr>
            </w:pPr>
          </w:p>
          <w:p w14:paraId="298647C1" w14:textId="77777777" w:rsidR="007A0303" w:rsidRPr="00DE095D" w:rsidRDefault="007A0303" w:rsidP="00303CC1">
            <w:pPr>
              <w:rPr>
                <w:color w:val="000000" w:themeColor="text1"/>
                <w:sz w:val="16"/>
                <w:szCs w:val="16"/>
              </w:rPr>
            </w:pPr>
            <w:r w:rsidRPr="00DE095D">
              <w:rPr>
                <w:color w:val="000000" w:themeColor="text1"/>
                <w:sz w:val="16"/>
                <w:szCs w:val="16"/>
              </w:rPr>
              <w:t>Mean age: 75</w:t>
            </w:r>
          </w:p>
          <w:p w14:paraId="1F7B91C7" w14:textId="77777777" w:rsidR="007A0303" w:rsidRPr="00DE095D" w:rsidRDefault="007A0303" w:rsidP="00303CC1">
            <w:pPr>
              <w:rPr>
                <w:color w:val="000000" w:themeColor="text1"/>
                <w:sz w:val="16"/>
                <w:szCs w:val="16"/>
              </w:rPr>
            </w:pPr>
          </w:p>
          <w:p w14:paraId="629450E3" w14:textId="77777777" w:rsidR="007A0303" w:rsidRPr="00DE095D" w:rsidRDefault="007A0303" w:rsidP="00303CC1">
            <w:pPr>
              <w:rPr>
                <w:color w:val="000000" w:themeColor="text1"/>
                <w:sz w:val="16"/>
                <w:szCs w:val="16"/>
              </w:rPr>
            </w:pPr>
            <w:r w:rsidRPr="00DE095D">
              <w:rPr>
                <w:color w:val="000000" w:themeColor="text1"/>
                <w:sz w:val="16"/>
                <w:szCs w:val="16"/>
              </w:rPr>
              <w:t>Gender: 59</w:t>
            </w:r>
            <w:r w:rsidRPr="00DE095D">
              <w:rPr>
                <w:sz w:val="16"/>
                <w:szCs w:val="16"/>
              </w:rPr>
              <w:t>% female</w:t>
            </w:r>
          </w:p>
        </w:tc>
        <w:tc>
          <w:tcPr>
            <w:tcW w:w="2675" w:type="dxa"/>
            <w:tcMar>
              <w:top w:w="90" w:type="dxa"/>
              <w:left w:w="90" w:type="dxa"/>
              <w:bottom w:w="90" w:type="dxa"/>
              <w:right w:w="90" w:type="dxa"/>
            </w:tcMar>
          </w:tcPr>
          <w:p w14:paraId="6EF00D3F" w14:textId="77777777" w:rsidR="007A0303" w:rsidRPr="00DE095D" w:rsidRDefault="007A0303" w:rsidP="00303CC1">
            <w:pPr>
              <w:rPr>
                <w:color w:val="000000" w:themeColor="text1"/>
                <w:sz w:val="16"/>
                <w:szCs w:val="16"/>
              </w:rPr>
            </w:pPr>
            <w:r w:rsidRPr="00DE095D">
              <w:rPr>
                <w:color w:val="000000" w:themeColor="text1"/>
                <w:sz w:val="16"/>
                <w:szCs w:val="16"/>
              </w:rPr>
              <w:t>Experimental: Exergames (30-60 min x 3-5 days/</w:t>
            </w:r>
            <w:proofErr w:type="spellStart"/>
            <w:r w:rsidRPr="00DE095D">
              <w:rPr>
                <w:color w:val="000000" w:themeColor="text1"/>
                <w:sz w:val="16"/>
                <w:szCs w:val="16"/>
              </w:rPr>
              <w:t>wk</w:t>
            </w:r>
            <w:proofErr w:type="spellEnd"/>
            <w:r w:rsidRPr="00DE095D">
              <w:rPr>
                <w:color w:val="000000" w:themeColor="text1"/>
                <w:sz w:val="16"/>
                <w:szCs w:val="16"/>
              </w:rPr>
              <w:t xml:space="preserve"> x 7-8 </w:t>
            </w:r>
            <w:proofErr w:type="spellStart"/>
            <w:r w:rsidRPr="00DE095D">
              <w:rPr>
                <w:color w:val="000000" w:themeColor="text1"/>
                <w:sz w:val="16"/>
                <w:szCs w:val="16"/>
              </w:rPr>
              <w:t>wk</w:t>
            </w:r>
            <w:proofErr w:type="spellEnd"/>
            <w:r w:rsidRPr="00DE095D">
              <w:rPr>
                <w:color w:val="000000" w:themeColor="text1"/>
                <w:sz w:val="16"/>
                <w:szCs w:val="16"/>
              </w:rPr>
              <w:t>)</w:t>
            </w:r>
          </w:p>
          <w:p w14:paraId="0A39229A" w14:textId="77777777" w:rsidR="007A0303" w:rsidRPr="00DE095D" w:rsidRDefault="007A0303" w:rsidP="00303CC1">
            <w:pPr>
              <w:rPr>
                <w:color w:val="000000" w:themeColor="text1"/>
                <w:sz w:val="16"/>
                <w:szCs w:val="16"/>
              </w:rPr>
            </w:pPr>
          </w:p>
          <w:p w14:paraId="4CF11309" w14:textId="77777777" w:rsidR="007A0303" w:rsidRPr="00DE095D" w:rsidRDefault="007A0303" w:rsidP="00303CC1">
            <w:pPr>
              <w:rPr>
                <w:color w:val="000000" w:themeColor="text1"/>
                <w:sz w:val="16"/>
                <w:szCs w:val="16"/>
              </w:rPr>
            </w:pPr>
            <w:r w:rsidRPr="00DE095D">
              <w:rPr>
                <w:color w:val="000000" w:themeColor="text1"/>
                <w:sz w:val="16"/>
                <w:szCs w:val="16"/>
              </w:rPr>
              <w:t xml:space="preserve">Control: Walking, no intervention, cognitive training </w:t>
            </w:r>
          </w:p>
        </w:tc>
        <w:tc>
          <w:tcPr>
            <w:tcW w:w="1553" w:type="dxa"/>
            <w:tcMar>
              <w:top w:w="90" w:type="dxa"/>
              <w:left w:w="90" w:type="dxa"/>
              <w:bottom w:w="90" w:type="dxa"/>
              <w:right w:w="90" w:type="dxa"/>
            </w:tcMar>
          </w:tcPr>
          <w:p w14:paraId="577416BC" w14:textId="77777777" w:rsidR="007A0303" w:rsidRPr="00DE095D" w:rsidRDefault="007A0303" w:rsidP="00303CC1">
            <w:pPr>
              <w:rPr>
                <w:color w:val="000000" w:themeColor="text1"/>
                <w:sz w:val="16"/>
                <w:szCs w:val="16"/>
              </w:rPr>
            </w:pPr>
            <w:r w:rsidRPr="00DE095D">
              <w:rPr>
                <w:color w:val="000000" w:themeColor="text1"/>
                <w:sz w:val="16"/>
                <w:szCs w:val="16"/>
              </w:rPr>
              <w:t>ADL: ADL, IADL</w:t>
            </w:r>
          </w:p>
          <w:p w14:paraId="1B991BAA" w14:textId="77777777" w:rsidR="007A0303" w:rsidRPr="00DE095D" w:rsidRDefault="007A0303" w:rsidP="00303CC1">
            <w:pPr>
              <w:rPr>
                <w:color w:val="000000" w:themeColor="text1"/>
                <w:sz w:val="16"/>
                <w:szCs w:val="16"/>
              </w:rPr>
            </w:pPr>
          </w:p>
          <w:p w14:paraId="5BC71BC7" w14:textId="77777777" w:rsidR="007A0303" w:rsidRPr="00DE095D" w:rsidRDefault="007A0303" w:rsidP="00303CC1">
            <w:pPr>
              <w:rPr>
                <w:color w:val="000000" w:themeColor="text1"/>
                <w:sz w:val="16"/>
                <w:szCs w:val="16"/>
              </w:rPr>
            </w:pPr>
            <w:r w:rsidRPr="00DE095D">
              <w:rPr>
                <w:color w:val="000000" w:themeColor="text1"/>
                <w:sz w:val="16"/>
                <w:szCs w:val="16"/>
              </w:rPr>
              <w:t>Walking: TUG</w:t>
            </w:r>
          </w:p>
          <w:p w14:paraId="00818507" w14:textId="77777777" w:rsidR="007A0303" w:rsidRPr="00DE095D" w:rsidRDefault="007A0303" w:rsidP="00303CC1">
            <w:pPr>
              <w:rPr>
                <w:color w:val="000000" w:themeColor="text1"/>
                <w:sz w:val="16"/>
                <w:szCs w:val="16"/>
              </w:rPr>
            </w:pPr>
          </w:p>
          <w:p w14:paraId="03D907F5" w14:textId="77777777" w:rsidR="007A0303" w:rsidRPr="00DE095D" w:rsidRDefault="007A0303" w:rsidP="00303CC1">
            <w:pPr>
              <w:rPr>
                <w:color w:val="000000" w:themeColor="text1"/>
                <w:sz w:val="16"/>
                <w:szCs w:val="16"/>
              </w:rPr>
            </w:pPr>
            <w:r w:rsidRPr="00DE095D">
              <w:rPr>
                <w:color w:val="000000" w:themeColor="text1"/>
                <w:sz w:val="16"/>
                <w:szCs w:val="16"/>
              </w:rPr>
              <w:t>Balance: BBS, Tinetti</w:t>
            </w:r>
          </w:p>
        </w:tc>
        <w:tc>
          <w:tcPr>
            <w:tcW w:w="8003" w:type="dxa"/>
          </w:tcPr>
          <w:p w14:paraId="3812EE23" w14:textId="77777777" w:rsidR="007A0303" w:rsidRPr="00DE095D" w:rsidRDefault="007A0303" w:rsidP="00303CC1">
            <w:pPr>
              <w:rPr>
                <w:color w:val="000000" w:themeColor="text1"/>
                <w:sz w:val="16"/>
                <w:szCs w:val="16"/>
              </w:rPr>
            </w:pPr>
            <w:r w:rsidRPr="00DE095D">
              <w:rPr>
                <w:color w:val="000000" w:themeColor="text1"/>
                <w:sz w:val="16"/>
                <w:szCs w:val="16"/>
              </w:rPr>
              <w:t xml:space="preserve">No meta-analysis </w:t>
            </w:r>
          </w:p>
          <w:p w14:paraId="49469987" w14:textId="77777777" w:rsidR="007A0303" w:rsidRPr="00DE095D" w:rsidRDefault="007A0303" w:rsidP="007A0303">
            <w:pPr>
              <w:pStyle w:val="ListParagraph"/>
              <w:numPr>
                <w:ilvl w:val="0"/>
                <w:numId w:val="10"/>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Data from all three studies (n=71) showed that although exergames intervention improved ADL more than no intervention (P&lt;0.001), it was not superior to walking and cognitive intervention (P&gt;0.05).</w:t>
            </w:r>
          </w:p>
          <w:p w14:paraId="347C9E58" w14:textId="77777777" w:rsidR="007A0303" w:rsidRPr="00850132" w:rsidRDefault="007A0303" w:rsidP="007A0303">
            <w:pPr>
              <w:pStyle w:val="ListParagraph"/>
              <w:numPr>
                <w:ilvl w:val="0"/>
                <w:numId w:val="10"/>
              </w:numPr>
              <w:rPr>
                <w:color w:val="000000" w:themeColor="text1"/>
                <w:sz w:val="16"/>
                <w:szCs w:val="16"/>
              </w:rPr>
            </w:pPr>
            <w:r w:rsidRPr="00850132">
              <w:rPr>
                <w:color w:val="000000" w:themeColor="text1"/>
                <w:sz w:val="16"/>
                <w:szCs w:val="16"/>
              </w:rPr>
              <w:t xml:space="preserve">The effect of exergames on mobility was examined in two studies (n=52). Only one study found exergaming more effective in improving balance than control intervention (P&lt;0.001). </w:t>
            </w:r>
            <w:r w:rsidRPr="00850132">
              <w:rPr>
                <w:sz w:val="16"/>
                <w:szCs w:val="16"/>
              </w:rPr>
              <w:t xml:space="preserve"> </w:t>
            </w:r>
          </w:p>
        </w:tc>
      </w:tr>
      <w:tr w:rsidR="007A0303" w:rsidRPr="00DE095D" w14:paraId="673CDE72" w14:textId="77777777" w:rsidTr="00303CC1">
        <w:trPr>
          <w:trHeight w:val="605"/>
        </w:trPr>
        <w:tc>
          <w:tcPr>
            <w:tcW w:w="1974" w:type="dxa"/>
            <w:tcMar>
              <w:top w:w="90" w:type="dxa"/>
              <w:left w:w="90" w:type="dxa"/>
              <w:bottom w:w="90" w:type="dxa"/>
              <w:right w:w="90" w:type="dxa"/>
            </w:tcMar>
          </w:tcPr>
          <w:p w14:paraId="68641628"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Wei, 2020</w:t>
            </w:r>
          </w:p>
        </w:tc>
        <w:tc>
          <w:tcPr>
            <w:tcW w:w="820" w:type="dxa"/>
            <w:tcMar>
              <w:top w:w="90" w:type="dxa"/>
              <w:left w:w="90" w:type="dxa"/>
              <w:bottom w:w="90" w:type="dxa"/>
              <w:right w:w="90" w:type="dxa"/>
            </w:tcMar>
          </w:tcPr>
          <w:p w14:paraId="62B2DDC9" w14:textId="77777777" w:rsidR="007A0303" w:rsidRPr="00DE095D" w:rsidRDefault="007A0303" w:rsidP="00303CC1">
            <w:pPr>
              <w:rPr>
                <w:color w:val="000000" w:themeColor="text1"/>
                <w:sz w:val="16"/>
                <w:szCs w:val="16"/>
              </w:rPr>
            </w:pPr>
            <w:r w:rsidRPr="00DE095D">
              <w:rPr>
                <w:color w:val="000000" w:themeColor="text1"/>
                <w:sz w:val="16"/>
                <w:szCs w:val="16"/>
              </w:rPr>
              <w:t>n=12</w:t>
            </w:r>
          </w:p>
          <w:p w14:paraId="02F35F62" w14:textId="77777777" w:rsidR="007A0303" w:rsidRPr="00DE095D" w:rsidRDefault="007A0303" w:rsidP="00303CC1">
            <w:pPr>
              <w:rPr>
                <w:color w:val="000000" w:themeColor="text1"/>
                <w:sz w:val="16"/>
                <w:szCs w:val="16"/>
              </w:rPr>
            </w:pPr>
          </w:p>
        </w:tc>
        <w:tc>
          <w:tcPr>
            <w:tcW w:w="1552" w:type="dxa"/>
          </w:tcPr>
          <w:p w14:paraId="4D9EF3A4"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(n=981)</w:t>
            </w:r>
          </w:p>
          <w:p w14:paraId="65F5A788" w14:textId="77777777" w:rsidR="007A0303" w:rsidRPr="00DE095D" w:rsidRDefault="007A0303" w:rsidP="00303CC1">
            <w:pPr>
              <w:rPr>
                <w:color w:val="000000" w:themeColor="text1"/>
                <w:sz w:val="16"/>
                <w:szCs w:val="16"/>
              </w:rPr>
            </w:pPr>
          </w:p>
          <w:p w14:paraId="1C28EBCB" w14:textId="77777777" w:rsidR="007A0303" w:rsidRPr="00DE095D" w:rsidRDefault="007A0303" w:rsidP="00303CC1">
            <w:pPr>
              <w:rPr>
                <w:color w:val="000000" w:themeColor="text1"/>
                <w:sz w:val="16"/>
                <w:szCs w:val="16"/>
              </w:rPr>
            </w:pPr>
            <w:r w:rsidRPr="00DE095D">
              <w:rPr>
                <w:color w:val="000000" w:themeColor="text1"/>
                <w:sz w:val="16"/>
                <w:szCs w:val="16"/>
              </w:rPr>
              <w:t>Mean age: 60 to 85</w:t>
            </w:r>
          </w:p>
          <w:p w14:paraId="68EA86FC" w14:textId="77777777" w:rsidR="007A0303" w:rsidRPr="00DE095D" w:rsidRDefault="007A0303" w:rsidP="00303CC1">
            <w:pPr>
              <w:rPr>
                <w:color w:val="000000" w:themeColor="text1"/>
                <w:sz w:val="16"/>
                <w:szCs w:val="16"/>
              </w:rPr>
            </w:pPr>
          </w:p>
          <w:p w14:paraId="08497340" w14:textId="77777777" w:rsidR="007A0303" w:rsidRPr="00DE095D" w:rsidRDefault="007A0303" w:rsidP="00303CC1">
            <w:pPr>
              <w:rPr>
                <w:color w:val="000000" w:themeColor="text1"/>
                <w:sz w:val="16"/>
                <w:szCs w:val="16"/>
              </w:rPr>
            </w:pPr>
            <w:r w:rsidRPr="00DE095D">
              <w:rPr>
                <w:color w:val="000000" w:themeColor="text1"/>
                <w:sz w:val="16"/>
                <w:szCs w:val="16"/>
              </w:rPr>
              <w:t>Gender: NR</w:t>
            </w:r>
          </w:p>
        </w:tc>
        <w:tc>
          <w:tcPr>
            <w:tcW w:w="2675" w:type="dxa"/>
            <w:tcMar>
              <w:top w:w="90" w:type="dxa"/>
              <w:left w:w="90" w:type="dxa"/>
              <w:bottom w:w="90" w:type="dxa"/>
              <w:right w:w="90" w:type="dxa"/>
            </w:tcMar>
          </w:tcPr>
          <w:p w14:paraId="04D721D7" w14:textId="77777777" w:rsidR="007A0303" w:rsidRPr="00DE095D" w:rsidRDefault="007A0303" w:rsidP="00303CC1">
            <w:pPr>
              <w:rPr>
                <w:color w:val="000000" w:themeColor="text1"/>
                <w:sz w:val="16"/>
                <w:szCs w:val="16"/>
              </w:rPr>
            </w:pPr>
            <w:r w:rsidRPr="00DE095D">
              <w:rPr>
                <w:color w:val="000000" w:themeColor="text1"/>
                <w:sz w:val="16"/>
                <w:szCs w:val="16"/>
              </w:rPr>
              <w:t>Experimental: Tai chi (20-60 min x 2-5 days/</w:t>
            </w:r>
            <w:proofErr w:type="spellStart"/>
            <w:r w:rsidRPr="00DE095D">
              <w:rPr>
                <w:color w:val="000000" w:themeColor="text1"/>
                <w:sz w:val="16"/>
                <w:szCs w:val="16"/>
              </w:rPr>
              <w:t>wk</w:t>
            </w:r>
            <w:proofErr w:type="spellEnd"/>
            <w:r w:rsidRPr="00DE095D">
              <w:rPr>
                <w:color w:val="000000" w:themeColor="text1"/>
                <w:sz w:val="16"/>
                <w:szCs w:val="16"/>
              </w:rPr>
              <w:t xml:space="preserve"> x 8-26 </w:t>
            </w:r>
            <w:proofErr w:type="spellStart"/>
            <w:r w:rsidRPr="00DE095D">
              <w:rPr>
                <w:color w:val="000000" w:themeColor="text1"/>
                <w:sz w:val="16"/>
                <w:szCs w:val="16"/>
              </w:rPr>
              <w:t>wk</w:t>
            </w:r>
            <w:proofErr w:type="spellEnd"/>
            <w:r w:rsidRPr="00DE095D">
              <w:rPr>
                <w:color w:val="000000" w:themeColor="text1"/>
                <w:sz w:val="16"/>
                <w:szCs w:val="16"/>
              </w:rPr>
              <w:t>)</w:t>
            </w:r>
          </w:p>
          <w:p w14:paraId="4C39E270" w14:textId="77777777" w:rsidR="007A0303" w:rsidRPr="00DE095D" w:rsidRDefault="007A0303" w:rsidP="00303CC1">
            <w:pPr>
              <w:rPr>
                <w:color w:val="000000" w:themeColor="text1"/>
                <w:sz w:val="16"/>
                <w:szCs w:val="16"/>
              </w:rPr>
            </w:pPr>
          </w:p>
          <w:p w14:paraId="63B0B867" w14:textId="77777777" w:rsidR="007A0303" w:rsidRPr="00DE095D" w:rsidRDefault="007A0303" w:rsidP="00303CC1">
            <w:pPr>
              <w:rPr>
                <w:color w:val="000000" w:themeColor="text1"/>
                <w:sz w:val="16"/>
                <w:szCs w:val="16"/>
              </w:rPr>
            </w:pPr>
          </w:p>
          <w:p w14:paraId="0D9F3FD5" w14:textId="77777777" w:rsidR="007A0303" w:rsidRPr="00DE095D" w:rsidRDefault="007A0303" w:rsidP="00303CC1">
            <w:pPr>
              <w:rPr>
                <w:color w:val="000000" w:themeColor="text1"/>
                <w:sz w:val="16"/>
                <w:szCs w:val="16"/>
              </w:rPr>
            </w:pPr>
            <w:r w:rsidRPr="00DE095D">
              <w:rPr>
                <w:color w:val="000000" w:themeColor="text1"/>
                <w:sz w:val="16"/>
                <w:szCs w:val="16"/>
              </w:rPr>
              <w:t>Control: Usual care, social activities, health education</w:t>
            </w:r>
          </w:p>
        </w:tc>
        <w:tc>
          <w:tcPr>
            <w:tcW w:w="1553" w:type="dxa"/>
            <w:tcMar>
              <w:top w:w="90" w:type="dxa"/>
              <w:left w:w="90" w:type="dxa"/>
              <w:bottom w:w="90" w:type="dxa"/>
              <w:right w:w="90" w:type="dxa"/>
            </w:tcMar>
          </w:tcPr>
          <w:p w14:paraId="31607DE2" w14:textId="77777777" w:rsidR="007A0303" w:rsidRPr="00DE095D" w:rsidRDefault="007A0303" w:rsidP="00303CC1">
            <w:pPr>
              <w:rPr>
                <w:color w:val="000000" w:themeColor="text1"/>
                <w:sz w:val="16"/>
                <w:szCs w:val="16"/>
              </w:rPr>
            </w:pPr>
            <w:r w:rsidRPr="00DE095D">
              <w:rPr>
                <w:color w:val="000000" w:themeColor="text1"/>
                <w:sz w:val="16"/>
                <w:szCs w:val="16"/>
              </w:rPr>
              <w:t>ADL: Lawton’s IADL, FAQ</w:t>
            </w:r>
          </w:p>
          <w:p w14:paraId="5DCA2715" w14:textId="77777777" w:rsidR="007A0303" w:rsidRPr="00DE095D" w:rsidRDefault="007A0303" w:rsidP="00303CC1">
            <w:pPr>
              <w:rPr>
                <w:color w:val="000000" w:themeColor="text1"/>
                <w:sz w:val="16"/>
                <w:szCs w:val="16"/>
              </w:rPr>
            </w:pPr>
          </w:p>
          <w:p w14:paraId="2F4A449F" w14:textId="77777777" w:rsidR="007A0303" w:rsidRPr="00DE095D" w:rsidRDefault="007A0303" w:rsidP="00303CC1">
            <w:pPr>
              <w:rPr>
                <w:color w:val="000000" w:themeColor="text1"/>
                <w:sz w:val="16"/>
                <w:szCs w:val="16"/>
              </w:rPr>
            </w:pPr>
            <w:r w:rsidRPr="00DE095D">
              <w:rPr>
                <w:color w:val="000000" w:themeColor="text1"/>
                <w:sz w:val="16"/>
                <w:szCs w:val="16"/>
              </w:rPr>
              <w:t>Visuospatial Function: BDT VST</w:t>
            </w:r>
          </w:p>
        </w:tc>
        <w:tc>
          <w:tcPr>
            <w:tcW w:w="8003" w:type="dxa"/>
          </w:tcPr>
          <w:p w14:paraId="4F374221" w14:textId="77777777" w:rsidR="007A0303" w:rsidRPr="00DE095D" w:rsidRDefault="007A0303" w:rsidP="00303CC1">
            <w:pPr>
              <w:rPr>
                <w:color w:val="000000" w:themeColor="text1"/>
                <w:sz w:val="16"/>
                <w:szCs w:val="16"/>
              </w:rPr>
            </w:pPr>
            <w:r w:rsidRPr="00DE095D">
              <w:rPr>
                <w:color w:val="000000" w:themeColor="text1"/>
                <w:sz w:val="16"/>
                <w:szCs w:val="16"/>
              </w:rPr>
              <w:t xml:space="preserve">No meta-analysis </w:t>
            </w:r>
          </w:p>
          <w:p w14:paraId="15F0D8F0" w14:textId="77777777" w:rsidR="007A0303" w:rsidRPr="00DE095D" w:rsidRDefault="007A0303" w:rsidP="007A0303">
            <w:pPr>
              <w:pStyle w:val="ListParagraph"/>
              <w:numPr>
                <w:ilvl w:val="0"/>
                <w:numId w:val="11"/>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Two studies found that tai chi improved ADL significantly more than the control intervention (n=227; P &lt; 0.05). </w:t>
            </w:r>
          </w:p>
          <w:p w14:paraId="53BF26B5" w14:textId="77777777" w:rsidR="007A0303" w:rsidRPr="00DE095D" w:rsidRDefault="007A0303" w:rsidP="007A0303">
            <w:pPr>
              <w:pStyle w:val="ListParagraph"/>
              <w:numPr>
                <w:ilvl w:val="0"/>
                <w:numId w:val="11"/>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Likewise, only two studies assessed visuospatial function (n=327). One reported a more significant improvement in the visuospatial function of the experimental group (P &lt; 0.05), whereas the results of another study showed that the difference between the groups was not significant (P &gt; 0.05).</w:t>
            </w:r>
          </w:p>
        </w:tc>
      </w:tr>
      <w:tr w:rsidR="007A0303" w:rsidRPr="00DE095D" w14:paraId="57BF8AE4" w14:textId="77777777" w:rsidTr="00303CC1">
        <w:trPr>
          <w:trHeight w:val="864"/>
        </w:trPr>
        <w:tc>
          <w:tcPr>
            <w:tcW w:w="1974" w:type="dxa"/>
            <w:tcMar>
              <w:top w:w="90" w:type="dxa"/>
              <w:left w:w="90" w:type="dxa"/>
              <w:bottom w:w="90" w:type="dxa"/>
              <w:right w:w="90" w:type="dxa"/>
            </w:tcMar>
          </w:tcPr>
          <w:p w14:paraId="252E9C73"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Yang, 2020</w:t>
            </w:r>
          </w:p>
        </w:tc>
        <w:tc>
          <w:tcPr>
            <w:tcW w:w="820" w:type="dxa"/>
            <w:tcMar>
              <w:top w:w="90" w:type="dxa"/>
              <w:left w:w="90" w:type="dxa"/>
              <w:bottom w:w="90" w:type="dxa"/>
              <w:right w:w="90" w:type="dxa"/>
            </w:tcMar>
          </w:tcPr>
          <w:p w14:paraId="0834A3E0" w14:textId="77777777" w:rsidR="007A0303" w:rsidRPr="00DE095D" w:rsidRDefault="007A0303" w:rsidP="00303CC1">
            <w:pPr>
              <w:rPr>
                <w:color w:val="000000" w:themeColor="text1"/>
                <w:sz w:val="16"/>
                <w:szCs w:val="16"/>
              </w:rPr>
            </w:pPr>
            <w:r w:rsidRPr="00DE095D">
              <w:rPr>
                <w:color w:val="000000" w:themeColor="text1"/>
                <w:sz w:val="16"/>
                <w:szCs w:val="16"/>
              </w:rPr>
              <w:t>n=11</w:t>
            </w:r>
          </w:p>
        </w:tc>
        <w:tc>
          <w:tcPr>
            <w:tcW w:w="1552" w:type="dxa"/>
          </w:tcPr>
          <w:p w14:paraId="667F6F69" w14:textId="77777777" w:rsidR="007A0303" w:rsidRPr="00DE095D" w:rsidRDefault="007A0303" w:rsidP="00303CC1">
            <w:pPr>
              <w:rPr>
                <w:color w:val="000000" w:themeColor="text1"/>
                <w:sz w:val="16"/>
                <w:szCs w:val="16"/>
              </w:rPr>
            </w:pPr>
            <w:r w:rsidRPr="00DE095D">
              <w:rPr>
                <w:color w:val="000000" w:themeColor="text1"/>
                <w:sz w:val="16"/>
                <w:szCs w:val="16"/>
              </w:rPr>
              <w:t>Patients with MCI (n=1061)</w:t>
            </w:r>
          </w:p>
          <w:p w14:paraId="41E20156" w14:textId="77777777" w:rsidR="007A0303" w:rsidRPr="00DE095D" w:rsidRDefault="007A0303" w:rsidP="00303CC1">
            <w:pPr>
              <w:rPr>
                <w:color w:val="000000" w:themeColor="text1"/>
                <w:sz w:val="16"/>
                <w:szCs w:val="16"/>
              </w:rPr>
            </w:pPr>
          </w:p>
          <w:p w14:paraId="165A1331" w14:textId="77777777" w:rsidR="007A0303" w:rsidRPr="00DE095D" w:rsidRDefault="007A0303" w:rsidP="00303CC1">
            <w:pPr>
              <w:rPr>
                <w:color w:val="000000" w:themeColor="text1"/>
                <w:sz w:val="16"/>
                <w:szCs w:val="16"/>
              </w:rPr>
            </w:pPr>
            <w:r w:rsidRPr="00DE095D">
              <w:rPr>
                <w:color w:val="000000" w:themeColor="text1"/>
                <w:sz w:val="16"/>
                <w:szCs w:val="16"/>
              </w:rPr>
              <w:t>Mean age: 74.1</w:t>
            </w:r>
          </w:p>
          <w:p w14:paraId="189EF534" w14:textId="77777777" w:rsidR="007A0303" w:rsidRPr="00DE095D" w:rsidRDefault="007A0303" w:rsidP="00303CC1">
            <w:pPr>
              <w:rPr>
                <w:color w:val="000000" w:themeColor="text1"/>
                <w:sz w:val="16"/>
                <w:szCs w:val="16"/>
              </w:rPr>
            </w:pPr>
          </w:p>
          <w:p w14:paraId="25317A6C" w14:textId="77777777" w:rsidR="007A0303" w:rsidRPr="00DE095D" w:rsidRDefault="007A0303" w:rsidP="00303CC1">
            <w:pPr>
              <w:rPr>
                <w:color w:val="000000" w:themeColor="text1"/>
                <w:sz w:val="16"/>
                <w:szCs w:val="16"/>
              </w:rPr>
            </w:pPr>
            <w:r w:rsidRPr="00DE095D">
              <w:rPr>
                <w:color w:val="000000" w:themeColor="text1"/>
                <w:sz w:val="16"/>
                <w:szCs w:val="16"/>
              </w:rPr>
              <w:t>Gender: 71</w:t>
            </w:r>
            <w:r w:rsidRPr="00DE095D">
              <w:rPr>
                <w:sz w:val="16"/>
                <w:szCs w:val="16"/>
              </w:rPr>
              <w:t>% female</w:t>
            </w:r>
          </w:p>
        </w:tc>
        <w:tc>
          <w:tcPr>
            <w:tcW w:w="2675" w:type="dxa"/>
            <w:tcMar>
              <w:top w:w="90" w:type="dxa"/>
              <w:left w:w="90" w:type="dxa"/>
              <w:bottom w:w="90" w:type="dxa"/>
              <w:right w:w="90" w:type="dxa"/>
            </w:tcMar>
          </w:tcPr>
          <w:p w14:paraId="7632535A" w14:textId="77777777" w:rsidR="007A0303" w:rsidRPr="00DE095D" w:rsidRDefault="007A0303" w:rsidP="00303CC1">
            <w:pPr>
              <w:rPr>
                <w:color w:val="000000" w:themeColor="text1"/>
                <w:sz w:val="16"/>
                <w:szCs w:val="16"/>
              </w:rPr>
            </w:pPr>
            <w:r w:rsidRPr="00DE095D">
              <w:rPr>
                <w:color w:val="000000" w:themeColor="text1"/>
                <w:sz w:val="16"/>
                <w:szCs w:val="16"/>
              </w:rPr>
              <w:t>Experimental: Tai chi (30-120 min x 1-6 days/</w:t>
            </w:r>
            <w:proofErr w:type="spellStart"/>
            <w:r w:rsidRPr="00DE095D">
              <w:rPr>
                <w:color w:val="000000" w:themeColor="text1"/>
                <w:sz w:val="16"/>
                <w:szCs w:val="16"/>
              </w:rPr>
              <w:t>wk</w:t>
            </w:r>
            <w:proofErr w:type="spellEnd"/>
            <w:r w:rsidRPr="00DE095D">
              <w:rPr>
                <w:color w:val="000000" w:themeColor="text1"/>
                <w:sz w:val="16"/>
                <w:szCs w:val="16"/>
              </w:rPr>
              <w:t xml:space="preserve"> x 10-52 </w:t>
            </w:r>
            <w:proofErr w:type="spellStart"/>
            <w:r w:rsidRPr="00DE095D">
              <w:rPr>
                <w:color w:val="000000" w:themeColor="text1"/>
                <w:sz w:val="16"/>
                <w:szCs w:val="16"/>
              </w:rPr>
              <w:t>wk</w:t>
            </w:r>
            <w:proofErr w:type="spellEnd"/>
            <w:r w:rsidRPr="00DE095D">
              <w:rPr>
                <w:color w:val="000000" w:themeColor="text1"/>
                <w:sz w:val="16"/>
                <w:szCs w:val="16"/>
              </w:rPr>
              <w:t>)</w:t>
            </w:r>
          </w:p>
          <w:p w14:paraId="03B4A6E6" w14:textId="77777777" w:rsidR="007A0303" w:rsidRPr="00DE095D" w:rsidRDefault="007A0303" w:rsidP="00303CC1">
            <w:pPr>
              <w:rPr>
                <w:color w:val="000000" w:themeColor="text1"/>
                <w:sz w:val="16"/>
                <w:szCs w:val="16"/>
              </w:rPr>
            </w:pPr>
          </w:p>
          <w:p w14:paraId="44737B21" w14:textId="77777777" w:rsidR="007A0303" w:rsidRPr="00DE095D" w:rsidRDefault="007A0303" w:rsidP="00303CC1">
            <w:pPr>
              <w:rPr>
                <w:color w:val="000000" w:themeColor="text1"/>
                <w:sz w:val="16"/>
                <w:szCs w:val="16"/>
              </w:rPr>
            </w:pPr>
            <w:r w:rsidRPr="00DE095D">
              <w:rPr>
                <w:color w:val="000000" w:themeColor="text1"/>
                <w:sz w:val="16"/>
                <w:szCs w:val="16"/>
              </w:rPr>
              <w:t>Control: Usual care, memory training, education, social activities, stretching exercise, no intervention</w:t>
            </w:r>
          </w:p>
        </w:tc>
        <w:tc>
          <w:tcPr>
            <w:tcW w:w="1553" w:type="dxa"/>
            <w:tcMar>
              <w:top w:w="90" w:type="dxa"/>
              <w:left w:w="90" w:type="dxa"/>
              <w:bottom w:w="90" w:type="dxa"/>
              <w:right w:w="90" w:type="dxa"/>
            </w:tcMar>
          </w:tcPr>
          <w:p w14:paraId="1D4775F6" w14:textId="77777777" w:rsidR="007A0303" w:rsidRPr="00DE095D" w:rsidRDefault="007A0303" w:rsidP="00303CC1">
            <w:pPr>
              <w:rPr>
                <w:color w:val="000000" w:themeColor="text1"/>
                <w:sz w:val="16"/>
                <w:szCs w:val="16"/>
              </w:rPr>
            </w:pPr>
            <w:r w:rsidRPr="00DE095D">
              <w:rPr>
                <w:color w:val="000000" w:themeColor="text1"/>
                <w:sz w:val="16"/>
                <w:szCs w:val="16"/>
              </w:rPr>
              <w:t>Visuospatial function:</w:t>
            </w:r>
          </w:p>
          <w:p w14:paraId="59851118" w14:textId="77777777" w:rsidR="007A0303" w:rsidRPr="00DE095D" w:rsidRDefault="007A0303" w:rsidP="00303CC1">
            <w:pPr>
              <w:rPr>
                <w:color w:val="000000" w:themeColor="text1"/>
                <w:sz w:val="16"/>
                <w:szCs w:val="16"/>
              </w:rPr>
            </w:pPr>
            <w:r w:rsidRPr="00DE095D">
              <w:rPr>
                <w:color w:val="000000" w:themeColor="text1"/>
                <w:sz w:val="16"/>
                <w:szCs w:val="16"/>
              </w:rPr>
              <w:t>RFT, BDT, BCT</w:t>
            </w:r>
          </w:p>
        </w:tc>
        <w:tc>
          <w:tcPr>
            <w:tcW w:w="8003" w:type="dxa"/>
          </w:tcPr>
          <w:p w14:paraId="60ED9E6F"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16E3E490" w14:textId="77777777" w:rsidR="007A0303" w:rsidRPr="00DE095D" w:rsidRDefault="007A0303" w:rsidP="00303CC1">
            <w:pPr>
              <w:rPr>
                <w:color w:val="000000" w:themeColor="text1"/>
                <w:sz w:val="16"/>
                <w:szCs w:val="16"/>
              </w:rPr>
            </w:pPr>
            <w:r w:rsidRPr="00DE095D">
              <w:rPr>
                <w:color w:val="000000" w:themeColor="text1"/>
                <w:sz w:val="16"/>
                <w:szCs w:val="16"/>
              </w:rPr>
              <w:t>SMD = 0.29 (0.10, 0.48)</w:t>
            </w:r>
          </w:p>
          <w:p w14:paraId="3FC432CB" w14:textId="77777777" w:rsidR="007A0303" w:rsidRPr="00DE095D" w:rsidRDefault="007A0303" w:rsidP="00303CC1">
            <w:pPr>
              <w:rPr>
                <w:color w:val="000000" w:themeColor="text1"/>
                <w:sz w:val="16"/>
                <w:szCs w:val="16"/>
              </w:rPr>
            </w:pPr>
            <w:r w:rsidRPr="00DE095D">
              <w:rPr>
                <w:color w:val="000000" w:themeColor="text1"/>
                <w:sz w:val="16"/>
                <w:szCs w:val="16"/>
              </w:rPr>
              <w:t>No of studies in ES: 7 (n=432)</w:t>
            </w:r>
          </w:p>
          <w:p w14:paraId="64DD5E5A"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0 </w:t>
            </w:r>
          </w:p>
          <w:p w14:paraId="1B797CE9" w14:textId="77777777" w:rsidR="007A0303" w:rsidRPr="00DE095D" w:rsidRDefault="007A0303" w:rsidP="00303CC1">
            <w:pPr>
              <w:rPr>
                <w:color w:val="000000" w:themeColor="text1"/>
                <w:sz w:val="16"/>
                <w:szCs w:val="16"/>
              </w:rPr>
            </w:pPr>
            <w:r w:rsidRPr="00DE095D">
              <w:rPr>
                <w:color w:val="000000" w:themeColor="text1"/>
                <w:sz w:val="16"/>
                <w:szCs w:val="16"/>
              </w:rPr>
              <w:t>P=0.003</w:t>
            </w:r>
          </w:p>
          <w:p w14:paraId="1EB9C4CC" w14:textId="77777777" w:rsidR="007A0303" w:rsidRPr="00DE095D" w:rsidRDefault="007A0303" w:rsidP="007A0303">
            <w:pPr>
              <w:pStyle w:val="ListParagraph"/>
              <w:numPr>
                <w:ilvl w:val="0"/>
                <w:numId w:val="12"/>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Meta-analysis of data from three studies showed that tai chi exercise significantly improved visuospatial ability.</w:t>
            </w:r>
          </w:p>
        </w:tc>
      </w:tr>
      <w:tr w:rsidR="007A0303" w:rsidRPr="00DE095D" w14:paraId="12D6D9E7" w14:textId="77777777" w:rsidTr="00303CC1">
        <w:trPr>
          <w:trHeight w:val="462"/>
        </w:trPr>
        <w:tc>
          <w:tcPr>
            <w:tcW w:w="1974" w:type="dxa"/>
            <w:tcMar>
              <w:top w:w="90" w:type="dxa"/>
              <w:left w:w="90" w:type="dxa"/>
              <w:bottom w:w="90" w:type="dxa"/>
              <w:right w:w="90" w:type="dxa"/>
            </w:tcMar>
          </w:tcPr>
          <w:p w14:paraId="6A40434A"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Yeh, 2021</w:t>
            </w:r>
          </w:p>
        </w:tc>
        <w:tc>
          <w:tcPr>
            <w:tcW w:w="820" w:type="dxa"/>
            <w:tcMar>
              <w:top w:w="90" w:type="dxa"/>
              <w:left w:w="90" w:type="dxa"/>
              <w:bottom w:w="90" w:type="dxa"/>
              <w:right w:w="90" w:type="dxa"/>
            </w:tcMar>
          </w:tcPr>
          <w:p w14:paraId="3E624E64" w14:textId="77777777" w:rsidR="007A0303" w:rsidRPr="00DE095D" w:rsidRDefault="007A0303" w:rsidP="00303CC1">
            <w:pPr>
              <w:rPr>
                <w:color w:val="000000" w:themeColor="text1"/>
                <w:sz w:val="16"/>
                <w:szCs w:val="16"/>
              </w:rPr>
            </w:pPr>
            <w:r w:rsidRPr="00DE095D">
              <w:rPr>
                <w:color w:val="000000" w:themeColor="text1"/>
                <w:sz w:val="16"/>
                <w:szCs w:val="16"/>
              </w:rPr>
              <w:t>n=15</w:t>
            </w:r>
          </w:p>
          <w:p w14:paraId="5C662A5E" w14:textId="77777777" w:rsidR="007A0303" w:rsidRPr="00DE095D" w:rsidRDefault="007A0303" w:rsidP="00303CC1">
            <w:pPr>
              <w:rPr>
                <w:color w:val="000000" w:themeColor="text1"/>
                <w:sz w:val="16"/>
                <w:szCs w:val="16"/>
              </w:rPr>
            </w:pPr>
          </w:p>
        </w:tc>
        <w:tc>
          <w:tcPr>
            <w:tcW w:w="1552" w:type="dxa"/>
          </w:tcPr>
          <w:p w14:paraId="56744265"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(n=860)</w:t>
            </w:r>
          </w:p>
          <w:p w14:paraId="45240C42" w14:textId="77777777" w:rsidR="007A0303" w:rsidRPr="00DE095D" w:rsidRDefault="007A0303" w:rsidP="00303CC1">
            <w:pPr>
              <w:rPr>
                <w:color w:val="000000" w:themeColor="text1"/>
                <w:sz w:val="16"/>
                <w:szCs w:val="16"/>
              </w:rPr>
            </w:pPr>
          </w:p>
          <w:p w14:paraId="12F72B94" w14:textId="77777777" w:rsidR="007A0303" w:rsidRPr="00DE095D" w:rsidRDefault="007A0303" w:rsidP="00303CC1">
            <w:pPr>
              <w:rPr>
                <w:color w:val="000000" w:themeColor="text1"/>
                <w:sz w:val="16"/>
                <w:szCs w:val="16"/>
              </w:rPr>
            </w:pPr>
            <w:r w:rsidRPr="00DE095D">
              <w:rPr>
                <w:color w:val="000000" w:themeColor="text1"/>
                <w:sz w:val="16"/>
                <w:szCs w:val="16"/>
              </w:rPr>
              <w:t>Mean age: ≥65</w:t>
            </w:r>
          </w:p>
          <w:p w14:paraId="2F4F79F3" w14:textId="77777777" w:rsidR="007A0303" w:rsidRPr="00DE095D" w:rsidRDefault="007A0303" w:rsidP="00303CC1">
            <w:pPr>
              <w:rPr>
                <w:color w:val="000000" w:themeColor="text1"/>
                <w:sz w:val="16"/>
                <w:szCs w:val="16"/>
              </w:rPr>
            </w:pPr>
          </w:p>
          <w:p w14:paraId="17062710" w14:textId="77777777" w:rsidR="007A0303" w:rsidRPr="00DE095D" w:rsidRDefault="007A0303" w:rsidP="00303CC1">
            <w:pPr>
              <w:rPr>
                <w:color w:val="000000" w:themeColor="text1"/>
                <w:sz w:val="16"/>
                <w:szCs w:val="16"/>
              </w:rPr>
            </w:pPr>
          </w:p>
          <w:p w14:paraId="621544BC" w14:textId="77777777" w:rsidR="007A0303" w:rsidRPr="00DE095D" w:rsidRDefault="007A0303" w:rsidP="00303CC1">
            <w:pPr>
              <w:rPr>
                <w:color w:val="000000" w:themeColor="text1"/>
                <w:sz w:val="16"/>
                <w:szCs w:val="16"/>
              </w:rPr>
            </w:pPr>
            <w:r w:rsidRPr="00DE095D">
              <w:rPr>
                <w:color w:val="000000" w:themeColor="text1"/>
                <w:sz w:val="16"/>
                <w:szCs w:val="16"/>
              </w:rPr>
              <w:t>Gender: 72% female</w:t>
            </w:r>
          </w:p>
          <w:p w14:paraId="64FADBC7" w14:textId="77777777" w:rsidR="007A0303" w:rsidRPr="00DE095D" w:rsidRDefault="007A0303" w:rsidP="00303CC1">
            <w:pPr>
              <w:rPr>
                <w:color w:val="000000" w:themeColor="text1"/>
                <w:sz w:val="16"/>
                <w:szCs w:val="16"/>
              </w:rPr>
            </w:pPr>
          </w:p>
        </w:tc>
        <w:tc>
          <w:tcPr>
            <w:tcW w:w="2675" w:type="dxa"/>
            <w:tcMar>
              <w:top w:w="90" w:type="dxa"/>
              <w:left w:w="90" w:type="dxa"/>
              <w:bottom w:w="90" w:type="dxa"/>
              <w:right w:w="90" w:type="dxa"/>
            </w:tcMar>
          </w:tcPr>
          <w:p w14:paraId="06CE4853" w14:textId="77777777" w:rsidR="007A0303" w:rsidRPr="00DE095D" w:rsidRDefault="007A0303" w:rsidP="00303CC1">
            <w:pPr>
              <w:rPr>
                <w:color w:val="000000" w:themeColor="text1"/>
                <w:sz w:val="16"/>
                <w:szCs w:val="16"/>
              </w:rPr>
            </w:pPr>
            <w:r w:rsidRPr="00DE095D">
              <w:rPr>
                <w:color w:val="000000" w:themeColor="text1"/>
                <w:sz w:val="16"/>
                <w:szCs w:val="16"/>
              </w:rPr>
              <w:t>Experimental: High-intensity functional exercise (45-120 min x 2-3 days/</w:t>
            </w:r>
            <w:proofErr w:type="spellStart"/>
            <w:r w:rsidRPr="00DE095D">
              <w:rPr>
                <w:color w:val="000000" w:themeColor="text1"/>
                <w:sz w:val="16"/>
                <w:szCs w:val="16"/>
              </w:rPr>
              <w:t>wk</w:t>
            </w:r>
            <w:proofErr w:type="spellEnd"/>
            <w:r w:rsidRPr="00DE095D">
              <w:rPr>
                <w:color w:val="000000" w:themeColor="text1"/>
                <w:sz w:val="16"/>
                <w:szCs w:val="16"/>
              </w:rPr>
              <w:t xml:space="preserve"> x 12-16 </w:t>
            </w:r>
            <w:proofErr w:type="spellStart"/>
            <w:r w:rsidRPr="00DE095D">
              <w:rPr>
                <w:color w:val="000000" w:themeColor="text1"/>
                <w:sz w:val="16"/>
                <w:szCs w:val="16"/>
              </w:rPr>
              <w:t>wk</w:t>
            </w:r>
            <w:proofErr w:type="spellEnd"/>
            <w:r w:rsidRPr="00DE095D">
              <w:rPr>
                <w:color w:val="000000" w:themeColor="text1"/>
                <w:sz w:val="16"/>
                <w:szCs w:val="16"/>
              </w:rPr>
              <w:t>)</w:t>
            </w:r>
          </w:p>
          <w:p w14:paraId="32B94243" w14:textId="77777777" w:rsidR="007A0303" w:rsidRPr="00DE095D" w:rsidRDefault="007A0303" w:rsidP="00303CC1">
            <w:pPr>
              <w:rPr>
                <w:color w:val="000000" w:themeColor="text1"/>
                <w:sz w:val="16"/>
                <w:szCs w:val="16"/>
              </w:rPr>
            </w:pPr>
          </w:p>
          <w:p w14:paraId="082FE154" w14:textId="77777777" w:rsidR="007A0303" w:rsidRPr="00DE095D" w:rsidRDefault="007A0303" w:rsidP="00303CC1">
            <w:pPr>
              <w:rPr>
                <w:color w:val="000000" w:themeColor="text1"/>
                <w:sz w:val="16"/>
                <w:szCs w:val="16"/>
              </w:rPr>
            </w:pPr>
          </w:p>
          <w:p w14:paraId="2FE416F4" w14:textId="77777777" w:rsidR="007A0303" w:rsidRPr="00DE095D" w:rsidRDefault="007A0303" w:rsidP="00303CC1">
            <w:pPr>
              <w:rPr>
                <w:color w:val="000000" w:themeColor="text1"/>
                <w:sz w:val="16"/>
                <w:szCs w:val="16"/>
              </w:rPr>
            </w:pPr>
            <w:r w:rsidRPr="00DE095D">
              <w:rPr>
                <w:color w:val="000000" w:themeColor="text1"/>
                <w:sz w:val="16"/>
                <w:szCs w:val="16"/>
              </w:rPr>
              <w:t>Control: Usual care, social activities</w:t>
            </w:r>
          </w:p>
        </w:tc>
        <w:tc>
          <w:tcPr>
            <w:tcW w:w="1553" w:type="dxa"/>
            <w:tcMar>
              <w:top w:w="90" w:type="dxa"/>
              <w:left w:w="90" w:type="dxa"/>
              <w:bottom w:w="90" w:type="dxa"/>
              <w:right w:w="90" w:type="dxa"/>
            </w:tcMar>
          </w:tcPr>
          <w:p w14:paraId="5C515466" w14:textId="77777777" w:rsidR="007A0303" w:rsidRPr="00DE095D" w:rsidRDefault="007A0303" w:rsidP="00303CC1">
            <w:pPr>
              <w:rPr>
                <w:color w:val="000000" w:themeColor="text1"/>
                <w:sz w:val="16"/>
                <w:szCs w:val="16"/>
              </w:rPr>
            </w:pPr>
            <w:r w:rsidRPr="00DE095D">
              <w:rPr>
                <w:color w:val="000000" w:themeColor="text1"/>
                <w:sz w:val="16"/>
                <w:szCs w:val="16"/>
              </w:rPr>
              <w:t>ADL: BI</w:t>
            </w:r>
          </w:p>
          <w:p w14:paraId="371FAB04" w14:textId="77777777" w:rsidR="007A0303" w:rsidRPr="00DE095D" w:rsidRDefault="007A0303" w:rsidP="00303CC1">
            <w:pPr>
              <w:rPr>
                <w:color w:val="000000" w:themeColor="text1"/>
                <w:sz w:val="16"/>
                <w:szCs w:val="16"/>
              </w:rPr>
            </w:pPr>
          </w:p>
          <w:p w14:paraId="54F089C0" w14:textId="77777777" w:rsidR="007A0303" w:rsidRPr="00DE095D" w:rsidRDefault="007A0303" w:rsidP="00303CC1">
            <w:pPr>
              <w:rPr>
                <w:color w:val="000000" w:themeColor="text1"/>
                <w:sz w:val="16"/>
                <w:szCs w:val="16"/>
              </w:rPr>
            </w:pPr>
            <w:r w:rsidRPr="00DE095D">
              <w:rPr>
                <w:color w:val="000000" w:themeColor="text1"/>
                <w:sz w:val="16"/>
                <w:szCs w:val="16"/>
              </w:rPr>
              <w:t xml:space="preserve">Walking: 4MWT, 6MWT, </w:t>
            </w:r>
            <w:proofErr w:type="spellStart"/>
            <w:r w:rsidRPr="00DE095D">
              <w:rPr>
                <w:color w:val="000000" w:themeColor="text1"/>
                <w:sz w:val="16"/>
                <w:szCs w:val="16"/>
              </w:rPr>
              <w:t>GAITRite</w:t>
            </w:r>
            <w:proofErr w:type="spellEnd"/>
          </w:p>
          <w:p w14:paraId="2AE167AA" w14:textId="77777777" w:rsidR="007A0303" w:rsidRPr="00DE095D" w:rsidRDefault="007A0303" w:rsidP="00303CC1">
            <w:pPr>
              <w:rPr>
                <w:color w:val="000000" w:themeColor="text1"/>
                <w:sz w:val="16"/>
                <w:szCs w:val="16"/>
              </w:rPr>
            </w:pPr>
          </w:p>
          <w:p w14:paraId="2452A13A" w14:textId="77777777" w:rsidR="007A0303" w:rsidRPr="00DE095D" w:rsidRDefault="007A0303" w:rsidP="00303CC1">
            <w:pPr>
              <w:rPr>
                <w:color w:val="000000" w:themeColor="text1"/>
                <w:sz w:val="16"/>
                <w:szCs w:val="16"/>
              </w:rPr>
            </w:pPr>
            <w:r w:rsidRPr="00DE095D">
              <w:rPr>
                <w:color w:val="000000" w:themeColor="text1"/>
                <w:sz w:val="16"/>
                <w:szCs w:val="16"/>
              </w:rPr>
              <w:t>Balance: BBS, inertial sensor</w:t>
            </w:r>
          </w:p>
          <w:p w14:paraId="10FFF7F4" w14:textId="77777777" w:rsidR="007A0303" w:rsidRPr="00DE095D" w:rsidRDefault="007A0303" w:rsidP="00303CC1">
            <w:pPr>
              <w:rPr>
                <w:color w:val="000000" w:themeColor="text1"/>
                <w:sz w:val="16"/>
                <w:szCs w:val="16"/>
              </w:rPr>
            </w:pPr>
          </w:p>
        </w:tc>
        <w:tc>
          <w:tcPr>
            <w:tcW w:w="8003" w:type="dxa"/>
          </w:tcPr>
          <w:p w14:paraId="46D802DD"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67F2AD1A" w14:textId="77777777" w:rsidR="007A0303" w:rsidRPr="00DE095D" w:rsidRDefault="007A0303" w:rsidP="00303CC1">
            <w:pPr>
              <w:rPr>
                <w:color w:val="000000" w:themeColor="text1"/>
                <w:sz w:val="16"/>
                <w:szCs w:val="16"/>
              </w:rPr>
            </w:pPr>
            <w:r w:rsidRPr="00DE095D">
              <w:rPr>
                <w:color w:val="000000" w:themeColor="text1"/>
                <w:sz w:val="16"/>
                <w:szCs w:val="16"/>
              </w:rPr>
              <w:t>SMD = ADL: 0.80 (0.23, 1.38), Balance: 0.57 (0.31, 0.83), Gait speed: 0.08 (-0.02, 0.18)</w:t>
            </w:r>
          </w:p>
          <w:p w14:paraId="63E7AFF6" w14:textId="77777777" w:rsidR="007A0303" w:rsidRPr="00DE095D" w:rsidRDefault="007A0303" w:rsidP="00303CC1">
            <w:pPr>
              <w:rPr>
                <w:color w:val="000000" w:themeColor="text1"/>
                <w:sz w:val="16"/>
                <w:szCs w:val="16"/>
              </w:rPr>
            </w:pPr>
            <w:r w:rsidRPr="00DE095D">
              <w:rPr>
                <w:color w:val="000000" w:themeColor="text1"/>
                <w:sz w:val="16"/>
                <w:szCs w:val="16"/>
              </w:rPr>
              <w:t>n (ES) = ADL: 3, Balance: 4, Gait speed: 5</w:t>
            </w:r>
          </w:p>
          <w:p w14:paraId="4A565153"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ADL: 0, Balance: 54, Gait speed: 75</w:t>
            </w:r>
          </w:p>
          <w:p w14:paraId="6C7AB8A3" w14:textId="77777777" w:rsidR="007A0303" w:rsidRPr="00DE095D" w:rsidRDefault="007A0303" w:rsidP="00303CC1">
            <w:pPr>
              <w:rPr>
                <w:color w:val="000000" w:themeColor="text1"/>
                <w:sz w:val="16"/>
                <w:szCs w:val="16"/>
              </w:rPr>
            </w:pPr>
            <w:r w:rsidRPr="00DE095D">
              <w:rPr>
                <w:color w:val="000000" w:themeColor="text1"/>
                <w:sz w:val="16"/>
                <w:szCs w:val="16"/>
              </w:rPr>
              <w:t>P= ADL: 0.006, Balance: 0.0001, Gait speed: 0.04</w:t>
            </w:r>
          </w:p>
          <w:p w14:paraId="3B0A3D1A" w14:textId="77777777" w:rsidR="007A0303" w:rsidRPr="00DE095D" w:rsidRDefault="007A0303" w:rsidP="007A0303">
            <w:pPr>
              <w:pStyle w:val="ListParagraph"/>
              <w:numPr>
                <w:ilvl w:val="0"/>
                <w:numId w:val="12"/>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According to the moderate quality of evidence, it was found that high-intensity functional exercises significantly improved ADL (n=420), gait speed (n=587) and balance (n=524) in individuals with dementia. Moreover, it was reported that this intervention had a long-term positive effect (ADL: P&lt;0.05, gait speed: P=0.0007 and balance: P=0.07).</w:t>
            </w:r>
          </w:p>
        </w:tc>
      </w:tr>
      <w:tr w:rsidR="007A0303" w:rsidRPr="00DE095D" w14:paraId="6A09F22D" w14:textId="77777777" w:rsidTr="00303CC1">
        <w:trPr>
          <w:trHeight w:val="319"/>
        </w:trPr>
        <w:tc>
          <w:tcPr>
            <w:tcW w:w="1974" w:type="dxa"/>
            <w:tcMar>
              <w:top w:w="90" w:type="dxa"/>
              <w:left w:w="90" w:type="dxa"/>
              <w:bottom w:w="90" w:type="dxa"/>
              <w:right w:w="90" w:type="dxa"/>
            </w:tcMar>
          </w:tcPr>
          <w:p w14:paraId="57722305"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Zhang, 2019</w:t>
            </w:r>
          </w:p>
        </w:tc>
        <w:tc>
          <w:tcPr>
            <w:tcW w:w="820" w:type="dxa"/>
            <w:tcMar>
              <w:top w:w="90" w:type="dxa"/>
              <w:left w:w="90" w:type="dxa"/>
              <w:bottom w:w="90" w:type="dxa"/>
              <w:right w:w="90" w:type="dxa"/>
            </w:tcMar>
          </w:tcPr>
          <w:p w14:paraId="50B6682F" w14:textId="77777777" w:rsidR="007A0303" w:rsidRPr="00DE095D" w:rsidRDefault="007A0303" w:rsidP="00303CC1">
            <w:pPr>
              <w:rPr>
                <w:color w:val="000000" w:themeColor="text1"/>
                <w:sz w:val="16"/>
                <w:szCs w:val="16"/>
              </w:rPr>
            </w:pPr>
            <w:r w:rsidRPr="00DE095D">
              <w:rPr>
                <w:color w:val="000000" w:themeColor="text1"/>
                <w:sz w:val="16"/>
                <w:szCs w:val="16"/>
              </w:rPr>
              <w:t>n=5</w:t>
            </w:r>
          </w:p>
        </w:tc>
        <w:tc>
          <w:tcPr>
            <w:tcW w:w="1552" w:type="dxa"/>
          </w:tcPr>
          <w:p w14:paraId="00C7A619"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AD and MCI (n=803)</w:t>
            </w:r>
          </w:p>
          <w:p w14:paraId="063BCA74" w14:textId="77777777" w:rsidR="007A0303" w:rsidRPr="00DE095D" w:rsidRDefault="007A0303" w:rsidP="00303CC1">
            <w:pPr>
              <w:rPr>
                <w:color w:val="000000" w:themeColor="text1"/>
                <w:sz w:val="16"/>
                <w:szCs w:val="16"/>
              </w:rPr>
            </w:pPr>
          </w:p>
          <w:p w14:paraId="3ED26E8D" w14:textId="77777777" w:rsidR="007A0303" w:rsidRPr="00DE095D" w:rsidRDefault="007A0303" w:rsidP="00303CC1">
            <w:pPr>
              <w:rPr>
                <w:color w:val="000000" w:themeColor="text1"/>
                <w:sz w:val="16"/>
                <w:szCs w:val="16"/>
              </w:rPr>
            </w:pPr>
            <w:r w:rsidRPr="00DE095D">
              <w:rPr>
                <w:color w:val="000000" w:themeColor="text1"/>
                <w:sz w:val="16"/>
                <w:szCs w:val="16"/>
              </w:rPr>
              <w:t>Mean age: 65 to 79</w:t>
            </w:r>
          </w:p>
          <w:p w14:paraId="29E7F538" w14:textId="77777777" w:rsidR="007A0303" w:rsidRPr="00DE095D" w:rsidRDefault="007A0303" w:rsidP="00303CC1">
            <w:pPr>
              <w:rPr>
                <w:color w:val="000000" w:themeColor="text1"/>
                <w:sz w:val="16"/>
                <w:szCs w:val="16"/>
              </w:rPr>
            </w:pPr>
          </w:p>
          <w:p w14:paraId="42B71F57" w14:textId="77777777" w:rsidR="007A0303" w:rsidRPr="00DE095D" w:rsidRDefault="007A0303" w:rsidP="00303CC1">
            <w:pPr>
              <w:rPr>
                <w:color w:val="000000" w:themeColor="text1"/>
                <w:sz w:val="16"/>
                <w:szCs w:val="16"/>
              </w:rPr>
            </w:pPr>
          </w:p>
          <w:p w14:paraId="063A16B7" w14:textId="77777777" w:rsidR="007A0303" w:rsidRPr="00DE095D" w:rsidRDefault="007A0303" w:rsidP="00303CC1">
            <w:pPr>
              <w:rPr>
                <w:color w:val="000000" w:themeColor="text1"/>
                <w:sz w:val="16"/>
                <w:szCs w:val="16"/>
              </w:rPr>
            </w:pPr>
            <w:r w:rsidRPr="00DE095D">
              <w:rPr>
                <w:color w:val="000000" w:themeColor="text1"/>
                <w:sz w:val="16"/>
                <w:szCs w:val="16"/>
              </w:rPr>
              <w:lastRenderedPageBreak/>
              <w:t>Gender: NR</w:t>
            </w:r>
          </w:p>
        </w:tc>
        <w:tc>
          <w:tcPr>
            <w:tcW w:w="2675" w:type="dxa"/>
            <w:tcMar>
              <w:top w:w="90" w:type="dxa"/>
              <w:left w:w="90" w:type="dxa"/>
              <w:bottom w:w="90" w:type="dxa"/>
              <w:right w:w="90" w:type="dxa"/>
            </w:tcMar>
          </w:tcPr>
          <w:p w14:paraId="7D86103E" w14:textId="77777777" w:rsidR="007A0303" w:rsidRPr="00DE095D" w:rsidRDefault="007A0303" w:rsidP="00303CC1">
            <w:pPr>
              <w:rPr>
                <w:color w:val="000000" w:themeColor="text1"/>
                <w:sz w:val="16"/>
                <w:szCs w:val="16"/>
              </w:rPr>
            </w:pPr>
            <w:r w:rsidRPr="00DE095D">
              <w:rPr>
                <w:color w:val="000000" w:themeColor="text1"/>
                <w:sz w:val="16"/>
                <w:szCs w:val="16"/>
              </w:rPr>
              <w:lastRenderedPageBreak/>
              <w:t xml:space="preserve">Experimental: Traditional Chinese exercises including tai chi, </w:t>
            </w:r>
            <w:proofErr w:type="spellStart"/>
            <w:r w:rsidRPr="00DE095D">
              <w:rPr>
                <w:color w:val="000000" w:themeColor="text1"/>
                <w:sz w:val="16"/>
                <w:szCs w:val="16"/>
              </w:rPr>
              <w:t>baduanjin</w:t>
            </w:r>
            <w:proofErr w:type="spellEnd"/>
            <w:r w:rsidRPr="00DE095D">
              <w:rPr>
                <w:color w:val="000000" w:themeColor="text1"/>
                <w:sz w:val="16"/>
                <w:szCs w:val="16"/>
              </w:rPr>
              <w:t xml:space="preserve">, qigong, Jinjiang, </w:t>
            </w:r>
            <w:proofErr w:type="spellStart"/>
            <w:r w:rsidRPr="00DE095D">
              <w:rPr>
                <w:color w:val="000000" w:themeColor="text1"/>
                <w:sz w:val="16"/>
                <w:szCs w:val="16"/>
              </w:rPr>
              <w:t>liuzijue</w:t>
            </w:r>
            <w:proofErr w:type="spellEnd"/>
            <w:r w:rsidRPr="00DE095D">
              <w:rPr>
                <w:color w:val="000000" w:themeColor="text1"/>
                <w:sz w:val="16"/>
                <w:szCs w:val="16"/>
              </w:rPr>
              <w:t xml:space="preserve"> and </w:t>
            </w:r>
            <w:proofErr w:type="spellStart"/>
            <w:r w:rsidRPr="00DE095D">
              <w:rPr>
                <w:color w:val="000000" w:themeColor="text1"/>
                <w:sz w:val="16"/>
                <w:szCs w:val="16"/>
              </w:rPr>
              <w:t>wuqinxi</w:t>
            </w:r>
            <w:proofErr w:type="spellEnd"/>
            <w:r w:rsidRPr="00DE095D">
              <w:rPr>
                <w:color w:val="000000" w:themeColor="text1"/>
                <w:sz w:val="16"/>
                <w:szCs w:val="16"/>
              </w:rPr>
              <w:t xml:space="preserve"> (20-50 min x 3-5 days/</w:t>
            </w:r>
            <w:proofErr w:type="spellStart"/>
            <w:r w:rsidRPr="00DE095D">
              <w:rPr>
                <w:color w:val="000000" w:themeColor="text1"/>
                <w:sz w:val="16"/>
                <w:szCs w:val="16"/>
              </w:rPr>
              <w:t>wk</w:t>
            </w:r>
            <w:proofErr w:type="spellEnd"/>
            <w:r w:rsidRPr="00DE095D">
              <w:rPr>
                <w:color w:val="000000" w:themeColor="text1"/>
                <w:sz w:val="16"/>
                <w:szCs w:val="16"/>
              </w:rPr>
              <w:t xml:space="preserve"> x 12-52 </w:t>
            </w:r>
            <w:proofErr w:type="spellStart"/>
            <w:r w:rsidRPr="00DE095D">
              <w:rPr>
                <w:color w:val="000000" w:themeColor="text1"/>
                <w:sz w:val="16"/>
                <w:szCs w:val="16"/>
              </w:rPr>
              <w:t>wk</w:t>
            </w:r>
            <w:proofErr w:type="spellEnd"/>
            <w:r w:rsidRPr="00DE095D">
              <w:rPr>
                <w:color w:val="000000" w:themeColor="text1"/>
                <w:sz w:val="16"/>
                <w:szCs w:val="16"/>
              </w:rPr>
              <w:t>)</w:t>
            </w:r>
          </w:p>
          <w:p w14:paraId="1B2A0958" w14:textId="77777777" w:rsidR="007A0303" w:rsidRPr="00DE095D" w:rsidRDefault="007A0303" w:rsidP="00303CC1">
            <w:pPr>
              <w:rPr>
                <w:color w:val="000000" w:themeColor="text1"/>
                <w:sz w:val="16"/>
                <w:szCs w:val="16"/>
              </w:rPr>
            </w:pPr>
          </w:p>
          <w:p w14:paraId="36B54152" w14:textId="77777777" w:rsidR="007A0303" w:rsidRPr="00DE095D" w:rsidRDefault="007A0303" w:rsidP="00303CC1">
            <w:pPr>
              <w:rPr>
                <w:color w:val="000000" w:themeColor="text1"/>
                <w:sz w:val="16"/>
                <w:szCs w:val="16"/>
              </w:rPr>
            </w:pPr>
            <w:r w:rsidRPr="00DE095D">
              <w:rPr>
                <w:color w:val="000000" w:themeColor="text1"/>
                <w:sz w:val="16"/>
                <w:szCs w:val="16"/>
              </w:rPr>
              <w:t>Control: Usual care, physical activity, relaxation or stretching exercise</w:t>
            </w:r>
          </w:p>
        </w:tc>
        <w:tc>
          <w:tcPr>
            <w:tcW w:w="1553" w:type="dxa"/>
            <w:tcMar>
              <w:top w:w="90" w:type="dxa"/>
              <w:left w:w="90" w:type="dxa"/>
              <w:bottom w:w="90" w:type="dxa"/>
              <w:right w:w="90" w:type="dxa"/>
            </w:tcMar>
          </w:tcPr>
          <w:p w14:paraId="6297C426" w14:textId="77777777" w:rsidR="007A0303" w:rsidRPr="00DE095D" w:rsidRDefault="007A0303" w:rsidP="00303CC1">
            <w:pPr>
              <w:rPr>
                <w:color w:val="000000" w:themeColor="text1"/>
                <w:sz w:val="16"/>
                <w:szCs w:val="16"/>
              </w:rPr>
            </w:pPr>
            <w:r w:rsidRPr="00DE095D">
              <w:rPr>
                <w:color w:val="000000" w:themeColor="text1"/>
                <w:sz w:val="16"/>
                <w:szCs w:val="16"/>
              </w:rPr>
              <w:t>Visuospatial function:</w:t>
            </w:r>
          </w:p>
          <w:p w14:paraId="734CCC14" w14:textId="77777777" w:rsidR="007A0303" w:rsidRPr="00DE095D" w:rsidRDefault="007A0303" w:rsidP="00303CC1">
            <w:pPr>
              <w:rPr>
                <w:color w:val="000000" w:themeColor="text1"/>
                <w:sz w:val="16"/>
                <w:szCs w:val="16"/>
              </w:rPr>
            </w:pPr>
            <w:r w:rsidRPr="00DE095D">
              <w:rPr>
                <w:color w:val="000000" w:themeColor="text1"/>
                <w:sz w:val="16"/>
                <w:szCs w:val="16"/>
              </w:rPr>
              <w:t>VS, BDT</w:t>
            </w:r>
          </w:p>
        </w:tc>
        <w:tc>
          <w:tcPr>
            <w:tcW w:w="8003" w:type="dxa"/>
          </w:tcPr>
          <w:p w14:paraId="643E1925"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3D578046" w14:textId="77777777" w:rsidR="007A0303" w:rsidRPr="00DE095D" w:rsidRDefault="007A0303" w:rsidP="00303CC1">
            <w:pPr>
              <w:rPr>
                <w:color w:val="000000" w:themeColor="text1"/>
                <w:sz w:val="16"/>
                <w:szCs w:val="16"/>
              </w:rPr>
            </w:pPr>
            <w:r w:rsidRPr="00DE095D">
              <w:rPr>
                <w:color w:val="000000" w:themeColor="text1"/>
                <w:sz w:val="16"/>
                <w:szCs w:val="16"/>
              </w:rPr>
              <w:t>SMD = 0.38 (0.22, 0.54)</w:t>
            </w:r>
          </w:p>
          <w:p w14:paraId="60E0E37B" w14:textId="77777777" w:rsidR="007A0303" w:rsidRPr="00DE095D" w:rsidRDefault="007A0303" w:rsidP="00303CC1">
            <w:pPr>
              <w:rPr>
                <w:color w:val="000000" w:themeColor="text1"/>
                <w:sz w:val="16"/>
                <w:szCs w:val="16"/>
              </w:rPr>
            </w:pPr>
            <w:r w:rsidRPr="00DE095D">
              <w:rPr>
                <w:color w:val="000000" w:themeColor="text1"/>
                <w:sz w:val="16"/>
                <w:szCs w:val="16"/>
              </w:rPr>
              <w:t>No of studies in ES: 3 (n=660)</w:t>
            </w:r>
          </w:p>
          <w:p w14:paraId="2E83CEA9"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0 </w:t>
            </w:r>
          </w:p>
          <w:p w14:paraId="119BEF3B" w14:textId="77777777" w:rsidR="007A0303" w:rsidRDefault="007A0303" w:rsidP="00303CC1">
            <w:pPr>
              <w:rPr>
                <w:color w:val="000000" w:themeColor="text1"/>
                <w:sz w:val="16"/>
                <w:szCs w:val="16"/>
              </w:rPr>
            </w:pPr>
            <w:r w:rsidRPr="00DE095D">
              <w:rPr>
                <w:color w:val="000000" w:themeColor="text1"/>
                <w:sz w:val="16"/>
                <w:szCs w:val="16"/>
              </w:rPr>
              <w:t>P&lt;.001</w:t>
            </w:r>
          </w:p>
          <w:p w14:paraId="26356900" w14:textId="77777777" w:rsidR="007A0303" w:rsidRPr="00BF4675" w:rsidRDefault="007A0303" w:rsidP="007A0303">
            <w:pPr>
              <w:pStyle w:val="ListParagraph"/>
              <w:numPr>
                <w:ilvl w:val="0"/>
                <w:numId w:val="12"/>
              </w:numPr>
              <w:rPr>
                <w:color w:val="000000" w:themeColor="text1"/>
                <w:sz w:val="16"/>
                <w:szCs w:val="16"/>
              </w:rPr>
            </w:pPr>
            <w:r w:rsidRPr="00BF4675">
              <w:rPr>
                <w:color w:val="000000" w:themeColor="text1"/>
                <w:sz w:val="16"/>
                <w:szCs w:val="16"/>
              </w:rPr>
              <w:t>In three studies, the effect of traditional Chinese exercises on visuospatial function was investigated. Meta-analysis results showed that exercise significantly improved visuospatial ability.</w:t>
            </w:r>
          </w:p>
        </w:tc>
      </w:tr>
      <w:tr w:rsidR="007A0303" w:rsidRPr="00DE095D" w14:paraId="4142A8F2" w14:textId="77777777" w:rsidTr="00303CC1">
        <w:trPr>
          <w:trHeight w:val="462"/>
        </w:trPr>
        <w:tc>
          <w:tcPr>
            <w:tcW w:w="1974" w:type="dxa"/>
            <w:tcMar>
              <w:top w:w="90" w:type="dxa"/>
              <w:left w:w="90" w:type="dxa"/>
              <w:bottom w:w="90" w:type="dxa"/>
              <w:right w:w="90" w:type="dxa"/>
            </w:tcMar>
          </w:tcPr>
          <w:p w14:paraId="1A9C85A3"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Zhao 2020</w:t>
            </w:r>
          </w:p>
        </w:tc>
        <w:tc>
          <w:tcPr>
            <w:tcW w:w="820" w:type="dxa"/>
            <w:tcMar>
              <w:top w:w="90" w:type="dxa"/>
              <w:left w:w="90" w:type="dxa"/>
              <w:bottom w:w="90" w:type="dxa"/>
              <w:right w:w="90" w:type="dxa"/>
            </w:tcMar>
          </w:tcPr>
          <w:p w14:paraId="01BF772A" w14:textId="77777777" w:rsidR="007A0303" w:rsidRPr="00DE095D" w:rsidRDefault="007A0303" w:rsidP="00303CC1">
            <w:pPr>
              <w:rPr>
                <w:color w:val="000000" w:themeColor="text1"/>
                <w:sz w:val="16"/>
                <w:szCs w:val="16"/>
              </w:rPr>
            </w:pPr>
            <w:r w:rsidRPr="00DE095D">
              <w:rPr>
                <w:color w:val="000000" w:themeColor="text1"/>
                <w:sz w:val="16"/>
                <w:szCs w:val="16"/>
              </w:rPr>
              <w:t>n=10</w:t>
            </w:r>
          </w:p>
          <w:p w14:paraId="294B3B89" w14:textId="77777777" w:rsidR="007A0303" w:rsidRPr="00DE095D" w:rsidRDefault="007A0303" w:rsidP="00303CC1">
            <w:pPr>
              <w:rPr>
                <w:color w:val="000000" w:themeColor="text1"/>
                <w:sz w:val="16"/>
                <w:szCs w:val="16"/>
              </w:rPr>
            </w:pPr>
          </w:p>
        </w:tc>
        <w:tc>
          <w:tcPr>
            <w:tcW w:w="1552" w:type="dxa"/>
          </w:tcPr>
          <w:p w14:paraId="4637AFDE"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and MCI (n=702)</w:t>
            </w:r>
          </w:p>
          <w:p w14:paraId="6162B1DC" w14:textId="77777777" w:rsidR="007A0303" w:rsidRPr="00DE095D" w:rsidRDefault="007A0303" w:rsidP="00303CC1">
            <w:pPr>
              <w:rPr>
                <w:color w:val="000000" w:themeColor="text1"/>
                <w:sz w:val="16"/>
                <w:szCs w:val="16"/>
              </w:rPr>
            </w:pPr>
          </w:p>
          <w:p w14:paraId="224E3970" w14:textId="77777777" w:rsidR="007A0303" w:rsidRPr="00DE095D" w:rsidRDefault="007A0303" w:rsidP="00303CC1">
            <w:pPr>
              <w:pStyle w:val="NormalWeb"/>
              <w:rPr>
                <w:sz w:val="16"/>
                <w:szCs w:val="16"/>
              </w:rPr>
            </w:pPr>
            <w:r w:rsidRPr="00DE095D">
              <w:rPr>
                <w:color w:val="000000" w:themeColor="text1"/>
                <w:sz w:val="16"/>
                <w:szCs w:val="16"/>
              </w:rPr>
              <w:t xml:space="preserve">Mean age: </w:t>
            </w:r>
            <w:r w:rsidRPr="00DE095D">
              <w:rPr>
                <w:sz w:val="16"/>
                <w:szCs w:val="16"/>
              </w:rPr>
              <w:t xml:space="preserve">79.8 </w:t>
            </w:r>
          </w:p>
          <w:p w14:paraId="2DFE4279" w14:textId="77777777" w:rsidR="007A0303" w:rsidRPr="00DE095D" w:rsidRDefault="007A0303" w:rsidP="00303CC1">
            <w:pPr>
              <w:rPr>
                <w:color w:val="000000" w:themeColor="text1"/>
                <w:sz w:val="16"/>
                <w:szCs w:val="16"/>
              </w:rPr>
            </w:pPr>
            <w:r w:rsidRPr="00DE095D">
              <w:rPr>
                <w:color w:val="000000" w:themeColor="text1"/>
                <w:sz w:val="16"/>
                <w:szCs w:val="16"/>
              </w:rPr>
              <w:t xml:space="preserve">Gender: </w:t>
            </w:r>
            <w:r w:rsidRPr="00DE095D">
              <w:rPr>
                <w:sz w:val="16"/>
                <w:szCs w:val="16"/>
              </w:rPr>
              <w:t xml:space="preserve">58% female </w:t>
            </w:r>
          </w:p>
        </w:tc>
        <w:tc>
          <w:tcPr>
            <w:tcW w:w="2675" w:type="dxa"/>
            <w:tcMar>
              <w:top w:w="90" w:type="dxa"/>
              <w:left w:w="90" w:type="dxa"/>
              <w:bottom w:w="90" w:type="dxa"/>
              <w:right w:w="90" w:type="dxa"/>
            </w:tcMar>
          </w:tcPr>
          <w:p w14:paraId="0E48EC0F" w14:textId="77777777" w:rsidR="007A0303" w:rsidRPr="00DE095D" w:rsidRDefault="007A0303" w:rsidP="00303CC1">
            <w:pPr>
              <w:rPr>
                <w:color w:val="000000" w:themeColor="text1"/>
                <w:sz w:val="16"/>
                <w:szCs w:val="16"/>
              </w:rPr>
            </w:pPr>
            <w:r w:rsidRPr="00DE095D">
              <w:rPr>
                <w:color w:val="000000" w:themeColor="text1"/>
                <w:sz w:val="16"/>
                <w:szCs w:val="16"/>
              </w:rPr>
              <w:t>Experimental: Exergaming training and virtual reality-based exercises (30 -120 min x 1-5 days/</w:t>
            </w:r>
            <w:proofErr w:type="spellStart"/>
            <w:r w:rsidRPr="00DE095D">
              <w:rPr>
                <w:color w:val="000000" w:themeColor="text1"/>
                <w:sz w:val="16"/>
                <w:szCs w:val="16"/>
              </w:rPr>
              <w:t>wk</w:t>
            </w:r>
            <w:proofErr w:type="spellEnd"/>
            <w:r w:rsidRPr="00DE095D">
              <w:rPr>
                <w:color w:val="000000" w:themeColor="text1"/>
                <w:sz w:val="16"/>
                <w:szCs w:val="16"/>
              </w:rPr>
              <w:t xml:space="preserve"> x 4-24 </w:t>
            </w:r>
            <w:proofErr w:type="spellStart"/>
            <w:r w:rsidRPr="00DE095D">
              <w:rPr>
                <w:color w:val="000000" w:themeColor="text1"/>
                <w:sz w:val="16"/>
                <w:szCs w:val="16"/>
              </w:rPr>
              <w:t>wk</w:t>
            </w:r>
            <w:proofErr w:type="spellEnd"/>
            <w:r w:rsidRPr="00DE095D">
              <w:rPr>
                <w:color w:val="000000" w:themeColor="text1"/>
                <w:sz w:val="16"/>
                <w:szCs w:val="16"/>
              </w:rPr>
              <w:t>)</w:t>
            </w:r>
          </w:p>
          <w:p w14:paraId="1E94B599" w14:textId="77777777" w:rsidR="007A0303" w:rsidRPr="00DE095D" w:rsidRDefault="007A0303" w:rsidP="00303CC1">
            <w:pPr>
              <w:rPr>
                <w:color w:val="000000" w:themeColor="text1"/>
                <w:sz w:val="16"/>
                <w:szCs w:val="16"/>
              </w:rPr>
            </w:pPr>
          </w:p>
          <w:p w14:paraId="4A076042" w14:textId="77777777" w:rsidR="007A0303" w:rsidRPr="00DE095D" w:rsidRDefault="007A0303" w:rsidP="00303CC1">
            <w:pPr>
              <w:rPr>
                <w:color w:val="000000" w:themeColor="text1"/>
                <w:sz w:val="16"/>
                <w:szCs w:val="16"/>
              </w:rPr>
            </w:pPr>
          </w:p>
          <w:p w14:paraId="1804AE3A" w14:textId="77777777" w:rsidR="007A0303" w:rsidRPr="00DE095D" w:rsidRDefault="007A0303" w:rsidP="00303CC1">
            <w:pPr>
              <w:rPr>
                <w:color w:val="000000" w:themeColor="text1"/>
                <w:sz w:val="16"/>
                <w:szCs w:val="16"/>
              </w:rPr>
            </w:pPr>
            <w:r w:rsidRPr="00DE095D">
              <w:rPr>
                <w:color w:val="000000" w:themeColor="text1"/>
                <w:sz w:val="16"/>
                <w:szCs w:val="16"/>
              </w:rPr>
              <w:t xml:space="preserve">Control: Relaxation and flexibility exercises, walking, no intervention, stretching </w:t>
            </w:r>
          </w:p>
        </w:tc>
        <w:tc>
          <w:tcPr>
            <w:tcW w:w="1553" w:type="dxa"/>
            <w:tcMar>
              <w:top w:w="90" w:type="dxa"/>
              <w:left w:w="90" w:type="dxa"/>
              <w:bottom w:w="90" w:type="dxa"/>
              <w:right w:w="90" w:type="dxa"/>
            </w:tcMar>
          </w:tcPr>
          <w:p w14:paraId="069CB047" w14:textId="77777777" w:rsidR="007A0303" w:rsidRPr="00DE095D" w:rsidRDefault="007A0303" w:rsidP="00303CC1">
            <w:pPr>
              <w:rPr>
                <w:color w:val="000000" w:themeColor="text1"/>
                <w:sz w:val="16"/>
                <w:szCs w:val="16"/>
              </w:rPr>
            </w:pPr>
            <w:r w:rsidRPr="00DE095D">
              <w:rPr>
                <w:color w:val="000000" w:themeColor="text1"/>
                <w:sz w:val="16"/>
                <w:szCs w:val="16"/>
              </w:rPr>
              <w:t>ADL: BI, IADL</w:t>
            </w:r>
          </w:p>
          <w:p w14:paraId="44235907" w14:textId="77777777" w:rsidR="007A0303" w:rsidRPr="00DE095D" w:rsidRDefault="007A0303" w:rsidP="00303CC1">
            <w:pPr>
              <w:rPr>
                <w:color w:val="000000" w:themeColor="text1"/>
                <w:sz w:val="16"/>
                <w:szCs w:val="16"/>
              </w:rPr>
            </w:pPr>
          </w:p>
          <w:p w14:paraId="1B1B3517" w14:textId="77777777" w:rsidR="007A0303" w:rsidRPr="00DE095D" w:rsidRDefault="007A0303" w:rsidP="00303CC1">
            <w:pPr>
              <w:rPr>
                <w:color w:val="000000" w:themeColor="text1"/>
                <w:sz w:val="16"/>
                <w:szCs w:val="16"/>
              </w:rPr>
            </w:pPr>
            <w:r w:rsidRPr="00DE095D">
              <w:rPr>
                <w:color w:val="000000" w:themeColor="text1"/>
                <w:sz w:val="16"/>
                <w:szCs w:val="16"/>
              </w:rPr>
              <w:t>Balance: BBS, wearable sensors</w:t>
            </w:r>
          </w:p>
          <w:p w14:paraId="7DD07B22" w14:textId="77777777" w:rsidR="007A0303" w:rsidRPr="00DE095D" w:rsidRDefault="007A0303" w:rsidP="00303CC1">
            <w:pPr>
              <w:rPr>
                <w:color w:val="000000" w:themeColor="text1"/>
                <w:sz w:val="16"/>
                <w:szCs w:val="16"/>
              </w:rPr>
            </w:pPr>
            <w:r w:rsidRPr="00DE095D">
              <w:rPr>
                <w:color w:val="000000" w:themeColor="text1"/>
                <w:sz w:val="16"/>
                <w:szCs w:val="16"/>
              </w:rPr>
              <w:br/>
              <w:t>Visuospatial function:  ROCFT</w:t>
            </w:r>
          </w:p>
          <w:p w14:paraId="4210C801" w14:textId="77777777" w:rsidR="007A0303" w:rsidRPr="00DE095D" w:rsidRDefault="007A0303" w:rsidP="00303CC1">
            <w:pPr>
              <w:rPr>
                <w:color w:val="000000" w:themeColor="text1"/>
                <w:sz w:val="16"/>
                <w:szCs w:val="16"/>
              </w:rPr>
            </w:pPr>
          </w:p>
        </w:tc>
        <w:tc>
          <w:tcPr>
            <w:tcW w:w="8003" w:type="dxa"/>
          </w:tcPr>
          <w:p w14:paraId="18D5A38F" w14:textId="77777777" w:rsidR="007A0303" w:rsidRPr="00DE095D" w:rsidRDefault="007A0303" w:rsidP="00303CC1">
            <w:pPr>
              <w:rPr>
                <w:color w:val="000000" w:themeColor="text1"/>
                <w:sz w:val="16"/>
                <w:szCs w:val="16"/>
              </w:rPr>
            </w:pPr>
            <w:r w:rsidRPr="00DE095D">
              <w:rPr>
                <w:color w:val="000000" w:themeColor="text1"/>
                <w:sz w:val="16"/>
                <w:szCs w:val="16"/>
              </w:rPr>
              <w:t xml:space="preserve">No meta-analysis </w:t>
            </w:r>
          </w:p>
          <w:p w14:paraId="56F06C94" w14:textId="77777777" w:rsidR="007A0303" w:rsidRPr="00DE095D" w:rsidRDefault="007A0303" w:rsidP="00303CC1">
            <w:pPr>
              <w:rPr>
                <w:color w:val="000000" w:themeColor="text1"/>
                <w:sz w:val="16"/>
                <w:szCs w:val="16"/>
              </w:rPr>
            </w:pPr>
          </w:p>
          <w:p w14:paraId="60825C7B" w14:textId="77777777" w:rsidR="007A0303" w:rsidRPr="00DE095D" w:rsidRDefault="007A0303" w:rsidP="007A0303">
            <w:pPr>
              <w:pStyle w:val="ListParagraph"/>
              <w:numPr>
                <w:ilvl w:val="0"/>
                <w:numId w:val="12"/>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In four studies, the effect of exergaming intervention on balance was examined (n=179). Three studies reported that the intervention significantly improved balance (P &lt; 0.05). </w:t>
            </w:r>
          </w:p>
          <w:p w14:paraId="0422B80C" w14:textId="77777777" w:rsidR="007A0303" w:rsidRPr="00DE095D" w:rsidRDefault="007A0303" w:rsidP="007A0303">
            <w:pPr>
              <w:pStyle w:val="ListParagraph"/>
              <w:numPr>
                <w:ilvl w:val="0"/>
                <w:numId w:val="12"/>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Likewise, three studies evaluated the effect of exergaming on ADL (n=650), and only one study reported a positive result. </w:t>
            </w:r>
          </w:p>
          <w:p w14:paraId="42FB6446" w14:textId="77777777" w:rsidR="007A0303" w:rsidRPr="00DE095D" w:rsidRDefault="007A0303" w:rsidP="007A0303">
            <w:pPr>
              <w:pStyle w:val="ListParagraph"/>
              <w:numPr>
                <w:ilvl w:val="0"/>
                <w:numId w:val="12"/>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In a study in which visuospatial function was evaluated, significant improvement was reported in both groups, but the difference between the two groups was insignificant (n=18; P=0.69).</w:t>
            </w:r>
          </w:p>
        </w:tc>
      </w:tr>
      <w:tr w:rsidR="007A0303" w:rsidRPr="00DE095D" w14:paraId="08CD13F3" w14:textId="77777777" w:rsidTr="00303CC1">
        <w:trPr>
          <w:trHeight w:val="946"/>
        </w:trPr>
        <w:tc>
          <w:tcPr>
            <w:tcW w:w="1974" w:type="dxa"/>
            <w:tcMar>
              <w:top w:w="90" w:type="dxa"/>
              <w:left w:w="90" w:type="dxa"/>
              <w:bottom w:w="90" w:type="dxa"/>
              <w:right w:w="90" w:type="dxa"/>
            </w:tcMar>
          </w:tcPr>
          <w:p w14:paraId="35582BC0"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Zheng, 2016</w:t>
            </w:r>
          </w:p>
        </w:tc>
        <w:tc>
          <w:tcPr>
            <w:tcW w:w="820" w:type="dxa"/>
            <w:tcMar>
              <w:top w:w="90" w:type="dxa"/>
              <w:left w:w="90" w:type="dxa"/>
              <w:bottom w:w="90" w:type="dxa"/>
              <w:right w:w="90" w:type="dxa"/>
            </w:tcMar>
          </w:tcPr>
          <w:p w14:paraId="12932471" w14:textId="77777777" w:rsidR="007A0303" w:rsidRPr="00DE095D" w:rsidRDefault="007A0303" w:rsidP="00303CC1">
            <w:pPr>
              <w:rPr>
                <w:color w:val="000000" w:themeColor="text1"/>
                <w:sz w:val="16"/>
                <w:szCs w:val="16"/>
              </w:rPr>
            </w:pPr>
            <w:r w:rsidRPr="00DE095D">
              <w:rPr>
                <w:color w:val="000000" w:themeColor="text1"/>
                <w:sz w:val="16"/>
                <w:szCs w:val="16"/>
              </w:rPr>
              <w:t>n=11</w:t>
            </w:r>
          </w:p>
        </w:tc>
        <w:tc>
          <w:tcPr>
            <w:tcW w:w="1552" w:type="dxa"/>
          </w:tcPr>
          <w:p w14:paraId="31E9C5AA" w14:textId="77777777" w:rsidR="007A0303" w:rsidRPr="00DE095D" w:rsidRDefault="007A0303" w:rsidP="00303CC1">
            <w:pPr>
              <w:rPr>
                <w:color w:val="000000" w:themeColor="text1"/>
                <w:sz w:val="16"/>
                <w:szCs w:val="16"/>
              </w:rPr>
            </w:pPr>
            <w:r w:rsidRPr="00DE095D">
              <w:rPr>
                <w:color w:val="000000" w:themeColor="text1"/>
                <w:sz w:val="16"/>
                <w:szCs w:val="16"/>
              </w:rPr>
              <w:t>Patients with dementia (n=1497)</w:t>
            </w:r>
          </w:p>
          <w:p w14:paraId="7050D097" w14:textId="77777777" w:rsidR="007A0303" w:rsidRPr="00DE095D" w:rsidRDefault="007A0303" w:rsidP="00303CC1">
            <w:pPr>
              <w:rPr>
                <w:color w:val="000000" w:themeColor="text1"/>
                <w:sz w:val="16"/>
                <w:szCs w:val="16"/>
              </w:rPr>
            </w:pPr>
          </w:p>
          <w:p w14:paraId="675F15C8" w14:textId="77777777" w:rsidR="007A0303" w:rsidRPr="00DE095D" w:rsidRDefault="007A0303" w:rsidP="00303CC1">
            <w:pPr>
              <w:rPr>
                <w:color w:val="000000" w:themeColor="text1"/>
                <w:sz w:val="16"/>
                <w:szCs w:val="16"/>
              </w:rPr>
            </w:pPr>
            <w:r w:rsidRPr="00DE095D">
              <w:rPr>
                <w:color w:val="000000" w:themeColor="text1"/>
                <w:sz w:val="16"/>
                <w:szCs w:val="16"/>
              </w:rPr>
              <w:t>Mean age: 74.1</w:t>
            </w:r>
          </w:p>
          <w:p w14:paraId="45D38D45" w14:textId="77777777" w:rsidR="007A0303" w:rsidRPr="00DE095D" w:rsidRDefault="007A0303" w:rsidP="00303CC1">
            <w:pPr>
              <w:rPr>
                <w:color w:val="000000" w:themeColor="text1"/>
                <w:sz w:val="16"/>
                <w:szCs w:val="16"/>
              </w:rPr>
            </w:pPr>
          </w:p>
          <w:p w14:paraId="5FDF7452" w14:textId="77777777" w:rsidR="007A0303" w:rsidRPr="00DE095D" w:rsidRDefault="007A0303" w:rsidP="00303CC1">
            <w:pPr>
              <w:rPr>
                <w:color w:val="000000" w:themeColor="text1"/>
                <w:sz w:val="16"/>
                <w:szCs w:val="16"/>
              </w:rPr>
            </w:pPr>
            <w:r w:rsidRPr="00DE095D">
              <w:rPr>
                <w:color w:val="000000" w:themeColor="text1"/>
                <w:sz w:val="16"/>
                <w:szCs w:val="16"/>
              </w:rPr>
              <w:t>Gender: 62% female</w:t>
            </w:r>
          </w:p>
        </w:tc>
        <w:tc>
          <w:tcPr>
            <w:tcW w:w="2675" w:type="dxa"/>
            <w:tcMar>
              <w:top w:w="90" w:type="dxa"/>
              <w:left w:w="90" w:type="dxa"/>
              <w:bottom w:w="90" w:type="dxa"/>
              <w:right w:w="90" w:type="dxa"/>
            </w:tcMar>
          </w:tcPr>
          <w:p w14:paraId="1A7E48FB" w14:textId="77777777" w:rsidR="007A0303" w:rsidRPr="00DE095D" w:rsidRDefault="007A0303" w:rsidP="00303CC1">
            <w:pPr>
              <w:rPr>
                <w:color w:val="000000" w:themeColor="text1"/>
                <w:sz w:val="16"/>
                <w:szCs w:val="16"/>
              </w:rPr>
            </w:pPr>
            <w:r w:rsidRPr="00DE095D">
              <w:rPr>
                <w:color w:val="000000" w:themeColor="text1"/>
                <w:sz w:val="16"/>
                <w:szCs w:val="16"/>
              </w:rPr>
              <w:t>Experimental: Aerobic exercises (30-60 min x 2-5 days/</w:t>
            </w:r>
            <w:proofErr w:type="spellStart"/>
            <w:r w:rsidRPr="00DE095D">
              <w:rPr>
                <w:color w:val="000000" w:themeColor="text1"/>
                <w:sz w:val="16"/>
                <w:szCs w:val="16"/>
              </w:rPr>
              <w:t>wk</w:t>
            </w:r>
            <w:proofErr w:type="spellEnd"/>
            <w:r w:rsidRPr="00DE095D">
              <w:rPr>
                <w:color w:val="000000" w:themeColor="text1"/>
                <w:sz w:val="16"/>
                <w:szCs w:val="16"/>
              </w:rPr>
              <w:t xml:space="preserve"> x 26-52 </w:t>
            </w:r>
            <w:proofErr w:type="spellStart"/>
            <w:r w:rsidRPr="00DE095D">
              <w:rPr>
                <w:color w:val="000000" w:themeColor="text1"/>
                <w:sz w:val="16"/>
                <w:szCs w:val="16"/>
              </w:rPr>
              <w:t>wk</w:t>
            </w:r>
            <w:proofErr w:type="spellEnd"/>
            <w:r w:rsidRPr="00DE095D">
              <w:rPr>
                <w:color w:val="000000" w:themeColor="text1"/>
                <w:sz w:val="16"/>
                <w:szCs w:val="16"/>
              </w:rPr>
              <w:t>)</w:t>
            </w:r>
          </w:p>
          <w:p w14:paraId="79C27AD4" w14:textId="77777777" w:rsidR="007A0303" w:rsidRPr="00DE095D" w:rsidRDefault="007A0303" w:rsidP="00303CC1">
            <w:pPr>
              <w:rPr>
                <w:color w:val="000000" w:themeColor="text1"/>
                <w:sz w:val="16"/>
                <w:szCs w:val="16"/>
              </w:rPr>
            </w:pPr>
          </w:p>
          <w:p w14:paraId="34EF1951" w14:textId="77777777" w:rsidR="007A0303" w:rsidRPr="00DE095D" w:rsidRDefault="007A0303" w:rsidP="00303CC1">
            <w:pPr>
              <w:rPr>
                <w:color w:val="000000" w:themeColor="text1"/>
                <w:sz w:val="16"/>
                <w:szCs w:val="16"/>
              </w:rPr>
            </w:pPr>
            <w:r w:rsidRPr="00DE095D">
              <w:rPr>
                <w:color w:val="000000" w:themeColor="text1"/>
                <w:sz w:val="16"/>
                <w:szCs w:val="16"/>
              </w:rPr>
              <w:t>Control: Education, usual physical activity, stretching exercises, social activities</w:t>
            </w:r>
          </w:p>
        </w:tc>
        <w:tc>
          <w:tcPr>
            <w:tcW w:w="1553" w:type="dxa"/>
            <w:tcMar>
              <w:top w:w="90" w:type="dxa"/>
              <w:left w:w="90" w:type="dxa"/>
              <w:bottom w:w="90" w:type="dxa"/>
              <w:right w:w="90" w:type="dxa"/>
            </w:tcMar>
          </w:tcPr>
          <w:p w14:paraId="53AB0D78" w14:textId="77777777" w:rsidR="007A0303" w:rsidRPr="00DE095D" w:rsidRDefault="007A0303" w:rsidP="00303CC1">
            <w:pPr>
              <w:rPr>
                <w:color w:val="000000" w:themeColor="text1"/>
                <w:sz w:val="16"/>
                <w:szCs w:val="16"/>
              </w:rPr>
            </w:pPr>
            <w:r w:rsidRPr="00DE095D">
              <w:rPr>
                <w:color w:val="000000" w:themeColor="text1"/>
                <w:sz w:val="16"/>
                <w:szCs w:val="16"/>
              </w:rPr>
              <w:t>Visuospatial function:</w:t>
            </w:r>
          </w:p>
          <w:p w14:paraId="643094A6" w14:textId="77777777" w:rsidR="007A0303" w:rsidRPr="00DE095D" w:rsidRDefault="007A0303" w:rsidP="00303CC1">
            <w:pPr>
              <w:rPr>
                <w:color w:val="000000" w:themeColor="text1"/>
                <w:sz w:val="16"/>
                <w:szCs w:val="16"/>
              </w:rPr>
            </w:pPr>
            <w:r w:rsidRPr="00DE095D">
              <w:rPr>
                <w:color w:val="000000" w:themeColor="text1"/>
                <w:sz w:val="16"/>
                <w:szCs w:val="16"/>
              </w:rPr>
              <w:t>UFOV</w:t>
            </w:r>
          </w:p>
        </w:tc>
        <w:tc>
          <w:tcPr>
            <w:tcW w:w="8003" w:type="dxa"/>
          </w:tcPr>
          <w:p w14:paraId="36C39F43" w14:textId="77777777" w:rsidR="007A0303" w:rsidRPr="00DE095D" w:rsidRDefault="007A0303" w:rsidP="00303CC1">
            <w:pPr>
              <w:rPr>
                <w:color w:val="000000" w:themeColor="text1"/>
                <w:sz w:val="16"/>
                <w:szCs w:val="16"/>
              </w:rPr>
            </w:pPr>
            <w:r w:rsidRPr="00DE095D">
              <w:rPr>
                <w:color w:val="000000" w:themeColor="text1"/>
                <w:sz w:val="16"/>
                <w:szCs w:val="16"/>
              </w:rPr>
              <w:t xml:space="preserve">No meta-analysis </w:t>
            </w:r>
          </w:p>
          <w:p w14:paraId="09C1A9F4" w14:textId="77777777" w:rsidR="007A0303" w:rsidRPr="00DE095D" w:rsidRDefault="007A0303" w:rsidP="00303CC1">
            <w:pPr>
              <w:rPr>
                <w:color w:val="000000" w:themeColor="text1"/>
                <w:sz w:val="16"/>
                <w:szCs w:val="16"/>
              </w:rPr>
            </w:pPr>
          </w:p>
          <w:p w14:paraId="65A1BC99" w14:textId="77777777" w:rsidR="007A0303" w:rsidRPr="00DE095D" w:rsidRDefault="007A0303" w:rsidP="007A0303">
            <w:pPr>
              <w:pStyle w:val="ListParagraph"/>
              <w:numPr>
                <w:ilvl w:val="0"/>
                <w:numId w:val="14"/>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No significant improvement was found in visuospatial function (P&gt;0.05).</w:t>
            </w:r>
          </w:p>
        </w:tc>
      </w:tr>
      <w:tr w:rsidR="007A0303" w:rsidRPr="00DE095D" w14:paraId="2212EDAA" w14:textId="77777777" w:rsidTr="00303CC1">
        <w:trPr>
          <w:trHeight w:val="1515"/>
        </w:trPr>
        <w:tc>
          <w:tcPr>
            <w:tcW w:w="1974" w:type="dxa"/>
            <w:tcMar>
              <w:top w:w="90" w:type="dxa"/>
              <w:left w:w="90" w:type="dxa"/>
              <w:bottom w:w="90" w:type="dxa"/>
              <w:right w:w="90" w:type="dxa"/>
            </w:tcMar>
          </w:tcPr>
          <w:p w14:paraId="3E830700"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Zhou, 2020</w:t>
            </w:r>
          </w:p>
        </w:tc>
        <w:tc>
          <w:tcPr>
            <w:tcW w:w="820" w:type="dxa"/>
            <w:tcMar>
              <w:top w:w="90" w:type="dxa"/>
              <w:left w:w="90" w:type="dxa"/>
              <w:bottom w:w="90" w:type="dxa"/>
              <w:right w:w="90" w:type="dxa"/>
            </w:tcMar>
          </w:tcPr>
          <w:p w14:paraId="43B06DE8" w14:textId="77777777" w:rsidR="007A0303" w:rsidRPr="00DE095D" w:rsidRDefault="007A0303" w:rsidP="00303CC1">
            <w:pPr>
              <w:rPr>
                <w:color w:val="000000" w:themeColor="text1"/>
                <w:sz w:val="16"/>
                <w:szCs w:val="16"/>
              </w:rPr>
            </w:pPr>
            <w:r w:rsidRPr="00DE095D">
              <w:rPr>
                <w:color w:val="000000" w:themeColor="text1"/>
                <w:sz w:val="16"/>
                <w:szCs w:val="16"/>
              </w:rPr>
              <w:t>n=11</w:t>
            </w:r>
          </w:p>
        </w:tc>
        <w:tc>
          <w:tcPr>
            <w:tcW w:w="1552" w:type="dxa"/>
          </w:tcPr>
          <w:p w14:paraId="62752E21" w14:textId="77777777" w:rsidR="007A0303" w:rsidRPr="00DE095D" w:rsidRDefault="007A0303" w:rsidP="00303CC1">
            <w:pPr>
              <w:rPr>
                <w:color w:val="000000" w:themeColor="text1"/>
                <w:sz w:val="16"/>
                <w:szCs w:val="16"/>
              </w:rPr>
            </w:pPr>
            <w:r w:rsidRPr="00DE095D">
              <w:rPr>
                <w:color w:val="000000" w:themeColor="text1"/>
                <w:sz w:val="16"/>
                <w:szCs w:val="16"/>
              </w:rPr>
              <w:t>Patients with MCI (n=676)</w:t>
            </w:r>
          </w:p>
          <w:p w14:paraId="44778174" w14:textId="77777777" w:rsidR="007A0303" w:rsidRPr="00DE095D" w:rsidRDefault="007A0303" w:rsidP="00303CC1">
            <w:pPr>
              <w:rPr>
                <w:color w:val="000000" w:themeColor="text1"/>
                <w:sz w:val="16"/>
                <w:szCs w:val="16"/>
              </w:rPr>
            </w:pPr>
            <w:r w:rsidRPr="00DE095D">
              <w:rPr>
                <w:color w:val="000000" w:themeColor="text1"/>
                <w:sz w:val="16"/>
                <w:szCs w:val="16"/>
              </w:rPr>
              <w:t xml:space="preserve">Mean age: </w:t>
            </w:r>
            <w:r w:rsidRPr="00DE095D">
              <w:rPr>
                <w:sz w:val="16"/>
                <w:szCs w:val="16"/>
              </w:rPr>
              <w:t xml:space="preserve"> from 68 to 79</w:t>
            </w:r>
          </w:p>
          <w:p w14:paraId="37AE1456" w14:textId="77777777" w:rsidR="007A0303" w:rsidRPr="00DE095D" w:rsidRDefault="007A0303" w:rsidP="00303CC1">
            <w:pPr>
              <w:rPr>
                <w:color w:val="000000" w:themeColor="text1"/>
                <w:sz w:val="16"/>
                <w:szCs w:val="16"/>
              </w:rPr>
            </w:pPr>
            <w:r w:rsidRPr="00DE095D">
              <w:rPr>
                <w:color w:val="000000" w:themeColor="text1"/>
                <w:sz w:val="16"/>
                <w:szCs w:val="16"/>
              </w:rPr>
              <w:t>Gender: 66</w:t>
            </w:r>
            <w:r w:rsidRPr="00DE095D">
              <w:rPr>
                <w:sz w:val="16"/>
                <w:szCs w:val="16"/>
              </w:rPr>
              <w:t>% female</w:t>
            </w:r>
          </w:p>
        </w:tc>
        <w:tc>
          <w:tcPr>
            <w:tcW w:w="2675" w:type="dxa"/>
            <w:tcMar>
              <w:top w:w="90" w:type="dxa"/>
              <w:left w:w="90" w:type="dxa"/>
              <w:bottom w:w="90" w:type="dxa"/>
              <w:right w:w="90" w:type="dxa"/>
            </w:tcMar>
          </w:tcPr>
          <w:p w14:paraId="2C4EEEE0" w14:textId="77777777" w:rsidR="007A0303" w:rsidRPr="00DE095D" w:rsidRDefault="007A0303" w:rsidP="00303CC1">
            <w:pPr>
              <w:rPr>
                <w:color w:val="000000" w:themeColor="text1"/>
                <w:sz w:val="16"/>
                <w:szCs w:val="16"/>
              </w:rPr>
            </w:pPr>
            <w:r w:rsidRPr="00DE095D">
              <w:rPr>
                <w:color w:val="000000" w:themeColor="text1"/>
                <w:sz w:val="16"/>
                <w:szCs w:val="16"/>
              </w:rPr>
              <w:t xml:space="preserve">Experimental: Multicomponent exercise, resistance exercise, aerobic exercise, high-speed elastic band training, tai chi, yoga (12-52 </w:t>
            </w:r>
            <w:proofErr w:type="spellStart"/>
            <w:r w:rsidRPr="00DE095D">
              <w:rPr>
                <w:color w:val="000000" w:themeColor="text1"/>
                <w:sz w:val="16"/>
                <w:szCs w:val="16"/>
              </w:rPr>
              <w:t>wk</w:t>
            </w:r>
            <w:proofErr w:type="spellEnd"/>
            <w:r w:rsidRPr="00DE095D">
              <w:rPr>
                <w:color w:val="000000" w:themeColor="text1"/>
                <w:sz w:val="16"/>
                <w:szCs w:val="16"/>
              </w:rPr>
              <w:t>)</w:t>
            </w:r>
          </w:p>
          <w:p w14:paraId="6B2ED3BA" w14:textId="77777777" w:rsidR="007A0303" w:rsidRPr="00DE095D" w:rsidRDefault="007A0303" w:rsidP="00303CC1">
            <w:pPr>
              <w:rPr>
                <w:color w:val="000000" w:themeColor="text1"/>
                <w:sz w:val="16"/>
                <w:szCs w:val="16"/>
              </w:rPr>
            </w:pPr>
          </w:p>
          <w:p w14:paraId="7E7D63ED" w14:textId="77777777" w:rsidR="007A0303" w:rsidRPr="00DE095D" w:rsidRDefault="007A0303" w:rsidP="00303CC1">
            <w:pPr>
              <w:rPr>
                <w:color w:val="000000" w:themeColor="text1"/>
                <w:sz w:val="16"/>
                <w:szCs w:val="16"/>
              </w:rPr>
            </w:pPr>
            <w:r w:rsidRPr="00DE095D">
              <w:rPr>
                <w:color w:val="000000" w:themeColor="text1"/>
                <w:sz w:val="16"/>
                <w:szCs w:val="16"/>
              </w:rPr>
              <w:t xml:space="preserve">Time and frequency: Not reported. </w:t>
            </w:r>
          </w:p>
          <w:p w14:paraId="2B6F87E4" w14:textId="77777777" w:rsidR="007A0303" w:rsidRPr="00DE095D" w:rsidRDefault="007A0303" w:rsidP="00303CC1">
            <w:pPr>
              <w:rPr>
                <w:color w:val="000000" w:themeColor="text1"/>
                <w:sz w:val="16"/>
                <w:szCs w:val="16"/>
              </w:rPr>
            </w:pPr>
          </w:p>
          <w:p w14:paraId="70BCF4FD" w14:textId="77777777" w:rsidR="007A0303" w:rsidRPr="00DE095D" w:rsidRDefault="007A0303" w:rsidP="00303CC1">
            <w:pPr>
              <w:rPr>
                <w:color w:val="000000" w:themeColor="text1"/>
                <w:sz w:val="16"/>
                <w:szCs w:val="16"/>
              </w:rPr>
            </w:pPr>
            <w:r w:rsidRPr="00DE095D">
              <w:rPr>
                <w:color w:val="000000" w:themeColor="text1"/>
                <w:sz w:val="16"/>
                <w:szCs w:val="16"/>
              </w:rPr>
              <w:t>Control: Health education, usual care, no intervention</w:t>
            </w:r>
          </w:p>
        </w:tc>
        <w:tc>
          <w:tcPr>
            <w:tcW w:w="1553" w:type="dxa"/>
            <w:tcMar>
              <w:top w:w="90" w:type="dxa"/>
              <w:left w:w="90" w:type="dxa"/>
              <w:bottom w:w="90" w:type="dxa"/>
              <w:right w:w="90" w:type="dxa"/>
            </w:tcMar>
          </w:tcPr>
          <w:p w14:paraId="1C0F92D6" w14:textId="77777777" w:rsidR="007A0303" w:rsidRPr="00DE095D" w:rsidRDefault="007A0303" w:rsidP="00303CC1">
            <w:pPr>
              <w:rPr>
                <w:color w:val="000000" w:themeColor="text1"/>
                <w:sz w:val="16"/>
                <w:szCs w:val="16"/>
              </w:rPr>
            </w:pPr>
            <w:r w:rsidRPr="00DE095D">
              <w:rPr>
                <w:color w:val="000000" w:themeColor="text1"/>
                <w:sz w:val="16"/>
                <w:szCs w:val="16"/>
              </w:rPr>
              <w:t>Visuospatial function:</w:t>
            </w:r>
          </w:p>
          <w:p w14:paraId="1C80D836" w14:textId="77777777" w:rsidR="007A0303" w:rsidRPr="00DE095D" w:rsidRDefault="007A0303" w:rsidP="00303CC1">
            <w:pPr>
              <w:rPr>
                <w:color w:val="000000" w:themeColor="text1"/>
                <w:sz w:val="16"/>
                <w:szCs w:val="16"/>
              </w:rPr>
            </w:pPr>
            <w:r w:rsidRPr="00DE095D">
              <w:rPr>
                <w:color w:val="000000" w:themeColor="text1"/>
                <w:sz w:val="16"/>
                <w:szCs w:val="16"/>
              </w:rPr>
              <w:t xml:space="preserve"> BDT</w:t>
            </w:r>
          </w:p>
        </w:tc>
        <w:tc>
          <w:tcPr>
            <w:tcW w:w="8003" w:type="dxa"/>
          </w:tcPr>
          <w:p w14:paraId="15F35980"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33BD3AB9" w14:textId="77777777" w:rsidR="007A0303" w:rsidRPr="00DE095D" w:rsidRDefault="007A0303" w:rsidP="00303CC1">
            <w:pPr>
              <w:rPr>
                <w:color w:val="000000" w:themeColor="text1"/>
                <w:sz w:val="16"/>
                <w:szCs w:val="16"/>
              </w:rPr>
            </w:pPr>
            <w:r w:rsidRPr="00DE095D">
              <w:rPr>
                <w:color w:val="000000" w:themeColor="text1"/>
                <w:sz w:val="16"/>
                <w:szCs w:val="16"/>
              </w:rPr>
              <w:t>SMD = 0.38 (0.03, 0.72)</w:t>
            </w:r>
          </w:p>
          <w:p w14:paraId="7D82A006" w14:textId="77777777" w:rsidR="007A0303" w:rsidRPr="00DE095D" w:rsidRDefault="007A0303" w:rsidP="00303CC1">
            <w:pPr>
              <w:rPr>
                <w:color w:val="000000" w:themeColor="text1"/>
                <w:sz w:val="16"/>
                <w:szCs w:val="16"/>
              </w:rPr>
            </w:pPr>
            <w:r w:rsidRPr="00DE095D">
              <w:rPr>
                <w:color w:val="000000" w:themeColor="text1"/>
                <w:sz w:val="16"/>
                <w:szCs w:val="16"/>
              </w:rPr>
              <w:t>No of studies in ES: 2 (n=132)</w:t>
            </w:r>
          </w:p>
          <w:p w14:paraId="1741F7B3"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0 </w:t>
            </w:r>
          </w:p>
          <w:p w14:paraId="58C848B2" w14:textId="77777777" w:rsidR="007A0303" w:rsidRPr="00DE095D" w:rsidRDefault="007A0303" w:rsidP="00303CC1">
            <w:pPr>
              <w:rPr>
                <w:color w:val="000000" w:themeColor="text1"/>
                <w:sz w:val="16"/>
                <w:szCs w:val="16"/>
              </w:rPr>
            </w:pPr>
            <w:r w:rsidRPr="00DE095D">
              <w:rPr>
                <w:color w:val="000000" w:themeColor="text1"/>
                <w:sz w:val="16"/>
                <w:szCs w:val="16"/>
              </w:rPr>
              <w:t>P=0.03</w:t>
            </w:r>
          </w:p>
          <w:p w14:paraId="1699B71F" w14:textId="77777777" w:rsidR="007A0303" w:rsidRPr="00DE095D" w:rsidRDefault="007A0303" w:rsidP="007A0303">
            <w:pPr>
              <w:pStyle w:val="ListParagraph"/>
              <w:numPr>
                <w:ilvl w:val="0"/>
                <w:numId w:val="14"/>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Data from two studies showed that exercise had a significant effect on improving visuospatial function.</w:t>
            </w:r>
          </w:p>
        </w:tc>
      </w:tr>
      <w:tr w:rsidR="007A0303" w:rsidRPr="00DE095D" w14:paraId="0975170B" w14:textId="77777777" w:rsidTr="00303CC1">
        <w:trPr>
          <w:trHeight w:val="1178"/>
        </w:trPr>
        <w:tc>
          <w:tcPr>
            <w:tcW w:w="1974" w:type="dxa"/>
            <w:tcMar>
              <w:top w:w="90" w:type="dxa"/>
              <w:left w:w="90" w:type="dxa"/>
              <w:bottom w:w="90" w:type="dxa"/>
              <w:right w:w="90" w:type="dxa"/>
            </w:tcMar>
          </w:tcPr>
          <w:p w14:paraId="4B345E96"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Zhu, 2015</w:t>
            </w:r>
          </w:p>
        </w:tc>
        <w:tc>
          <w:tcPr>
            <w:tcW w:w="820" w:type="dxa"/>
            <w:tcMar>
              <w:top w:w="90" w:type="dxa"/>
              <w:left w:w="90" w:type="dxa"/>
              <w:bottom w:w="90" w:type="dxa"/>
              <w:right w:w="90" w:type="dxa"/>
            </w:tcMar>
          </w:tcPr>
          <w:p w14:paraId="331D7370" w14:textId="77777777" w:rsidR="007A0303" w:rsidRPr="00DE095D" w:rsidRDefault="007A0303" w:rsidP="00303CC1">
            <w:pPr>
              <w:rPr>
                <w:color w:val="000000" w:themeColor="text1"/>
                <w:sz w:val="16"/>
                <w:szCs w:val="16"/>
              </w:rPr>
            </w:pPr>
            <w:r w:rsidRPr="00DE095D">
              <w:rPr>
                <w:color w:val="000000" w:themeColor="text1"/>
                <w:sz w:val="16"/>
                <w:szCs w:val="16"/>
              </w:rPr>
              <w:t>n=23</w:t>
            </w:r>
          </w:p>
          <w:p w14:paraId="0BE26C74" w14:textId="77777777" w:rsidR="007A0303" w:rsidRPr="00DE095D" w:rsidRDefault="007A0303" w:rsidP="00303CC1">
            <w:pPr>
              <w:rPr>
                <w:color w:val="000000" w:themeColor="text1"/>
                <w:sz w:val="16"/>
                <w:szCs w:val="16"/>
              </w:rPr>
            </w:pPr>
          </w:p>
        </w:tc>
        <w:tc>
          <w:tcPr>
            <w:tcW w:w="1552" w:type="dxa"/>
          </w:tcPr>
          <w:p w14:paraId="08674CAD" w14:textId="77777777" w:rsidR="007A0303" w:rsidRDefault="007A0303" w:rsidP="00303CC1">
            <w:pPr>
              <w:rPr>
                <w:color w:val="000000" w:themeColor="text1"/>
                <w:sz w:val="16"/>
                <w:szCs w:val="16"/>
              </w:rPr>
            </w:pPr>
            <w:r w:rsidRPr="00DE095D">
              <w:rPr>
                <w:color w:val="000000" w:themeColor="text1"/>
                <w:sz w:val="16"/>
                <w:szCs w:val="16"/>
              </w:rPr>
              <w:t>Patients with AD (n=886)</w:t>
            </w:r>
          </w:p>
          <w:p w14:paraId="7DF5349A" w14:textId="77777777" w:rsidR="007A0303" w:rsidRPr="0059244C" w:rsidRDefault="007A0303" w:rsidP="00303CC1">
            <w:pPr>
              <w:rPr>
                <w:color w:val="000000" w:themeColor="text1"/>
                <w:sz w:val="16"/>
                <w:szCs w:val="16"/>
              </w:rPr>
            </w:pPr>
            <w:r w:rsidRPr="00DE095D">
              <w:rPr>
                <w:color w:val="000000" w:themeColor="text1"/>
                <w:sz w:val="16"/>
                <w:szCs w:val="16"/>
              </w:rPr>
              <w:t xml:space="preserve">Mean age: </w:t>
            </w:r>
            <w:r w:rsidRPr="00DE095D">
              <w:rPr>
                <w:sz w:val="16"/>
                <w:szCs w:val="16"/>
              </w:rPr>
              <w:t>from 50 to 96</w:t>
            </w:r>
          </w:p>
          <w:p w14:paraId="42EFFB25" w14:textId="77777777" w:rsidR="007A0303" w:rsidRPr="00DE095D" w:rsidRDefault="007A0303" w:rsidP="00303CC1">
            <w:pPr>
              <w:rPr>
                <w:color w:val="000000" w:themeColor="text1"/>
                <w:sz w:val="16"/>
                <w:szCs w:val="16"/>
              </w:rPr>
            </w:pPr>
            <w:r w:rsidRPr="00DE095D">
              <w:rPr>
                <w:color w:val="000000" w:themeColor="text1"/>
                <w:sz w:val="16"/>
                <w:szCs w:val="16"/>
              </w:rPr>
              <w:t>Gender: 66</w:t>
            </w:r>
            <w:r w:rsidRPr="00DE095D">
              <w:rPr>
                <w:sz w:val="16"/>
                <w:szCs w:val="16"/>
              </w:rPr>
              <w:t>% female</w:t>
            </w:r>
          </w:p>
        </w:tc>
        <w:tc>
          <w:tcPr>
            <w:tcW w:w="2675" w:type="dxa"/>
            <w:tcMar>
              <w:top w:w="90" w:type="dxa"/>
              <w:left w:w="90" w:type="dxa"/>
              <w:bottom w:w="90" w:type="dxa"/>
              <w:right w:w="90" w:type="dxa"/>
            </w:tcMar>
          </w:tcPr>
          <w:p w14:paraId="0B829662" w14:textId="77777777" w:rsidR="007A0303" w:rsidRPr="00DE095D" w:rsidRDefault="007A0303" w:rsidP="00303CC1">
            <w:pPr>
              <w:rPr>
                <w:color w:val="000000" w:themeColor="text1"/>
                <w:sz w:val="16"/>
                <w:szCs w:val="16"/>
              </w:rPr>
            </w:pPr>
            <w:r w:rsidRPr="00DE095D">
              <w:rPr>
                <w:color w:val="000000" w:themeColor="text1"/>
                <w:sz w:val="16"/>
                <w:szCs w:val="16"/>
              </w:rPr>
              <w:t xml:space="preserve">Experimental: Aerobic, tai chi, dance, walking, physical activities (6-52 </w:t>
            </w:r>
            <w:proofErr w:type="spellStart"/>
            <w:r w:rsidRPr="00DE095D">
              <w:rPr>
                <w:color w:val="000000" w:themeColor="text1"/>
                <w:sz w:val="16"/>
                <w:szCs w:val="16"/>
              </w:rPr>
              <w:t>wk</w:t>
            </w:r>
            <w:proofErr w:type="spellEnd"/>
            <w:r w:rsidRPr="00DE095D">
              <w:rPr>
                <w:color w:val="000000" w:themeColor="text1"/>
                <w:sz w:val="16"/>
                <w:szCs w:val="16"/>
              </w:rPr>
              <w:t>)</w:t>
            </w:r>
          </w:p>
          <w:p w14:paraId="2BCFDC35" w14:textId="77777777" w:rsidR="007A0303" w:rsidRPr="00DE095D" w:rsidRDefault="007A0303" w:rsidP="00303CC1">
            <w:pPr>
              <w:rPr>
                <w:color w:val="000000" w:themeColor="text1"/>
                <w:sz w:val="16"/>
                <w:szCs w:val="16"/>
              </w:rPr>
            </w:pPr>
          </w:p>
          <w:p w14:paraId="603FB658" w14:textId="77777777" w:rsidR="007A0303" w:rsidRPr="00DE095D" w:rsidRDefault="007A0303" w:rsidP="00303CC1">
            <w:pPr>
              <w:pStyle w:val="NormalWeb"/>
              <w:rPr>
                <w:color w:val="000000" w:themeColor="text1"/>
                <w:sz w:val="16"/>
                <w:szCs w:val="16"/>
              </w:rPr>
            </w:pPr>
            <w:r w:rsidRPr="00DE095D">
              <w:rPr>
                <w:color w:val="000000" w:themeColor="text1"/>
                <w:sz w:val="16"/>
                <w:szCs w:val="16"/>
              </w:rPr>
              <w:t>Time and frequency: Not reported</w:t>
            </w:r>
          </w:p>
          <w:p w14:paraId="074326B0" w14:textId="77777777" w:rsidR="007A0303" w:rsidRPr="00DE095D" w:rsidRDefault="007A0303" w:rsidP="00303CC1">
            <w:pPr>
              <w:rPr>
                <w:color w:val="000000" w:themeColor="text1"/>
                <w:sz w:val="16"/>
                <w:szCs w:val="16"/>
              </w:rPr>
            </w:pPr>
          </w:p>
          <w:p w14:paraId="362FE3D0" w14:textId="77777777" w:rsidR="007A0303" w:rsidRPr="00DE095D" w:rsidRDefault="007A0303" w:rsidP="00303CC1">
            <w:pPr>
              <w:rPr>
                <w:color w:val="000000" w:themeColor="text1"/>
                <w:sz w:val="16"/>
                <w:szCs w:val="16"/>
              </w:rPr>
            </w:pPr>
            <w:r w:rsidRPr="00DE095D">
              <w:rPr>
                <w:color w:val="000000" w:themeColor="text1"/>
                <w:sz w:val="16"/>
                <w:szCs w:val="16"/>
              </w:rPr>
              <w:t>Control: NR</w:t>
            </w:r>
          </w:p>
        </w:tc>
        <w:tc>
          <w:tcPr>
            <w:tcW w:w="1553" w:type="dxa"/>
            <w:tcMar>
              <w:top w:w="90" w:type="dxa"/>
              <w:left w:w="90" w:type="dxa"/>
              <w:bottom w:w="90" w:type="dxa"/>
              <w:right w:w="90" w:type="dxa"/>
            </w:tcMar>
          </w:tcPr>
          <w:p w14:paraId="66436D0A" w14:textId="77777777" w:rsidR="007A0303" w:rsidRPr="00DE095D" w:rsidRDefault="007A0303" w:rsidP="00303CC1">
            <w:pPr>
              <w:rPr>
                <w:color w:val="000000" w:themeColor="text1"/>
                <w:sz w:val="16"/>
                <w:szCs w:val="16"/>
              </w:rPr>
            </w:pPr>
            <w:r w:rsidRPr="00DE095D">
              <w:rPr>
                <w:color w:val="000000" w:themeColor="text1"/>
                <w:sz w:val="16"/>
                <w:szCs w:val="16"/>
              </w:rPr>
              <w:t>ADL: BI, IADL</w:t>
            </w:r>
          </w:p>
          <w:p w14:paraId="43BB079A" w14:textId="77777777" w:rsidR="007A0303" w:rsidRPr="00DE095D" w:rsidRDefault="007A0303" w:rsidP="00303CC1">
            <w:pPr>
              <w:rPr>
                <w:color w:val="000000" w:themeColor="text1"/>
                <w:sz w:val="16"/>
                <w:szCs w:val="16"/>
              </w:rPr>
            </w:pPr>
          </w:p>
          <w:p w14:paraId="791F7928" w14:textId="77777777" w:rsidR="007A0303" w:rsidRPr="00DE095D" w:rsidRDefault="007A0303" w:rsidP="00303CC1">
            <w:pPr>
              <w:rPr>
                <w:color w:val="000000" w:themeColor="text1"/>
                <w:sz w:val="16"/>
                <w:szCs w:val="16"/>
              </w:rPr>
            </w:pPr>
            <w:r w:rsidRPr="00DE095D">
              <w:rPr>
                <w:color w:val="000000" w:themeColor="text1"/>
                <w:sz w:val="16"/>
                <w:szCs w:val="16"/>
              </w:rPr>
              <w:t>Balance: BBS</w:t>
            </w:r>
          </w:p>
          <w:p w14:paraId="4777E80B" w14:textId="77777777" w:rsidR="007A0303" w:rsidRPr="00DE095D" w:rsidRDefault="007A0303" w:rsidP="00303CC1">
            <w:pPr>
              <w:rPr>
                <w:color w:val="000000" w:themeColor="text1"/>
                <w:sz w:val="16"/>
                <w:szCs w:val="16"/>
              </w:rPr>
            </w:pPr>
          </w:p>
          <w:p w14:paraId="5E0DD938" w14:textId="77777777" w:rsidR="007A0303" w:rsidRPr="00DE095D" w:rsidRDefault="007A0303" w:rsidP="00303CC1">
            <w:pPr>
              <w:rPr>
                <w:color w:val="000000" w:themeColor="text1"/>
                <w:sz w:val="16"/>
                <w:szCs w:val="16"/>
              </w:rPr>
            </w:pPr>
            <w:r w:rsidRPr="00DE095D">
              <w:rPr>
                <w:color w:val="000000" w:themeColor="text1"/>
                <w:sz w:val="16"/>
                <w:szCs w:val="16"/>
              </w:rPr>
              <w:t>Walking: 6MWT, Speed, TUG</w:t>
            </w:r>
          </w:p>
        </w:tc>
        <w:tc>
          <w:tcPr>
            <w:tcW w:w="8003" w:type="dxa"/>
          </w:tcPr>
          <w:p w14:paraId="54531069"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11A96889" w14:textId="77777777" w:rsidR="007A0303" w:rsidRPr="00DE095D" w:rsidRDefault="007A0303" w:rsidP="00303CC1">
            <w:pPr>
              <w:rPr>
                <w:color w:val="000000" w:themeColor="text1"/>
                <w:sz w:val="16"/>
                <w:szCs w:val="16"/>
              </w:rPr>
            </w:pPr>
            <w:r w:rsidRPr="00DE095D">
              <w:rPr>
                <w:color w:val="000000" w:themeColor="text1"/>
                <w:sz w:val="16"/>
                <w:szCs w:val="16"/>
              </w:rPr>
              <w:t>SMD = ADL:0.78 (0.33, 1.23), Balance: 1.11 (0.37, 1.84), 6MWT: 2.23 (-0.47, 4.93), Gait speed: 0.16 (-0.14, 0.47)</w:t>
            </w:r>
          </w:p>
          <w:p w14:paraId="2B1C01D3" w14:textId="77777777" w:rsidR="007A0303" w:rsidRPr="00DE095D" w:rsidRDefault="007A0303" w:rsidP="00303CC1">
            <w:pPr>
              <w:rPr>
                <w:color w:val="000000" w:themeColor="text1"/>
                <w:sz w:val="16"/>
                <w:szCs w:val="16"/>
              </w:rPr>
            </w:pPr>
            <w:r w:rsidRPr="00DE095D">
              <w:rPr>
                <w:color w:val="000000" w:themeColor="text1"/>
                <w:sz w:val="16"/>
                <w:szCs w:val="16"/>
              </w:rPr>
              <w:t>n (ES) = ADL: 5, Balance: 5, 6MWT: 3, Gait speed: 6</w:t>
            </w:r>
          </w:p>
          <w:p w14:paraId="6C7EBC03"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ADL: 62, Balance: 66, 6MWT: 96, Gait speed: 19</w:t>
            </w:r>
          </w:p>
          <w:p w14:paraId="54FFC06A" w14:textId="77777777" w:rsidR="007A0303" w:rsidRDefault="007A0303" w:rsidP="00303CC1">
            <w:pPr>
              <w:rPr>
                <w:color w:val="000000" w:themeColor="text1"/>
                <w:sz w:val="16"/>
                <w:szCs w:val="16"/>
              </w:rPr>
            </w:pPr>
            <w:r w:rsidRPr="00DE095D">
              <w:rPr>
                <w:color w:val="000000" w:themeColor="text1"/>
                <w:sz w:val="16"/>
                <w:szCs w:val="16"/>
              </w:rPr>
              <w:t>P= ADL: 0.0007, Balance: 0.003, 6MWT: 0.11, Gait speed: 0.29</w:t>
            </w:r>
          </w:p>
          <w:p w14:paraId="72859020" w14:textId="77777777" w:rsidR="007A0303" w:rsidRPr="009B2970" w:rsidRDefault="007A0303" w:rsidP="007A0303">
            <w:pPr>
              <w:pStyle w:val="ListParagraph"/>
              <w:numPr>
                <w:ilvl w:val="0"/>
                <w:numId w:val="14"/>
              </w:numPr>
              <w:rPr>
                <w:color w:val="000000" w:themeColor="text1"/>
                <w:sz w:val="16"/>
                <w:szCs w:val="16"/>
              </w:rPr>
            </w:pPr>
            <w:r w:rsidRPr="009B2970">
              <w:rPr>
                <w:color w:val="000000" w:themeColor="text1"/>
                <w:sz w:val="16"/>
                <w:szCs w:val="16"/>
              </w:rPr>
              <w:t xml:space="preserve">The effect of physiotherapy on the performance of ADLs was investigated in five studies (n=272). No significant results were found in one study (P=0.82), but it was reported that ADL improved significantly in other studies.  </w:t>
            </w:r>
          </w:p>
          <w:p w14:paraId="08F711DE" w14:textId="77777777" w:rsidR="007A0303" w:rsidRPr="00DE095D" w:rsidRDefault="007A0303" w:rsidP="007A0303">
            <w:pPr>
              <w:pStyle w:val="ListParagraph"/>
              <w:numPr>
                <w:ilvl w:val="0"/>
                <w:numId w:val="14"/>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lastRenderedPageBreak/>
              <w:t>Likewise, although statistically significant results on balance were reported (n=113), physical exercises were found to have a statistically insignificant effect on walking speed (n=237) and distance (n=128) compared with control groups.</w:t>
            </w:r>
          </w:p>
        </w:tc>
      </w:tr>
      <w:tr w:rsidR="007A0303" w:rsidRPr="00DE095D" w14:paraId="4D34756A" w14:textId="77777777" w:rsidTr="00303CC1">
        <w:trPr>
          <w:trHeight w:val="604"/>
        </w:trPr>
        <w:tc>
          <w:tcPr>
            <w:tcW w:w="1974" w:type="dxa"/>
            <w:tcMar>
              <w:top w:w="90" w:type="dxa"/>
              <w:left w:w="90" w:type="dxa"/>
              <w:bottom w:w="90" w:type="dxa"/>
              <w:right w:w="90" w:type="dxa"/>
            </w:tcMar>
          </w:tcPr>
          <w:p w14:paraId="6C01A69C"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lastRenderedPageBreak/>
              <w:t>Zhu, 2020</w:t>
            </w:r>
          </w:p>
        </w:tc>
        <w:tc>
          <w:tcPr>
            <w:tcW w:w="820" w:type="dxa"/>
            <w:tcMar>
              <w:top w:w="90" w:type="dxa"/>
              <w:left w:w="90" w:type="dxa"/>
              <w:bottom w:w="90" w:type="dxa"/>
              <w:right w:w="90" w:type="dxa"/>
            </w:tcMar>
          </w:tcPr>
          <w:p w14:paraId="16618F8F" w14:textId="77777777" w:rsidR="007A0303" w:rsidRPr="00DE095D" w:rsidRDefault="007A0303" w:rsidP="00303CC1">
            <w:pPr>
              <w:rPr>
                <w:color w:val="000000" w:themeColor="text1"/>
                <w:sz w:val="16"/>
                <w:szCs w:val="16"/>
              </w:rPr>
            </w:pPr>
            <w:r w:rsidRPr="00DE095D">
              <w:rPr>
                <w:color w:val="000000" w:themeColor="text1"/>
                <w:sz w:val="16"/>
                <w:szCs w:val="16"/>
              </w:rPr>
              <w:t>n=16</w:t>
            </w:r>
          </w:p>
          <w:p w14:paraId="37CD0F2E" w14:textId="77777777" w:rsidR="007A0303" w:rsidRPr="00DE095D" w:rsidRDefault="007A0303" w:rsidP="00303CC1">
            <w:pPr>
              <w:rPr>
                <w:color w:val="000000" w:themeColor="text1"/>
                <w:sz w:val="16"/>
                <w:szCs w:val="16"/>
              </w:rPr>
            </w:pPr>
          </w:p>
        </w:tc>
        <w:tc>
          <w:tcPr>
            <w:tcW w:w="1552" w:type="dxa"/>
          </w:tcPr>
          <w:p w14:paraId="50CC3452" w14:textId="77777777" w:rsidR="007A0303" w:rsidRPr="00DE095D" w:rsidRDefault="007A0303" w:rsidP="00303CC1">
            <w:pPr>
              <w:rPr>
                <w:color w:val="000000" w:themeColor="text1"/>
                <w:sz w:val="16"/>
                <w:szCs w:val="16"/>
              </w:rPr>
            </w:pPr>
            <w:r w:rsidRPr="00DE095D">
              <w:rPr>
                <w:color w:val="000000" w:themeColor="text1"/>
                <w:sz w:val="16"/>
                <w:szCs w:val="16"/>
              </w:rPr>
              <w:t>Patients with AD (n=1181)</w:t>
            </w:r>
          </w:p>
          <w:p w14:paraId="45001B1C" w14:textId="77777777" w:rsidR="007A0303" w:rsidRPr="00DE095D" w:rsidRDefault="007A0303" w:rsidP="00303CC1">
            <w:pPr>
              <w:rPr>
                <w:color w:val="000000" w:themeColor="text1"/>
                <w:sz w:val="16"/>
                <w:szCs w:val="16"/>
              </w:rPr>
            </w:pPr>
            <w:r w:rsidRPr="00DE095D">
              <w:rPr>
                <w:color w:val="000000" w:themeColor="text1"/>
                <w:sz w:val="16"/>
                <w:szCs w:val="16"/>
              </w:rPr>
              <w:t>Mean age: 69 to 83</w:t>
            </w:r>
          </w:p>
          <w:p w14:paraId="301CDB89" w14:textId="77777777" w:rsidR="007A0303" w:rsidRPr="00DE095D" w:rsidRDefault="007A0303" w:rsidP="00303CC1">
            <w:pPr>
              <w:rPr>
                <w:color w:val="000000" w:themeColor="text1"/>
                <w:sz w:val="16"/>
                <w:szCs w:val="16"/>
              </w:rPr>
            </w:pPr>
            <w:r w:rsidRPr="00DE095D">
              <w:rPr>
                <w:color w:val="000000" w:themeColor="text1"/>
                <w:sz w:val="16"/>
                <w:szCs w:val="16"/>
              </w:rPr>
              <w:t>Gender: NR</w:t>
            </w:r>
          </w:p>
          <w:p w14:paraId="5E1EF2DB" w14:textId="77777777" w:rsidR="007A0303" w:rsidRPr="00DE095D" w:rsidRDefault="007A0303" w:rsidP="00303CC1">
            <w:pPr>
              <w:rPr>
                <w:color w:val="000000" w:themeColor="text1"/>
                <w:sz w:val="16"/>
                <w:szCs w:val="16"/>
              </w:rPr>
            </w:pPr>
          </w:p>
        </w:tc>
        <w:tc>
          <w:tcPr>
            <w:tcW w:w="2675" w:type="dxa"/>
            <w:tcMar>
              <w:top w:w="90" w:type="dxa"/>
              <w:left w:w="90" w:type="dxa"/>
              <w:bottom w:w="90" w:type="dxa"/>
              <w:right w:w="90" w:type="dxa"/>
            </w:tcMar>
          </w:tcPr>
          <w:p w14:paraId="64579E76" w14:textId="77777777" w:rsidR="007A0303" w:rsidRPr="00DE095D" w:rsidRDefault="007A0303" w:rsidP="00303CC1">
            <w:pPr>
              <w:rPr>
                <w:color w:val="000000" w:themeColor="text1"/>
                <w:sz w:val="16"/>
                <w:szCs w:val="16"/>
              </w:rPr>
            </w:pPr>
            <w:r w:rsidRPr="00DE095D">
              <w:rPr>
                <w:color w:val="000000" w:themeColor="text1"/>
                <w:sz w:val="16"/>
                <w:szCs w:val="16"/>
              </w:rPr>
              <w:t>Experimental: Aerobic, strength, walking, physical activities, flexibility (30-150 min x 1-7 days/</w:t>
            </w:r>
            <w:proofErr w:type="spellStart"/>
            <w:r w:rsidRPr="00DE095D">
              <w:rPr>
                <w:color w:val="000000" w:themeColor="text1"/>
                <w:sz w:val="16"/>
                <w:szCs w:val="16"/>
              </w:rPr>
              <w:t>wk</w:t>
            </w:r>
            <w:proofErr w:type="spellEnd"/>
            <w:r w:rsidRPr="00DE095D">
              <w:rPr>
                <w:color w:val="000000" w:themeColor="text1"/>
                <w:sz w:val="16"/>
                <w:szCs w:val="16"/>
              </w:rPr>
              <w:t xml:space="preserve"> x 8-48 </w:t>
            </w:r>
            <w:proofErr w:type="spellStart"/>
            <w:r w:rsidRPr="00DE095D">
              <w:rPr>
                <w:color w:val="000000" w:themeColor="text1"/>
                <w:sz w:val="16"/>
                <w:szCs w:val="16"/>
              </w:rPr>
              <w:t>wk</w:t>
            </w:r>
            <w:proofErr w:type="spellEnd"/>
            <w:r w:rsidRPr="00DE095D">
              <w:rPr>
                <w:color w:val="000000" w:themeColor="text1"/>
                <w:sz w:val="16"/>
                <w:szCs w:val="16"/>
              </w:rPr>
              <w:t>)</w:t>
            </w:r>
          </w:p>
          <w:p w14:paraId="10670C15" w14:textId="77777777" w:rsidR="007A0303" w:rsidRPr="00DE095D" w:rsidRDefault="007A0303" w:rsidP="00303CC1">
            <w:pPr>
              <w:rPr>
                <w:color w:val="000000" w:themeColor="text1"/>
                <w:sz w:val="16"/>
                <w:szCs w:val="16"/>
              </w:rPr>
            </w:pPr>
          </w:p>
          <w:p w14:paraId="5C4734BB" w14:textId="77777777" w:rsidR="007A0303" w:rsidRPr="00DE095D" w:rsidRDefault="007A0303" w:rsidP="00303CC1">
            <w:pPr>
              <w:rPr>
                <w:color w:val="000000" w:themeColor="text1"/>
                <w:sz w:val="16"/>
                <w:szCs w:val="16"/>
              </w:rPr>
            </w:pPr>
            <w:r w:rsidRPr="00DE095D">
              <w:rPr>
                <w:color w:val="000000" w:themeColor="text1"/>
                <w:sz w:val="16"/>
                <w:szCs w:val="16"/>
              </w:rPr>
              <w:t>Control: Usual care, stretching exercise, social and cognitive activities</w:t>
            </w:r>
          </w:p>
        </w:tc>
        <w:tc>
          <w:tcPr>
            <w:tcW w:w="1553" w:type="dxa"/>
            <w:tcMar>
              <w:top w:w="90" w:type="dxa"/>
              <w:left w:w="90" w:type="dxa"/>
              <w:bottom w:w="90" w:type="dxa"/>
              <w:right w:w="90" w:type="dxa"/>
            </w:tcMar>
          </w:tcPr>
          <w:p w14:paraId="32BEBF21" w14:textId="77777777" w:rsidR="007A0303" w:rsidRPr="00DE095D" w:rsidRDefault="007A0303" w:rsidP="00303CC1">
            <w:pPr>
              <w:rPr>
                <w:color w:val="000000" w:themeColor="text1"/>
                <w:sz w:val="16"/>
                <w:szCs w:val="16"/>
              </w:rPr>
            </w:pPr>
            <w:r w:rsidRPr="00DE095D">
              <w:rPr>
                <w:color w:val="000000" w:themeColor="text1"/>
                <w:sz w:val="16"/>
                <w:szCs w:val="16"/>
              </w:rPr>
              <w:t>ADL: BI, IADL, Physical function of SF36, ADCS-ADL</w:t>
            </w:r>
          </w:p>
        </w:tc>
        <w:tc>
          <w:tcPr>
            <w:tcW w:w="8003" w:type="dxa"/>
          </w:tcPr>
          <w:p w14:paraId="5AB71C9E"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3DD1CC1D" w14:textId="77777777" w:rsidR="007A0303" w:rsidRPr="00DE095D" w:rsidRDefault="007A0303" w:rsidP="00303CC1">
            <w:pPr>
              <w:rPr>
                <w:color w:val="000000" w:themeColor="text1"/>
                <w:sz w:val="16"/>
                <w:szCs w:val="16"/>
              </w:rPr>
            </w:pPr>
            <w:r w:rsidRPr="00DE095D">
              <w:rPr>
                <w:color w:val="000000" w:themeColor="text1"/>
                <w:sz w:val="16"/>
                <w:szCs w:val="16"/>
              </w:rPr>
              <w:t>SMD = 0.68 (0.19, 1.16)</w:t>
            </w:r>
          </w:p>
          <w:p w14:paraId="349051E6" w14:textId="77777777" w:rsidR="007A0303" w:rsidRPr="00DE095D" w:rsidRDefault="007A0303" w:rsidP="00303CC1">
            <w:pPr>
              <w:rPr>
                <w:color w:val="000000" w:themeColor="text1"/>
                <w:sz w:val="16"/>
                <w:szCs w:val="16"/>
              </w:rPr>
            </w:pPr>
            <w:r w:rsidRPr="00DE095D">
              <w:rPr>
                <w:color w:val="000000" w:themeColor="text1"/>
                <w:sz w:val="16"/>
                <w:szCs w:val="16"/>
              </w:rPr>
              <w:t>No of studies in ES: 10 (n=515)</w:t>
            </w:r>
          </w:p>
          <w:p w14:paraId="1FA2A479"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86</w:t>
            </w:r>
          </w:p>
          <w:p w14:paraId="3D8C671C" w14:textId="77777777" w:rsidR="007A0303" w:rsidRPr="00DE095D" w:rsidRDefault="007A0303" w:rsidP="00303CC1">
            <w:pPr>
              <w:rPr>
                <w:color w:val="000000" w:themeColor="text1"/>
                <w:sz w:val="16"/>
                <w:szCs w:val="16"/>
              </w:rPr>
            </w:pPr>
            <w:r w:rsidRPr="00DE095D">
              <w:rPr>
                <w:color w:val="000000" w:themeColor="text1"/>
                <w:sz w:val="16"/>
                <w:szCs w:val="16"/>
              </w:rPr>
              <w:t>P&lt; 0.05</w:t>
            </w:r>
          </w:p>
          <w:p w14:paraId="4E5C7D01" w14:textId="77777777" w:rsidR="007A0303" w:rsidRPr="00DE095D" w:rsidRDefault="007A0303" w:rsidP="007A0303">
            <w:pPr>
              <w:pStyle w:val="ListParagraph"/>
              <w:numPr>
                <w:ilvl w:val="0"/>
                <w:numId w:val="15"/>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The results of a meta-analysis of data from ten studies showed that physical activity significantly improved ADL. The results of the regression of covariates showed that age (P=0.47), frequency (P=0.204), time (P=0.72), duration (P=0.492) and intensity (P=0.281) had no significant effect.</w:t>
            </w:r>
          </w:p>
        </w:tc>
      </w:tr>
      <w:tr w:rsidR="007A0303" w:rsidRPr="00DE095D" w14:paraId="1AE76349" w14:textId="77777777" w:rsidTr="00303CC1">
        <w:trPr>
          <w:trHeight w:val="746"/>
        </w:trPr>
        <w:tc>
          <w:tcPr>
            <w:tcW w:w="1974" w:type="dxa"/>
            <w:tcBorders>
              <w:bottom w:val="single" w:sz="4" w:space="0" w:color="auto"/>
            </w:tcBorders>
            <w:tcMar>
              <w:top w:w="90" w:type="dxa"/>
              <w:left w:w="90" w:type="dxa"/>
              <w:bottom w:w="90" w:type="dxa"/>
              <w:right w:w="90" w:type="dxa"/>
            </w:tcMar>
          </w:tcPr>
          <w:p w14:paraId="70894C7B" w14:textId="77777777" w:rsidR="007A0303" w:rsidRPr="00DE095D" w:rsidRDefault="007A0303" w:rsidP="007A0303">
            <w:pPr>
              <w:pStyle w:val="NormalWeb"/>
              <w:numPr>
                <w:ilvl w:val="0"/>
                <w:numId w:val="17"/>
              </w:numPr>
              <w:rPr>
                <w:color w:val="000000" w:themeColor="text1"/>
                <w:sz w:val="16"/>
                <w:szCs w:val="16"/>
              </w:rPr>
            </w:pPr>
            <w:r w:rsidRPr="00DE095D">
              <w:rPr>
                <w:color w:val="000000" w:themeColor="text1"/>
                <w:sz w:val="16"/>
                <w:szCs w:val="16"/>
              </w:rPr>
              <w:t>Zou, 2019</w:t>
            </w:r>
          </w:p>
        </w:tc>
        <w:tc>
          <w:tcPr>
            <w:tcW w:w="820" w:type="dxa"/>
            <w:tcBorders>
              <w:bottom w:val="single" w:sz="4" w:space="0" w:color="auto"/>
            </w:tcBorders>
            <w:tcMar>
              <w:top w:w="90" w:type="dxa"/>
              <w:left w:w="90" w:type="dxa"/>
              <w:bottom w:w="90" w:type="dxa"/>
              <w:right w:w="90" w:type="dxa"/>
            </w:tcMar>
          </w:tcPr>
          <w:p w14:paraId="5E47F6E1" w14:textId="77777777" w:rsidR="007A0303" w:rsidRPr="00DE095D" w:rsidRDefault="007A0303" w:rsidP="00303CC1">
            <w:pPr>
              <w:rPr>
                <w:color w:val="000000" w:themeColor="text1"/>
                <w:sz w:val="16"/>
                <w:szCs w:val="16"/>
              </w:rPr>
            </w:pPr>
            <w:r w:rsidRPr="00DE095D">
              <w:rPr>
                <w:color w:val="000000" w:themeColor="text1"/>
                <w:sz w:val="16"/>
                <w:szCs w:val="16"/>
              </w:rPr>
              <w:t>n=12</w:t>
            </w:r>
          </w:p>
        </w:tc>
        <w:tc>
          <w:tcPr>
            <w:tcW w:w="1552" w:type="dxa"/>
            <w:tcBorders>
              <w:bottom w:val="single" w:sz="4" w:space="0" w:color="auto"/>
            </w:tcBorders>
          </w:tcPr>
          <w:p w14:paraId="09D6FAAC" w14:textId="77777777" w:rsidR="007A0303" w:rsidRDefault="007A0303" w:rsidP="00303CC1">
            <w:pPr>
              <w:rPr>
                <w:color w:val="000000" w:themeColor="text1"/>
                <w:sz w:val="16"/>
                <w:szCs w:val="16"/>
              </w:rPr>
            </w:pPr>
            <w:r w:rsidRPr="00DE095D">
              <w:rPr>
                <w:color w:val="000000" w:themeColor="text1"/>
                <w:sz w:val="16"/>
                <w:szCs w:val="16"/>
              </w:rPr>
              <w:t>Patients with MCI (n=1298)</w:t>
            </w:r>
          </w:p>
          <w:p w14:paraId="175B3F4D" w14:textId="77777777" w:rsidR="007A0303" w:rsidRPr="0059244C" w:rsidRDefault="007A0303" w:rsidP="00303CC1">
            <w:pPr>
              <w:rPr>
                <w:color w:val="000000" w:themeColor="text1"/>
                <w:sz w:val="16"/>
                <w:szCs w:val="16"/>
              </w:rPr>
            </w:pPr>
            <w:r w:rsidRPr="00DE095D">
              <w:rPr>
                <w:color w:val="000000" w:themeColor="text1"/>
                <w:sz w:val="16"/>
                <w:szCs w:val="16"/>
              </w:rPr>
              <w:t xml:space="preserve">Mean age: from </w:t>
            </w:r>
            <w:r w:rsidRPr="00DE095D">
              <w:rPr>
                <w:sz w:val="16"/>
                <w:szCs w:val="16"/>
              </w:rPr>
              <w:t>60 to 77.8</w:t>
            </w:r>
          </w:p>
          <w:p w14:paraId="229823E6" w14:textId="77777777" w:rsidR="007A0303" w:rsidRPr="00DE095D" w:rsidRDefault="007A0303" w:rsidP="00303CC1">
            <w:pPr>
              <w:rPr>
                <w:color w:val="000000" w:themeColor="text1"/>
                <w:sz w:val="16"/>
                <w:szCs w:val="16"/>
              </w:rPr>
            </w:pPr>
            <w:r w:rsidRPr="00DE095D">
              <w:rPr>
                <w:color w:val="000000" w:themeColor="text1"/>
                <w:sz w:val="16"/>
                <w:szCs w:val="16"/>
              </w:rPr>
              <w:t>Gender: 6</w:t>
            </w:r>
            <w:r w:rsidRPr="00DE095D">
              <w:rPr>
                <w:sz w:val="16"/>
                <w:szCs w:val="16"/>
              </w:rPr>
              <w:t>8% female</w:t>
            </w:r>
          </w:p>
        </w:tc>
        <w:tc>
          <w:tcPr>
            <w:tcW w:w="2675" w:type="dxa"/>
            <w:tcBorders>
              <w:bottom w:val="single" w:sz="4" w:space="0" w:color="auto"/>
            </w:tcBorders>
            <w:tcMar>
              <w:top w:w="90" w:type="dxa"/>
              <w:left w:w="90" w:type="dxa"/>
              <w:bottom w:w="90" w:type="dxa"/>
              <w:right w:w="90" w:type="dxa"/>
            </w:tcMar>
          </w:tcPr>
          <w:p w14:paraId="41A5E780" w14:textId="77777777" w:rsidR="007A0303" w:rsidRPr="00DE095D" w:rsidRDefault="007A0303" w:rsidP="00303CC1">
            <w:pPr>
              <w:rPr>
                <w:color w:val="000000" w:themeColor="text1"/>
                <w:sz w:val="16"/>
                <w:szCs w:val="16"/>
              </w:rPr>
            </w:pPr>
            <w:r w:rsidRPr="00DE095D">
              <w:rPr>
                <w:color w:val="000000" w:themeColor="text1"/>
                <w:sz w:val="16"/>
                <w:szCs w:val="16"/>
              </w:rPr>
              <w:t>Experimental: Tai chi, yoga, qigong (30-90 min x 1-6 days/</w:t>
            </w:r>
            <w:proofErr w:type="spellStart"/>
            <w:r w:rsidRPr="00DE095D">
              <w:rPr>
                <w:color w:val="000000" w:themeColor="text1"/>
                <w:sz w:val="16"/>
                <w:szCs w:val="16"/>
              </w:rPr>
              <w:t>wk</w:t>
            </w:r>
            <w:proofErr w:type="spellEnd"/>
            <w:r w:rsidRPr="00DE095D">
              <w:rPr>
                <w:color w:val="000000" w:themeColor="text1"/>
                <w:sz w:val="16"/>
                <w:szCs w:val="16"/>
              </w:rPr>
              <w:t xml:space="preserve"> x 12-52 </w:t>
            </w:r>
            <w:proofErr w:type="spellStart"/>
            <w:r w:rsidRPr="00DE095D">
              <w:rPr>
                <w:color w:val="000000" w:themeColor="text1"/>
                <w:sz w:val="16"/>
                <w:szCs w:val="16"/>
              </w:rPr>
              <w:t>wk</w:t>
            </w:r>
            <w:proofErr w:type="spellEnd"/>
            <w:r w:rsidRPr="00DE095D">
              <w:rPr>
                <w:color w:val="000000" w:themeColor="text1"/>
                <w:sz w:val="16"/>
                <w:szCs w:val="16"/>
              </w:rPr>
              <w:t>)</w:t>
            </w:r>
          </w:p>
          <w:p w14:paraId="14AEF524" w14:textId="77777777" w:rsidR="007A0303" w:rsidRPr="00DE095D" w:rsidRDefault="007A0303" w:rsidP="00303CC1">
            <w:pPr>
              <w:rPr>
                <w:color w:val="000000" w:themeColor="text1"/>
                <w:sz w:val="16"/>
                <w:szCs w:val="16"/>
              </w:rPr>
            </w:pPr>
          </w:p>
          <w:p w14:paraId="16FF1F2D" w14:textId="77777777" w:rsidR="007A0303" w:rsidRPr="00DE095D" w:rsidRDefault="007A0303" w:rsidP="00303CC1">
            <w:pPr>
              <w:rPr>
                <w:color w:val="000000" w:themeColor="text1"/>
                <w:sz w:val="16"/>
                <w:szCs w:val="16"/>
              </w:rPr>
            </w:pPr>
          </w:p>
          <w:p w14:paraId="545BC48F" w14:textId="77777777" w:rsidR="007A0303" w:rsidRPr="00DE095D" w:rsidRDefault="007A0303" w:rsidP="00303CC1">
            <w:pPr>
              <w:rPr>
                <w:color w:val="000000" w:themeColor="text1"/>
                <w:sz w:val="16"/>
                <w:szCs w:val="16"/>
              </w:rPr>
            </w:pPr>
            <w:r w:rsidRPr="00DE095D">
              <w:rPr>
                <w:color w:val="000000" w:themeColor="text1"/>
                <w:sz w:val="16"/>
                <w:szCs w:val="16"/>
              </w:rPr>
              <w:t>Control: Health education, usual care, no intervention</w:t>
            </w:r>
          </w:p>
        </w:tc>
        <w:tc>
          <w:tcPr>
            <w:tcW w:w="1553" w:type="dxa"/>
            <w:tcBorders>
              <w:bottom w:val="single" w:sz="4" w:space="0" w:color="auto"/>
            </w:tcBorders>
            <w:tcMar>
              <w:top w:w="90" w:type="dxa"/>
              <w:left w:w="90" w:type="dxa"/>
              <w:bottom w:w="90" w:type="dxa"/>
              <w:right w:w="90" w:type="dxa"/>
            </w:tcMar>
          </w:tcPr>
          <w:p w14:paraId="5F90792A" w14:textId="77777777" w:rsidR="007A0303" w:rsidRPr="00DE095D" w:rsidRDefault="007A0303" w:rsidP="00303CC1">
            <w:pPr>
              <w:rPr>
                <w:color w:val="000000" w:themeColor="text1"/>
                <w:sz w:val="16"/>
                <w:szCs w:val="16"/>
              </w:rPr>
            </w:pPr>
            <w:r w:rsidRPr="00DE095D">
              <w:rPr>
                <w:color w:val="000000" w:themeColor="text1"/>
                <w:sz w:val="16"/>
                <w:szCs w:val="16"/>
              </w:rPr>
              <w:t>Visuospatial function:</w:t>
            </w:r>
          </w:p>
          <w:p w14:paraId="44852A95" w14:textId="77777777" w:rsidR="007A0303" w:rsidRPr="00DE095D" w:rsidRDefault="007A0303" w:rsidP="00303CC1">
            <w:pPr>
              <w:rPr>
                <w:color w:val="000000" w:themeColor="text1"/>
                <w:sz w:val="16"/>
                <w:szCs w:val="16"/>
              </w:rPr>
            </w:pPr>
            <w:r w:rsidRPr="00DE095D">
              <w:rPr>
                <w:color w:val="000000" w:themeColor="text1"/>
                <w:sz w:val="16"/>
                <w:szCs w:val="16"/>
              </w:rPr>
              <w:t xml:space="preserve"> BDT, Copy cube/ TMT b</w:t>
            </w:r>
          </w:p>
        </w:tc>
        <w:tc>
          <w:tcPr>
            <w:tcW w:w="8003" w:type="dxa"/>
            <w:tcBorders>
              <w:bottom w:val="single" w:sz="4" w:space="0" w:color="auto"/>
            </w:tcBorders>
          </w:tcPr>
          <w:p w14:paraId="43BF664D" w14:textId="77777777" w:rsidR="007A0303" w:rsidRPr="00DE095D" w:rsidRDefault="007A0303" w:rsidP="00303CC1">
            <w:pPr>
              <w:rPr>
                <w:color w:val="000000" w:themeColor="text1"/>
                <w:sz w:val="16"/>
                <w:szCs w:val="16"/>
              </w:rPr>
            </w:pPr>
            <w:r w:rsidRPr="00DE095D">
              <w:rPr>
                <w:color w:val="000000" w:themeColor="text1"/>
                <w:sz w:val="16"/>
                <w:szCs w:val="16"/>
              </w:rPr>
              <w:t xml:space="preserve">Effect sizes (95% Confidence Interval) </w:t>
            </w:r>
          </w:p>
          <w:p w14:paraId="20C47F73" w14:textId="77777777" w:rsidR="007A0303" w:rsidRPr="00DE095D" w:rsidRDefault="007A0303" w:rsidP="00303CC1">
            <w:pPr>
              <w:rPr>
                <w:color w:val="000000" w:themeColor="text1"/>
                <w:sz w:val="16"/>
                <w:szCs w:val="16"/>
              </w:rPr>
            </w:pPr>
            <w:r w:rsidRPr="00DE095D">
              <w:rPr>
                <w:color w:val="000000" w:themeColor="text1"/>
                <w:sz w:val="16"/>
                <w:szCs w:val="16"/>
              </w:rPr>
              <w:t>SMD = 0.51 (0.15, 0.87)</w:t>
            </w:r>
          </w:p>
          <w:p w14:paraId="2D5A32B3" w14:textId="77777777" w:rsidR="007A0303" w:rsidRPr="00DE095D" w:rsidRDefault="007A0303" w:rsidP="00303CC1">
            <w:pPr>
              <w:rPr>
                <w:color w:val="000000" w:themeColor="text1"/>
                <w:sz w:val="16"/>
                <w:szCs w:val="16"/>
              </w:rPr>
            </w:pPr>
            <w:r w:rsidRPr="00DE095D">
              <w:rPr>
                <w:color w:val="000000" w:themeColor="text1"/>
                <w:sz w:val="16"/>
                <w:szCs w:val="16"/>
              </w:rPr>
              <w:t>No of studies in ES: 2 (n=123)</w:t>
            </w:r>
          </w:p>
          <w:p w14:paraId="7857C149" w14:textId="77777777" w:rsidR="007A0303" w:rsidRPr="00DE095D" w:rsidRDefault="007A0303" w:rsidP="00303CC1">
            <w:pPr>
              <w:rPr>
                <w:color w:val="000000" w:themeColor="text1"/>
                <w:sz w:val="16"/>
                <w:szCs w:val="16"/>
              </w:rPr>
            </w:pPr>
            <w:r w:rsidRPr="00DE095D">
              <w:rPr>
                <w:color w:val="000000" w:themeColor="text1"/>
                <w:sz w:val="16"/>
                <w:szCs w:val="16"/>
              </w:rPr>
              <w:t>I</w:t>
            </w:r>
            <w:r w:rsidRPr="00DE095D">
              <w:rPr>
                <w:color w:val="000000" w:themeColor="text1"/>
                <w:sz w:val="16"/>
                <w:szCs w:val="16"/>
                <w:vertAlign w:val="superscript"/>
              </w:rPr>
              <w:t>2</w:t>
            </w:r>
            <w:r w:rsidRPr="00DE095D">
              <w:rPr>
                <w:color w:val="000000" w:themeColor="text1"/>
                <w:sz w:val="16"/>
                <w:szCs w:val="16"/>
              </w:rPr>
              <w:t xml:space="preserve"> (%) = 0 </w:t>
            </w:r>
          </w:p>
          <w:p w14:paraId="599EF991" w14:textId="77777777" w:rsidR="007A0303" w:rsidRPr="00DE095D" w:rsidRDefault="007A0303" w:rsidP="00303CC1">
            <w:pPr>
              <w:rPr>
                <w:color w:val="000000" w:themeColor="text1"/>
                <w:sz w:val="16"/>
                <w:szCs w:val="16"/>
              </w:rPr>
            </w:pPr>
            <w:r w:rsidRPr="00DE095D">
              <w:rPr>
                <w:color w:val="000000" w:themeColor="text1"/>
                <w:sz w:val="16"/>
                <w:szCs w:val="16"/>
              </w:rPr>
              <w:t>P=0.01</w:t>
            </w:r>
          </w:p>
          <w:p w14:paraId="42D906D1" w14:textId="77777777" w:rsidR="007A0303" w:rsidRPr="00DE095D" w:rsidRDefault="007A0303" w:rsidP="007A0303">
            <w:pPr>
              <w:pStyle w:val="ListParagraph"/>
              <w:numPr>
                <w:ilvl w:val="0"/>
                <w:numId w:val="15"/>
              </w:numPr>
              <w:rPr>
                <w:rFonts w:ascii="Times New Roman" w:hAnsi="Times New Roman" w:cs="Times New Roman"/>
                <w:color w:val="000000" w:themeColor="text1"/>
                <w:sz w:val="16"/>
                <w:szCs w:val="16"/>
              </w:rPr>
            </w:pPr>
            <w:r w:rsidRPr="00DE095D">
              <w:rPr>
                <w:rFonts w:ascii="Times New Roman" w:hAnsi="Times New Roman" w:cs="Times New Roman"/>
                <w:color w:val="000000" w:themeColor="text1"/>
                <w:sz w:val="16"/>
                <w:szCs w:val="16"/>
              </w:rPr>
              <w:t xml:space="preserve">Data from two studies showed that mind-body exercises had a significant effect on improving visuospatial function. </w:t>
            </w:r>
          </w:p>
        </w:tc>
      </w:tr>
    </w:tbl>
    <w:p w14:paraId="39D89574" w14:textId="77777777" w:rsidR="007A0303" w:rsidRPr="00DE095D" w:rsidRDefault="007A0303" w:rsidP="007A0303">
      <w:pPr>
        <w:jc w:val="both"/>
        <w:rPr>
          <w:sz w:val="18"/>
          <w:szCs w:val="18"/>
        </w:rPr>
      </w:pPr>
    </w:p>
    <w:p w14:paraId="44EA43E1" w14:textId="77777777" w:rsidR="007A0303" w:rsidRDefault="007A0303" w:rsidP="007A0303">
      <w:pPr>
        <w:jc w:val="both"/>
        <w:rPr>
          <w:sz w:val="12"/>
          <w:szCs w:val="12"/>
        </w:rPr>
      </w:pPr>
      <w:r w:rsidRPr="00DE095D">
        <w:rPr>
          <w:sz w:val="12"/>
          <w:szCs w:val="12"/>
        </w:rPr>
        <w:t xml:space="preserve">2MWT, 2-minute walk test; 6MWT, 6-minute walk test; 8MWT, 8-minute walk test; 10MWT, 10-minute walk test; ACIF, Acute Care Index of Function; AD, Alzheimer’s disease; ADCS-ADL, Alzheimer’s Disease Cooperative Study Group Activities of Daily Living scale; ADL, activities of daily living; ANT, Animal Naming Test; B-ADL-25, Bayer Activities of Daily Living; BBS, Berg balance scale; BDS, block design score; BI, Barthel Index;  CADS, Changes in Advanced Dementia Scale; CDT, Clock-Drawing Test; DAD-ADL, Disability Assessment for Dementia subscale Activities of Daily Living; E-ADL, Erlangen test of Activities of Daily Living; FRT, Functional Reach Test; GS, gait speed; JTT, Jebsen Taylor Hand Function Test; IADL, instrumental activities of daily living; IDDAD, </w:t>
      </w:r>
      <w:r w:rsidRPr="00DE095D">
        <w:rPr>
          <w:color w:val="000000" w:themeColor="text1"/>
          <w:sz w:val="12"/>
          <w:szCs w:val="12"/>
        </w:rPr>
        <w:t>Interview for Deterioration of Daily Activities in Dementia;</w:t>
      </w:r>
      <w:r w:rsidRPr="00DE095D">
        <w:rPr>
          <w:sz w:val="12"/>
          <w:szCs w:val="12"/>
        </w:rPr>
        <w:t xml:space="preserve"> LBS, </w:t>
      </w:r>
      <w:r w:rsidRPr="00DE095D">
        <w:rPr>
          <w:color w:val="000000" w:themeColor="text1"/>
          <w:sz w:val="12"/>
          <w:szCs w:val="12"/>
        </w:rPr>
        <w:t>Lawton and Brody’s scale;</w:t>
      </w:r>
      <w:r w:rsidRPr="00DE095D">
        <w:rPr>
          <w:sz w:val="10"/>
          <w:szCs w:val="10"/>
        </w:rPr>
        <w:t xml:space="preserve"> </w:t>
      </w:r>
      <w:r w:rsidRPr="00DE095D">
        <w:rPr>
          <w:sz w:val="12"/>
          <w:szCs w:val="12"/>
        </w:rPr>
        <w:t>VS, visual span; UPDRS-II, Unified Parkinson’s disease rating scale subscale II (ADL); ROCFT, Rey-</w:t>
      </w:r>
      <w:proofErr w:type="spellStart"/>
      <w:r w:rsidRPr="00DE095D">
        <w:rPr>
          <w:sz w:val="12"/>
          <w:szCs w:val="12"/>
        </w:rPr>
        <w:t>Osterrieth</w:t>
      </w:r>
      <w:proofErr w:type="spellEnd"/>
      <w:r w:rsidRPr="00DE095D">
        <w:rPr>
          <w:sz w:val="12"/>
          <w:szCs w:val="12"/>
        </w:rPr>
        <w:t xml:space="preserve"> Complex Figure Test; SPPB, short physical performance battery; TUG, time and up go; UFOV, useful field of view</w:t>
      </w:r>
    </w:p>
    <w:p w14:paraId="0316344D" w14:textId="77777777" w:rsidR="007A0303" w:rsidRPr="007A0303" w:rsidRDefault="007A0303" w:rsidP="007A0303">
      <w:pPr>
        <w:pStyle w:val="ListParagraph"/>
        <w:jc w:val="both"/>
        <w:rPr>
          <w:b/>
          <w:bCs/>
          <w:sz w:val="12"/>
          <w:szCs w:val="12"/>
        </w:rPr>
      </w:pPr>
    </w:p>
    <w:p w14:paraId="1CCB3598" w14:textId="1255DD44" w:rsidR="007A0303" w:rsidRPr="00A057F4" w:rsidRDefault="007A0303" w:rsidP="007A0303">
      <w:pPr>
        <w:pStyle w:val="ListParagraph"/>
        <w:numPr>
          <w:ilvl w:val="0"/>
          <w:numId w:val="1"/>
        </w:numPr>
        <w:jc w:val="both"/>
        <w:rPr>
          <w:b/>
          <w:bCs/>
          <w:sz w:val="12"/>
          <w:szCs w:val="12"/>
        </w:rPr>
      </w:pPr>
      <w:r w:rsidRPr="00A057F4">
        <w:rPr>
          <w:b/>
          <w:bCs/>
        </w:rPr>
        <w:t>AMSTAR-2 scores of reviews</w:t>
      </w:r>
    </w:p>
    <w:tbl>
      <w:tblPr>
        <w:tblStyle w:val="TableGrid"/>
        <w:tblW w:w="14952" w:type="dxa"/>
        <w:tblInd w:w="-215" w:type="dxa"/>
        <w:tblLook w:val="04A0" w:firstRow="1" w:lastRow="0" w:firstColumn="1" w:lastColumn="0" w:noHBand="0" w:noVBand="1"/>
      </w:tblPr>
      <w:tblGrid>
        <w:gridCol w:w="1985"/>
        <w:gridCol w:w="448"/>
        <w:gridCol w:w="618"/>
        <w:gridCol w:w="618"/>
        <w:gridCol w:w="746"/>
        <w:gridCol w:w="617"/>
        <w:gridCol w:w="617"/>
        <w:gridCol w:w="746"/>
        <w:gridCol w:w="746"/>
        <w:gridCol w:w="617"/>
        <w:gridCol w:w="687"/>
        <w:gridCol w:w="852"/>
        <w:gridCol w:w="852"/>
        <w:gridCol w:w="687"/>
        <w:gridCol w:w="687"/>
        <w:gridCol w:w="852"/>
        <w:gridCol w:w="903"/>
        <w:gridCol w:w="1674"/>
      </w:tblGrid>
      <w:tr w:rsidR="007A0303" w:rsidRPr="00470C86" w14:paraId="0B379F1F" w14:textId="77777777" w:rsidTr="00303CC1">
        <w:trPr>
          <w:trHeight w:val="274"/>
        </w:trPr>
        <w:tc>
          <w:tcPr>
            <w:tcW w:w="1985" w:type="dxa"/>
            <w:vAlign w:val="center"/>
          </w:tcPr>
          <w:p w14:paraId="3AD3B733"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 xml:space="preserve">Author   </w:t>
            </w:r>
          </w:p>
        </w:tc>
        <w:tc>
          <w:tcPr>
            <w:tcW w:w="448" w:type="dxa"/>
            <w:shd w:val="clear" w:color="auto" w:fill="auto"/>
            <w:vAlign w:val="center"/>
          </w:tcPr>
          <w:p w14:paraId="6727F518"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1</w:t>
            </w:r>
          </w:p>
        </w:tc>
        <w:tc>
          <w:tcPr>
            <w:tcW w:w="618" w:type="dxa"/>
            <w:shd w:val="clear" w:color="auto" w:fill="auto"/>
            <w:vAlign w:val="center"/>
          </w:tcPr>
          <w:p w14:paraId="02F28432"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2</w:t>
            </w:r>
          </w:p>
        </w:tc>
        <w:tc>
          <w:tcPr>
            <w:tcW w:w="618" w:type="dxa"/>
            <w:shd w:val="clear" w:color="auto" w:fill="auto"/>
            <w:vAlign w:val="center"/>
          </w:tcPr>
          <w:p w14:paraId="2CC629EA"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3</w:t>
            </w:r>
          </w:p>
        </w:tc>
        <w:tc>
          <w:tcPr>
            <w:tcW w:w="746" w:type="dxa"/>
            <w:shd w:val="clear" w:color="auto" w:fill="auto"/>
            <w:vAlign w:val="center"/>
          </w:tcPr>
          <w:p w14:paraId="4942AEE1"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4</w:t>
            </w:r>
          </w:p>
        </w:tc>
        <w:tc>
          <w:tcPr>
            <w:tcW w:w="617" w:type="dxa"/>
            <w:shd w:val="clear" w:color="auto" w:fill="auto"/>
            <w:vAlign w:val="center"/>
          </w:tcPr>
          <w:p w14:paraId="1E3BD96A"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5</w:t>
            </w:r>
          </w:p>
        </w:tc>
        <w:tc>
          <w:tcPr>
            <w:tcW w:w="617" w:type="dxa"/>
            <w:shd w:val="clear" w:color="auto" w:fill="auto"/>
            <w:vAlign w:val="center"/>
          </w:tcPr>
          <w:p w14:paraId="79106BA8"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6</w:t>
            </w:r>
          </w:p>
        </w:tc>
        <w:tc>
          <w:tcPr>
            <w:tcW w:w="746" w:type="dxa"/>
            <w:shd w:val="clear" w:color="auto" w:fill="auto"/>
            <w:vAlign w:val="center"/>
          </w:tcPr>
          <w:p w14:paraId="05FEF60F"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7</w:t>
            </w:r>
          </w:p>
        </w:tc>
        <w:tc>
          <w:tcPr>
            <w:tcW w:w="746" w:type="dxa"/>
            <w:shd w:val="clear" w:color="auto" w:fill="auto"/>
            <w:vAlign w:val="center"/>
          </w:tcPr>
          <w:p w14:paraId="213251D4"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8</w:t>
            </w:r>
          </w:p>
        </w:tc>
        <w:tc>
          <w:tcPr>
            <w:tcW w:w="617" w:type="dxa"/>
            <w:shd w:val="clear" w:color="auto" w:fill="auto"/>
            <w:vAlign w:val="center"/>
          </w:tcPr>
          <w:p w14:paraId="2279E438"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9</w:t>
            </w:r>
          </w:p>
        </w:tc>
        <w:tc>
          <w:tcPr>
            <w:tcW w:w="687" w:type="dxa"/>
            <w:shd w:val="clear" w:color="auto" w:fill="auto"/>
            <w:vAlign w:val="center"/>
          </w:tcPr>
          <w:p w14:paraId="393506A5"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10</w:t>
            </w:r>
          </w:p>
        </w:tc>
        <w:tc>
          <w:tcPr>
            <w:tcW w:w="852" w:type="dxa"/>
            <w:shd w:val="clear" w:color="auto" w:fill="auto"/>
            <w:vAlign w:val="center"/>
          </w:tcPr>
          <w:p w14:paraId="424CBAAA"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11</w:t>
            </w:r>
          </w:p>
        </w:tc>
        <w:tc>
          <w:tcPr>
            <w:tcW w:w="852" w:type="dxa"/>
            <w:shd w:val="clear" w:color="auto" w:fill="auto"/>
            <w:vAlign w:val="center"/>
          </w:tcPr>
          <w:p w14:paraId="14A1D39E"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12</w:t>
            </w:r>
          </w:p>
        </w:tc>
        <w:tc>
          <w:tcPr>
            <w:tcW w:w="687" w:type="dxa"/>
            <w:shd w:val="clear" w:color="auto" w:fill="auto"/>
            <w:vAlign w:val="center"/>
          </w:tcPr>
          <w:p w14:paraId="1F400F4B"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13</w:t>
            </w:r>
          </w:p>
        </w:tc>
        <w:tc>
          <w:tcPr>
            <w:tcW w:w="687" w:type="dxa"/>
            <w:shd w:val="clear" w:color="auto" w:fill="auto"/>
            <w:vAlign w:val="center"/>
          </w:tcPr>
          <w:p w14:paraId="7797813E"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14</w:t>
            </w:r>
          </w:p>
        </w:tc>
        <w:tc>
          <w:tcPr>
            <w:tcW w:w="852" w:type="dxa"/>
            <w:shd w:val="clear" w:color="auto" w:fill="auto"/>
            <w:vAlign w:val="center"/>
          </w:tcPr>
          <w:p w14:paraId="0A460EEE"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15</w:t>
            </w:r>
          </w:p>
        </w:tc>
        <w:tc>
          <w:tcPr>
            <w:tcW w:w="903" w:type="dxa"/>
            <w:shd w:val="clear" w:color="auto" w:fill="auto"/>
            <w:vAlign w:val="center"/>
          </w:tcPr>
          <w:p w14:paraId="3CB7670D"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16</w:t>
            </w:r>
          </w:p>
        </w:tc>
        <w:tc>
          <w:tcPr>
            <w:tcW w:w="1674" w:type="dxa"/>
            <w:vAlign w:val="center"/>
          </w:tcPr>
          <w:p w14:paraId="62F9261A" w14:textId="77777777" w:rsidR="007A0303" w:rsidRPr="00470C86" w:rsidRDefault="007A0303" w:rsidP="00303CC1">
            <w:pPr>
              <w:jc w:val="center"/>
              <w:rPr>
                <w:rFonts w:ascii="Times New Roman" w:hAnsi="Times New Roman" w:cs="Times New Roman"/>
                <w:b/>
                <w:sz w:val="22"/>
                <w:szCs w:val="22"/>
              </w:rPr>
            </w:pPr>
            <w:r w:rsidRPr="00470C86">
              <w:rPr>
                <w:rFonts w:ascii="Times New Roman" w:hAnsi="Times New Roman" w:cs="Times New Roman"/>
                <w:b/>
                <w:sz w:val="22"/>
                <w:szCs w:val="22"/>
              </w:rPr>
              <w:t>Risk of Bias</w:t>
            </w:r>
          </w:p>
        </w:tc>
      </w:tr>
      <w:tr w:rsidR="007A0303" w:rsidRPr="00470C86" w14:paraId="778DE3A4" w14:textId="77777777" w:rsidTr="00303CC1">
        <w:trPr>
          <w:trHeight w:val="216"/>
        </w:trPr>
        <w:tc>
          <w:tcPr>
            <w:tcW w:w="1985" w:type="dxa"/>
            <w:vAlign w:val="center"/>
          </w:tcPr>
          <w:p w14:paraId="6FE01C69"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Almeida 2020</w:t>
            </w:r>
          </w:p>
        </w:tc>
        <w:tc>
          <w:tcPr>
            <w:tcW w:w="448" w:type="dxa"/>
            <w:vAlign w:val="center"/>
          </w:tcPr>
          <w:p w14:paraId="03AED22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uto"/>
            <w:vAlign w:val="center"/>
          </w:tcPr>
          <w:p w14:paraId="64C1965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uto"/>
            <w:vAlign w:val="center"/>
          </w:tcPr>
          <w:p w14:paraId="71B21FF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5981FB3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6A8F196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AEAAAA" w:themeFill="background2" w:themeFillShade="BF"/>
            <w:vAlign w:val="center"/>
          </w:tcPr>
          <w:p w14:paraId="0ECEC656" w14:textId="77777777" w:rsidR="007A0303" w:rsidRPr="00470C86" w:rsidRDefault="007A0303" w:rsidP="00303CC1">
            <w:pP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AEAAAA" w:themeFill="background2" w:themeFillShade="BF"/>
            <w:vAlign w:val="center"/>
          </w:tcPr>
          <w:p w14:paraId="2D9B880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42BDD2D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074DCC8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4EAC5C1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4556B52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2A70733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FFFFFF" w:themeFill="background1"/>
            <w:vAlign w:val="center"/>
          </w:tcPr>
          <w:p w14:paraId="3701850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5058911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70C3FB3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shd w:val="clear" w:color="auto" w:fill="FFFFFF" w:themeFill="background1"/>
            <w:vAlign w:val="center"/>
          </w:tcPr>
          <w:p w14:paraId="298A877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427AAEB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0B2940EF" w14:textId="77777777" w:rsidTr="00303CC1">
        <w:trPr>
          <w:trHeight w:val="216"/>
        </w:trPr>
        <w:tc>
          <w:tcPr>
            <w:tcW w:w="1985" w:type="dxa"/>
            <w:vAlign w:val="center"/>
          </w:tcPr>
          <w:p w14:paraId="19631520"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Brett 2016</w:t>
            </w:r>
          </w:p>
        </w:tc>
        <w:tc>
          <w:tcPr>
            <w:tcW w:w="448" w:type="dxa"/>
            <w:vAlign w:val="center"/>
          </w:tcPr>
          <w:p w14:paraId="092E1A8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48BDA0B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2DCA576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4686FD1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auto"/>
            <w:vAlign w:val="center"/>
          </w:tcPr>
          <w:p w14:paraId="43A8B89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auto"/>
            <w:vAlign w:val="center"/>
          </w:tcPr>
          <w:p w14:paraId="3ABF6E00" w14:textId="77777777" w:rsidR="007A0303" w:rsidRPr="00470C86" w:rsidRDefault="007A0303" w:rsidP="00303CC1">
            <w:pPr>
              <w:rPr>
                <w:rFonts w:ascii="Times New Roman" w:hAnsi="Times New Roman" w:cs="Times New Roman"/>
                <w:sz w:val="20"/>
                <w:szCs w:val="20"/>
              </w:rPr>
            </w:pPr>
            <w:r w:rsidRPr="00470C86">
              <w:rPr>
                <w:rFonts w:ascii="Times New Roman" w:hAnsi="Times New Roman" w:cs="Times New Roman"/>
                <w:sz w:val="20"/>
                <w:szCs w:val="20"/>
              </w:rPr>
              <w:t xml:space="preserve">  Y</w:t>
            </w:r>
          </w:p>
        </w:tc>
        <w:tc>
          <w:tcPr>
            <w:tcW w:w="746" w:type="dxa"/>
            <w:shd w:val="clear" w:color="auto" w:fill="AEAAAA" w:themeFill="background2" w:themeFillShade="BF"/>
            <w:vAlign w:val="center"/>
          </w:tcPr>
          <w:p w14:paraId="5CEBBF5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5B18D93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635277B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6DC8563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399F690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852" w:type="dxa"/>
            <w:shd w:val="clear" w:color="auto" w:fill="FFFFFF" w:themeFill="background1"/>
            <w:vAlign w:val="center"/>
          </w:tcPr>
          <w:p w14:paraId="338DC3B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687" w:type="dxa"/>
            <w:shd w:val="clear" w:color="auto" w:fill="FFFFFF" w:themeFill="background1"/>
            <w:vAlign w:val="center"/>
          </w:tcPr>
          <w:p w14:paraId="6099C22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05B961D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33EBB75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903" w:type="dxa"/>
            <w:vAlign w:val="center"/>
          </w:tcPr>
          <w:p w14:paraId="74E4976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0092649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5503DF15" w14:textId="77777777" w:rsidTr="00303CC1">
        <w:trPr>
          <w:trHeight w:val="216"/>
        </w:trPr>
        <w:tc>
          <w:tcPr>
            <w:tcW w:w="1985" w:type="dxa"/>
            <w:vAlign w:val="center"/>
          </w:tcPr>
          <w:p w14:paraId="48ACC905"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Cai 2020</w:t>
            </w:r>
          </w:p>
        </w:tc>
        <w:tc>
          <w:tcPr>
            <w:tcW w:w="448" w:type="dxa"/>
            <w:vAlign w:val="center"/>
          </w:tcPr>
          <w:p w14:paraId="27A8B30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0DE7D1A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uto"/>
            <w:vAlign w:val="center"/>
          </w:tcPr>
          <w:p w14:paraId="1161E4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7375D8E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0B0DFEA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32EE976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0632D1E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66ABB7C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64B628D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3B4A320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286EE40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412FC3E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AEAAAA" w:themeFill="background2" w:themeFillShade="BF"/>
            <w:vAlign w:val="center"/>
          </w:tcPr>
          <w:p w14:paraId="607C48F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AEAAAA" w:themeFill="background2" w:themeFillShade="BF"/>
            <w:vAlign w:val="center"/>
          </w:tcPr>
          <w:p w14:paraId="1B072A5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7CEFBE1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145D6A6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5EC8B63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2F7F4BBD" w14:textId="77777777" w:rsidTr="00303CC1">
        <w:trPr>
          <w:trHeight w:val="216"/>
        </w:trPr>
        <w:tc>
          <w:tcPr>
            <w:tcW w:w="1985" w:type="dxa"/>
            <w:vAlign w:val="center"/>
          </w:tcPr>
          <w:p w14:paraId="109206D1"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Chan 2020</w:t>
            </w:r>
          </w:p>
        </w:tc>
        <w:tc>
          <w:tcPr>
            <w:tcW w:w="448" w:type="dxa"/>
            <w:vAlign w:val="center"/>
          </w:tcPr>
          <w:p w14:paraId="4D1C3FC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FFFFFF" w:themeFill="background1"/>
            <w:vAlign w:val="center"/>
          </w:tcPr>
          <w:p w14:paraId="4FC712C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FFFFFF" w:themeFill="background1"/>
            <w:vAlign w:val="center"/>
          </w:tcPr>
          <w:p w14:paraId="232733B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31F7661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7B1386A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37224EE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3A3A96D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FFFFFF" w:themeFill="background1"/>
            <w:vAlign w:val="center"/>
          </w:tcPr>
          <w:p w14:paraId="74BA82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321B86B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650CB0B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32E33A5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5241CC6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414AAEF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6926C14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0ED267B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38E1888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3F40AED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LQ</w:t>
            </w:r>
          </w:p>
        </w:tc>
      </w:tr>
      <w:tr w:rsidR="007A0303" w:rsidRPr="00470C86" w14:paraId="6BF57D90" w14:textId="77777777" w:rsidTr="00303CC1">
        <w:trPr>
          <w:trHeight w:val="109"/>
        </w:trPr>
        <w:tc>
          <w:tcPr>
            <w:tcW w:w="1985" w:type="dxa"/>
            <w:vAlign w:val="center"/>
          </w:tcPr>
          <w:p w14:paraId="418953E6"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Farhang 2019</w:t>
            </w:r>
          </w:p>
        </w:tc>
        <w:tc>
          <w:tcPr>
            <w:tcW w:w="448" w:type="dxa"/>
            <w:vAlign w:val="center"/>
          </w:tcPr>
          <w:p w14:paraId="4C6467E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42F328D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FFFFFF" w:themeFill="background1"/>
            <w:vAlign w:val="center"/>
          </w:tcPr>
          <w:p w14:paraId="0571A53C" w14:textId="77777777" w:rsidR="007A0303" w:rsidRPr="00470C86" w:rsidRDefault="007A0303" w:rsidP="00303CC1">
            <w:pPr>
              <w:jc w:val="center"/>
              <w:rPr>
                <w:rFonts w:ascii="Times New Roman" w:hAnsi="Times New Roman" w:cs="Times New Roman"/>
                <w:sz w:val="20"/>
                <w:szCs w:val="20"/>
              </w:rPr>
            </w:pPr>
            <w:r>
              <w:rPr>
                <w:rFonts w:ascii="Times New Roman" w:hAnsi="Times New Roman" w:cs="Times New Roman"/>
                <w:sz w:val="20"/>
                <w:szCs w:val="20"/>
              </w:rPr>
              <w:t>Y</w:t>
            </w:r>
          </w:p>
        </w:tc>
        <w:tc>
          <w:tcPr>
            <w:tcW w:w="746" w:type="dxa"/>
            <w:vAlign w:val="center"/>
          </w:tcPr>
          <w:p w14:paraId="73DC90F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6FB226F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208E172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FFFFFF" w:themeFill="background1"/>
            <w:vAlign w:val="center"/>
          </w:tcPr>
          <w:p w14:paraId="061B981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6BA5E75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56A9F28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50C9850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5E02080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852" w:type="dxa"/>
            <w:shd w:val="clear" w:color="auto" w:fill="FFFFFF" w:themeFill="background1"/>
            <w:vAlign w:val="center"/>
          </w:tcPr>
          <w:p w14:paraId="0EFBF41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687" w:type="dxa"/>
            <w:shd w:val="clear" w:color="auto" w:fill="FFFFFF" w:themeFill="background1"/>
            <w:vAlign w:val="center"/>
          </w:tcPr>
          <w:p w14:paraId="72D05C5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3E72653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45A1EE6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903" w:type="dxa"/>
            <w:vAlign w:val="center"/>
          </w:tcPr>
          <w:p w14:paraId="7044F1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1FDFE8D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LQ</w:t>
            </w:r>
          </w:p>
        </w:tc>
      </w:tr>
      <w:tr w:rsidR="007A0303" w:rsidRPr="00470C86" w14:paraId="5DFE5205" w14:textId="77777777" w:rsidTr="00303CC1">
        <w:trPr>
          <w:trHeight w:val="216"/>
        </w:trPr>
        <w:tc>
          <w:tcPr>
            <w:tcW w:w="1985" w:type="dxa"/>
            <w:vAlign w:val="center"/>
          </w:tcPr>
          <w:p w14:paraId="43DEF340"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Forbes 2015</w:t>
            </w:r>
          </w:p>
        </w:tc>
        <w:tc>
          <w:tcPr>
            <w:tcW w:w="448" w:type="dxa"/>
            <w:vAlign w:val="center"/>
          </w:tcPr>
          <w:p w14:paraId="5B26B47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76E7223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FFFFFF" w:themeFill="background1"/>
            <w:vAlign w:val="center"/>
          </w:tcPr>
          <w:p w14:paraId="1C19372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0E66C26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173C58A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012124A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FFFFFF" w:themeFill="background1"/>
            <w:vAlign w:val="center"/>
          </w:tcPr>
          <w:p w14:paraId="6F88FB4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751CCB5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6CB22B1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0A2CD54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74FE9AE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6689336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3887070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2F26AD3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79CF8D2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2A6765F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5BBF892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HQ</w:t>
            </w:r>
          </w:p>
        </w:tc>
      </w:tr>
      <w:tr w:rsidR="007A0303" w:rsidRPr="00470C86" w14:paraId="17DFEB50" w14:textId="77777777" w:rsidTr="00303CC1">
        <w:trPr>
          <w:trHeight w:val="216"/>
        </w:trPr>
        <w:tc>
          <w:tcPr>
            <w:tcW w:w="1985" w:type="dxa"/>
            <w:vAlign w:val="center"/>
          </w:tcPr>
          <w:p w14:paraId="009D7F62"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lastRenderedPageBreak/>
              <w:t>Groot 2016</w:t>
            </w:r>
          </w:p>
        </w:tc>
        <w:tc>
          <w:tcPr>
            <w:tcW w:w="448" w:type="dxa"/>
            <w:vAlign w:val="center"/>
          </w:tcPr>
          <w:p w14:paraId="352C85D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0817DF5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16DF646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131BC58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AEAAAA" w:themeFill="background2" w:themeFillShade="BF"/>
            <w:vAlign w:val="center"/>
          </w:tcPr>
          <w:p w14:paraId="2B75C92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7" w:type="dxa"/>
            <w:shd w:val="clear" w:color="auto" w:fill="AEAAAA" w:themeFill="background2" w:themeFillShade="BF"/>
            <w:vAlign w:val="center"/>
          </w:tcPr>
          <w:p w14:paraId="60B213E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AEAAAA" w:themeFill="background2" w:themeFillShade="BF"/>
            <w:vAlign w:val="center"/>
          </w:tcPr>
          <w:p w14:paraId="2AB342E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3A19706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7CF90D6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798341C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3B7EDC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0CCC2B6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0FA9B1A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7C107BE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1F6F186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0407F11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3FB82E9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703722CE" w14:textId="77777777" w:rsidTr="00303CC1">
        <w:trPr>
          <w:trHeight w:val="216"/>
        </w:trPr>
        <w:tc>
          <w:tcPr>
            <w:tcW w:w="1985" w:type="dxa"/>
            <w:vAlign w:val="center"/>
          </w:tcPr>
          <w:p w14:paraId="04532618" w14:textId="77777777" w:rsidR="007A0303" w:rsidRPr="00470C86" w:rsidRDefault="007A0303" w:rsidP="00303CC1">
            <w:pPr>
              <w:pStyle w:val="NoSpacing"/>
              <w:rPr>
                <w:rFonts w:ascii="Times New Roman" w:hAnsi="Times New Roman" w:cs="Times New Roman"/>
                <w:sz w:val="20"/>
                <w:szCs w:val="20"/>
                <w:lang w:val="en-US"/>
              </w:rPr>
            </w:pPr>
            <w:proofErr w:type="spellStart"/>
            <w:r w:rsidRPr="00470C86">
              <w:rPr>
                <w:rFonts w:ascii="Times New Roman" w:hAnsi="Times New Roman" w:cs="Times New Roman"/>
                <w:sz w:val="20"/>
                <w:szCs w:val="20"/>
                <w:lang w:val="en-US"/>
              </w:rPr>
              <w:t>Karssemeijer</w:t>
            </w:r>
            <w:proofErr w:type="spellEnd"/>
            <w:r w:rsidRPr="00470C86">
              <w:rPr>
                <w:rFonts w:ascii="Times New Roman" w:hAnsi="Times New Roman" w:cs="Times New Roman"/>
                <w:sz w:val="20"/>
                <w:szCs w:val="20"/>
                <w:lang w:val="en-US"/>
              </w:rPr>
              <w:t xml:space="preserve"> 2017</w:t>
            </w:r>
          </w:p>
        </w:tc>
        <w:tc>
          <w:tcPr>
            <w:tcW w:w="448" w:type="dxa"/>
            <w:vAlign w:val="center"/>
          </w:tcPr>
          <w:p w14:paraId="04E92BE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0045235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7768A65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04C1BE6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17B368F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AEAAAA" w:themeFill="background2" w:themeFillShade="BF"/>
            <w:vAlign w:val="center"/>
          </w:tcPr>
          <w:p w14:paraId="58CF826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AEAAAA" w:themeFill="background2" w:themeFillShade="BF"/>
            <w:vAlign w:val="center"/>
          </w:tcPr>
          <w:p w14:paraId="2BC9C69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76D4524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4A65CD0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3E767D6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62B58A5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6988449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2BBBC4F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5D804AD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1DC2FCE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shd w:val="clear" w:color="auto" w:fill="FFFFFF" w:themeFill="background1"/>
            <w:vAlign w:val="center"/>
          </w:tcPr>
          <w:p w14:paraId="5C6D26F9" w14:textId="77777777" w:rsidR="007A0303" w:rsidRPr="00470C86" w:rsidRDefault="007A0303" w:rsidP="00303CC1">
            <w:pPr>
              <w:jc w:val="center"/>
              <w:rPr>
                <w:rFonts w:ascii="Times New Roman" w:hAnsi="Times New Roman" w:cs="Times New Roman"/>
                <w:sz w:val="20"/>
                <w:szCs w:val="20"/>
              </w:rPr>
            </w:pPr>
            <w:r>
              <w:rPr>
                <w:rFonts w:ascii="Times New Roman" w:hAnsi="Times New Roman" w:cs="Times New Roman"/>
                <w:sz w:val="20"/>
                <w:szCs w:val="20"/>
              </w:rPr>
              <w:t>Y</w:t>
            </w:r>
          </w:p>
        </w:tc>
        <w:tc>
          <w:tcPr>
            <w:tcW w:w="1674" w:type="dxa"/>
            <w:vAlign w:val="center"/>
          </w:tcPr>
          <w:p w14:paraId="627CFE5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LQ</w:t>
            </w:r>
          </w:p>
        </w:tc>
      </w:tr>
      <w:tr w:rsidR="007A0303" w:rsidRPr="00470C86" w14:paraId="7B49AEE5" w14:textId="77777777" w:rsidTr="00303CC1">
        <w:trPr>
          <w:trHeight w:val="216"/>
        </w:trPr>
        <w:tc>
          <w:tcPr>
            <w:tcW w:w="1985" w:type="dxa"/>
            <w:vAlign w:val="center"/>
          </w:tcPr>
          <w:p w14:paraId="0E3F1DB1"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Lam 2018</w:t>
            </w:r>
          </w:p>
        </w:tc>
        <w:tc>
          <w:tcPr>
            <w:tcW w:w="448" w:type="dxa"/>
            <w:vAlign w:val="center"/>
          </w:tcPr>
          <w:p w14:paraId="2662D5A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38AB7D6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vAlign w:val="center"/>
          </w:tcPr>
          <w:p w14:paraId="25F5A29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5B6A749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1E07652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1CC047A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1789E49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2013C95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322060A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1F27DFA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57BBB10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56825B1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61EC5DA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43D1147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470B532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1880E56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23EDF7D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76A99A2D" w14:textId="77777777" w:rsidTr="00303CC1">
        <w:trPr>
          <w:trHeight w:val="216"/>
        </w:trPr>
        <w:tc>
          <w:tcPr>
            <w:tcW w:w="1985" w:type="dxa"/>
            <w:vAlign w:val="center"/>
          </w:tcPr>
          <w:p w14:paraId="54C78572"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Lee 2016</w:t>
            </w:r>
          </w:p>
        </w:tc>
        <w:tc>
          <w:tcPr>
            <w:tcW w:w="448" w:type="dxa"/>
            <w:vAlign w:val="center"/>
          </w:tcPr>
          <w:p w14:paraId="055742C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7FAA8AE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4C9F0D3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FFFFFF" w:themeFill="background1"/>
            <w:vAlign w:val="center"/>
          </w:tcPr>
          <w:p w14:paraId="0CC9EBD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3969652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1B5B79E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1F5FF40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3F22507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AEAAAA" w:themeFill="background2" w:themeFillShade="BF"/>
            <w:vAlign w:val="center"/>
          </w:tcPr>
          <w:p w14:paraId="2276CD5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AEAAAA" w:themeFill="background2" w:themeFillShade="BF"/>
            <w:vAlign w:val="center"/>
          </w:tcPr>
          <w:p w14:paraId="42B034B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7CE3D7A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4BD4125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AEAAAA" w:themeFill="background2" w:themeFillShade="BF"/>
            <w:vAlign w:val="center"/>
          </w:tcPr>
          <w:p w14:paraId="21D00E7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AEAAAA" w:themeFill="background2" w:themeFillShade="BF"/>
            <w:vAlign w:val="center"/>
          </w:tcPr>
          <w:p w14:paraId="45C6A41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7091280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0BB92DB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5A1BC6E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074743F9" w14:textId="77777777" w:rsidTr="00BF62D6">
        <w:trPr>
          <w:trHeight w:val="216"/>
        </w:trPr>
        <w:tc>
          <w:tcPr>
            <w:tcW w:w="1985" w:type="dxa"/>
            <w:vAlign w:val="center"/>
          </w:tcPr>
          <w:p w14:paraId="638C9486"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Leng 2018</w:t>
            </w:r>
          </w:p>
        </w:tc>
        <w:tc>
          <w:tcPr>
            <w:tcW w:w="448" w:type="dxa"/>
            <w:vAlign w:val="center"/>
          </w:tcPr>
          <w:p w14:paraId="232AD35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3CFA715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vAlign w:val="center"/>
          </w:tcPr>
          <w:p w14:paraId="6EDB146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65AAD90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66540C0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415F1EE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79311EA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6C725A0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79F51C4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4B49D5B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6A996B5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1AB7742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AEAAAA" w:themeFill="background2" w:themeFillShade="BF"/>
            <w:vAlign w:val="center"/>
          </w:tcPr>
          <w:p w14:paraId="0AEF883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vAlign w:val="center"/>
          </w:tcPr>
          <w:p w14:paraId="224A22A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111FB3F0" w14:textId="4703D502" w:rsidR="007A0303" w:rsidRPr="00470C86" w:rsidRDefault="00BF62D6" w:rsidP="00303CC1">
            <w:pPr>
              <w:jc w:val="center"/>
              <w:rPr>
                <w:rFonts w:ascii="Times New Roman" w:hAnsi="Times New Roman" w:cs="Times New Roman"/>
                <w:sz w:val="20"/>
                <w:szCs w:val="20"/>
              </w:rPr>
            </w:pPr>
            <w:r>
              <w:rPr>
                <w:rFonts w:ascii="Times New Roman" w:hAnsi="Times New Roman" w:cs="Times New Roman"/>
                <w:sz w:val="20"/>
                <w:szCs w:val="20"/>
              </w:rPr>
              <w:t>N</w:t>
            </w:r>
          </w:p>
        </w:tc>
        <w:tc>
          <w:tcPr>
            <w:tcW w:w="903" w:type="dxa"/>
            <w:vAlign w:val="center"/>
          </w:tcPr>
          <w:p w14:paraId="0846C72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1E53935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40C86890" w14:textId="77777777" w:rsidTr="00303CC1">
        <w:trPr>
          <w:trHeight w:val="216"/>
        </w:trPr>
        <w:tc>
          <w:tcPr>
            <w:tcW w:w="1985" w:type="dxa"/>
            <w:vAlign w:val="center"/>
          </w:tcPr>
          <w:p w14:paraId="54076E1D"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Lewis 2017</w:t>
            </w:r>
          </w:p>
        </w:tc>
        <w:tc>
          <w:tcPr>
            <w:tcW w:w="448" w:type="dxa"/>
            <w:vAlign w:val="center"/>
          </w:tcPr>
          <w:p w14:paraId="3C18336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0778498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vAlign w:val="center"/>
          </w:tcPr>
          <w:p w14:paraId="2CA9EE2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0E23134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72A7905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2158412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51C7506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666448D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304B86F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5C85C5A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12FBED7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65D27DC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572FD29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60AEFDD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344DEFA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2CF0013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0E6B2DC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108824D1" w14:textId="77777777" w:rsidTr="00303CC1">
        <w:trPr>
          <w:trHeight w:val="216"/>
        </w:trPr>
        <w:tc>
          <w:tcPr>
            <w:tcW w:w="1985" w:type="dxa"/>
            <w:vAlign w:val="center"/>
          </w:tcPr>
          <w:p w14:paraId="63602F68"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Li 2019</w:t>
            </w:r>
          </w:p>
        </w:tc>
        <w:tc>
          <w:tcPr>
            <w:tcW w:w="448" w:type="dxa"/>
            <w:vAlign w:val="center"/>
          </w:tcPr>
          <w:p w14:paraId="7C07937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49B1A25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3EAD903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23815E3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35079F6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007BC45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2728B3E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5F8A340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53FBD69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7F64246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3FD4D96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63A4625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345D600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7D38A2E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00CEA65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12D09F2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6875F6C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43D05747" w14:textId="77777777" w:rsidTr="00303CC1">
        <w:trPr>
          <w:trHeight w:val="216"/>
        </w:trPr>
        <w:tc>
          <w:tcPr>
            <w:tcW w:w="1985" w:type="dxa"/>
            <w:vAlign w:val="center"/>
          </w:tcPr>
          <w:p w14:paraId="51F927DD"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 xml:space="preserve">Lim 2019 </w:t>
            </w:r>
          </w:p>
        </w:tc>
        <w:tc>
          <w:tcPr>
            <w:tcW w:w="448" w:type="dxa"/>
            <w:vAlign w:val="center"/>
          </w:tcPr>
          <w:p w14:paraId="5E7B1D2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34195EA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4C50A9B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4D8CDB0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2FBA8E4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AEAAAA" w:themeFill="background2" w:themeFillShade="BF"/>
            <w:vAlign w:val="center"/>
          </w:tcPr>
          <w:p w14:paraId="22F2111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AEAAAA" w:themeFill="background2" w:themeFillShade="BF"/>
            <w:vAlign w:val="center"/>
          </w:tcPr>
          <w:p w14:paraId="3B876A0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54FAE52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38370BB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32C9954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7A70427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852" w:type="dxa"/>
            <w:shd w:val="clear" w:color="auto" w:fill="FFFFFF" w:themeFill="background1"/>
            <w:vAlign w:val="center"/>
          </w:tcPr>
          <w:p w14:paraId="3FB2DD9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687" w:type="dxa"/>
            <w:shd w:val="clear" w:color="auto" w:fill="AEAAAA" w:themeFill="background2" w:themeFillShade="BF"/>
            <w:vAlign w:val="center"/>
          </w:tcPr>
          <w:p w14:paraId="4BEBEE8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FFFFFF" w:themeFill="background1"/>
            <w:vAlign w:val="center"/>
          </w:tcPr>
          <w:p w14:paraId="352B8B5D" w14:textId="77777777" w:rsidR="007A0303" w:rsidRPr="00470C86" w:rsidRDefault="007A0303" w:rsidP="00303CC1">
            <w:pPr>
              <w:jc w:val="center"/>
              <w:rPr>
                <w:rFonts w:ascii="Times New Roman" w:hAnsi="Times New Roman" w:cs="Times New Roman"/>
                <w:sz w:val="20"/>
                <w:szCs w:val="20"/>
              </w:rPr>
            </w:pPr>
            <w:r>
              <w:rPr>
                <w:rFonts w:ascii="Times New Roman" w:hAnsi="Times New Roman" w:cs="Times New Roman"/>
                <w:sz w:val="20"/>
                <w:szCs w:val="20"/>
              </w:rPr>
              <w:t>Y</w:t>
            </w:r>
          </w:p>
        </w:tc>
        <w:tc>
          <w:tcPr>
            <w:tcW w:w="852" w:type="dxa"/>
            <w:shd w:val="clear" w:color="auto" w:fill="FFFFFF" w:themeFill="background1"/>
            <w:vAlign w:val="center"/>
          </w:tcPr>
          <w:p w14:paraId="628E371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903" w:type="dxa"/>
            <w:vAlign w:val="center"/>
          </w:tcPr>
          <w:p w14:paraId="04E4521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462CE81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24E13420" w14:textId="77777777" w:rsidTr="00303CC1">
        <w:trPr>
          <w:trHeight w:val="216"/>
        </w:trPr>
        <w:tc>
          <w:tcPr>
            <w:tcW w:w="1985" w:type="dxa"/>
            <w:vAlign w:val="center"/>
          </w:tcPr>
          <w:p w14:paraId="2AB11CFB"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Long 2019</w:t>
            </w:r>
          </w:p>
        </w:tc>
        <w:tc>
          <w:tcPr>
            <w:tcW w:w="448" w:type="dxa"/>
            <w:vAlign w:val="center"/>
          </w:tcPr>
          <w:p w14:paraId="67B1890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FFFFFF" w:themeFill="background1"/>
            <w:vAlign w:val="center"/>
          </w:tcPr>
          <w:p w14:paraId="20E27BB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2BB1728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FFFFFF" w:themeFill="background1"/>
            <w:vAlign w:val="center"/>
          </w:tcPr>
          <w:p w14:paraId="5183645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38ADE38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01FF990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459E5E3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6792029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6779F65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4CECCDE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33A5319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852" w:type="dxa"/>
            <w:shd w:val="clear" w:color="auto" w:fill="FFFFFF" w:themeFill="background1"/>
            <w:vAlign w:val="center"/>
          </w:tcPr>
          <w:p w14:paraId="636CAA6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687" w:type="dxa"/>
            <w:shd w:val="clear" w:color="auto" w:fill="FFFFFF" w:themeFill="background1"/>
            <w:vAlign w:val="center"/>
          </w:tcPr>
          <w:p w14:paraId="5AD0FF0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1ED403A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469C4D1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903" w:type="dxa"/>
            <w:vAlign w:val="center"/>
          </w:tcPr>
          <w:p w14:paraId="75476DFC" w14:textId="77777777" w:rsidR="007A0303" w:rsidRPr="00470C86" w:rsidRDefault="007A0303" w:rsidP="00303CC1">
            <w:pPr>
              <w:rPr>
                <w:rFonts w:ascii="Times New Roman" w:hAnsi="Times New Roman" w:cs="Times New Roman"/>
                <w:sz w:val="20"/>
                <w:szCs w:val="20"/>
              </w:rPr>
            </w:pPr>
            <w:r w:rsidRPr="00470C86">
              <w:rPr>
                <w:rFonts w:ascii="Times New Roman" w:hAnsi="Times New Roman" w:cs="Times New Roman"/>
                <w:sz w:val="20"/>
                <w:szCs w:val="20"/>
              </w:rPr>
              <w:t xml:space="preserve">     Y</w:t>
            </w:r>
          </w:p>
        </w:tc>
        <w:tc>
          <w:tcPr>
            <w:tcW w:w="1674" w:type="dxa"/>
            <w:vAlign w:val="center"/>
          </w:tcPr>
          <w:p w14:paraId="5053409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LQ</w:t>
            </w:r>
          </w:p>
        </w:tc>
      </w:tr>
      <w:tr w:rsidR="007A0303" w:rsidRPr="00470C86" w14:paraId="5379C278" w14:textId="77777777" w:rsidTr="00303CC1">
        <w:trPr>
          <w:trHeight w:val="216"/>
        </w:trPr>
        <w:tc>
          <w:tcPr>
            <w:tcW w:w="1985" w:type="dxa"/>
            <w:vAlign w:val="center"/>
          </w:tcPr>
          <w:p w14:paraId="6E99789A"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Machado 2020</w:t>
            </w:r>
          </w:p>
        </w:tc>
        <w:tc>
          <w:tcPr>
            <w:tcW w:w="448" w:type="dxa"/>
            <w:vAlign w:val="center"/>
          </w:tcPr>
          <w:p w14:paraId="10B4A90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7DC444F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6D97452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5F4589B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09C11E8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AEAAAA" w:themeFill="background2" w:themeFillShade="BF"/>
            <w:vAlign w:val="center"/>
          </w:tcPr>
          <w:p w14:paraId="50BBF95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AEAAAA" w:themeFill="background2" w:themeFillShade="BF"/>
            <w:vAlign w:val="center"/>
          </w:tcPr>
          <w:p w14:paraId="5659DE4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50B0B81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2693E91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13628FF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4739EAC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852" w:type="dxa"/>
            <w:shd w:val="clear" w:color="auto" w:fill="AEAAAA" w:themeFill="background2" w:themeFillShade="BF"/>
            <w:vAlign w:val="center"/>
          </w:tcPr>
          <w:p w14:paraId="13F1557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AEAAAA" w:themeFill="background2" w:themeFillShade="BF"/>
            <w:vAlign w:val="center"/>
          </w:tcPr>
          <w:p w14:paraId="2C67DF3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vAlign w:val="center"/>
          </w:tcPr>
          <w:p w14:paraId="27EC056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2498C70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shd w:val="clear" w:color="auto" w:fill="FFFFFF" w:themeFill="background1"/>
            <w:vAlign w:val="center"/>
          </w:tcPr>
          <w:p w14:paraId="1418BD6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1427BC9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5BD50705" w14:textId="77777777" w:rsidTr="00303CC1">
        <w:trPr>
          <w:trHeight w:val="216"/>
        </w:trPr>
        <w:tc>
          <w:tcPr>
            <w:tcW w:w="1985" w:type="dxa"/>
            <w:vAlign w:val="center"/>
          </w:tcPr>
          <w:p w14:paraId="01264D7D"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Marques 2019</w:t>
            </w:r>
          </w:p>
        </w:tc>
        <w:tc>
          <w:tcPr>
            <w:tcW w:w="448" w:type="dxa"/>
            <w:vAlign w:val="center"/>
          </w:tcPr>
          <w:p w14:paraId="35776A5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41381CD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20B866F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5D52BDF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4A4D807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1A46651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FFFFFF" w:themeFill="background1"/>
            <w:vAlign w:val="center"/>
          </w:tcPr>
          <w:p w14:paraId="19A119F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746" w:type="dxa"/>
            <w:vAlign w:val="center"/>
          </w:tcPr>
          <w:p w14:paraId="546E072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1C16192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16CF8B7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3325303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34B7705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7C5E9D7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54CAC2F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AEAAAA" w:themeFill="background2" w:themeFillShade="BF"/>
            <w:vAlign w:val="center"/>
          </w:tcPr>
          <w:p w14:paraId="01A6E33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vAlign w:val="center"/>
          </w:tcPr>
          <w:p w14:paraId="7A685CA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10B71CB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1446400C" w14:textId="77777777" w:rsidTr="00303CC1">
        <w:trPr>
          <w:trHeight w:val="216"/>
        </w:trPr>
        <w:tc>
          <w:tcPr>
            <w:tcW w:w="1985" w:type="dxa"/>
            <w:vAlign w:val="center"/>
          </w:tcPr>
          <w:p w14:paraId="167B3EA9"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Russ 2020</w:t>
            </w:r>
          </w:p>
        </w:tc>
        <w:tc>
          <w:tcPr>
            <w:tcW w:w="448" w:type="dxa"/>
            <w:vAlign w:val="center"/>
          </w:tcPr>
          <w:p w14:paraId="111F85D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015DE4D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0A20E93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2BA0C0E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5115009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2DC3CE6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4BD1E9A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4EFEB51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1C7711D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1EF566E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4779DCC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29167F0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5F13074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780A23C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380C4B7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vAlign w:val="center"/>
          </w:tcPr>
          <w:p w14:paraId="4AB8AFF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2A442B8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22CA6B64" w14:textId="77777777" w:rsidTr="00303CC1">
        <w:trPr>
          <w:trHeight w:val="216"/>
        </w:trPr>
        <w:tc>
          <w:tcPr>
            <w:tcW w:w="1985" w:type="dxa"/>
            <w:vAlign w:val="center"/>
          </w:tcPr>
          <w:p w14:paraId="6613BEB6"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Sultana 2020</w:t>
            </w:r>
          </w:p>
        </w:tc>
        <w:tc>
          <w:tcPr>
            <w:tcW w:w="448" w:type="dxa"/>
            <w:vAlign w:val="center"/>
          </w:tcPr>
          <w:p w14:paraId="1E88285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6880F58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FFFFFF" w:themeFill="background1"/>
            <w:vAlign w:val="center"/>
          </w:tcPr>
          <w:p w14:paraId="365877B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FFFFFF" w:themeFill="background1"/>
            <w:vAlign w:val="center"/>
          </w:tcPr>
          <w:p w14:paraId="7AF667D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59FBCA8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2B9561E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1CD9B1F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FFFFFF" w:themeFill="background1"/>
            <w:vAlign w:val="center"/>
          </w:tcPr>
          <w:p w14:paraId="668DECE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6DC7653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1583BBE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79CBCE8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1ABDF8F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0503F38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03A1F11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76AB970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shd w:val="clear" w:color="auto" w:fill="FFFFFF" w:themeFill="background1"/>
            <w:vAlign w:val="center"/>
          </w:tcPr>
          <w:p w14:paraId="2FCF1D2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379D261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6643D33C" w14:textId="77777777" w:rsidTr="00BF62D6">
        <w:trPr>
          <w:trHeight w:val="216"/>
        </w:trPr>
        <w:tc>
          <w:tcPr>
            <w:tcW w:w="1985" w:type="dxa"/>
            <w:vAlign w:val="center"/>
          </w:tcPr>
          <w:p w14:paraId="4A868F8E" w14:textId="77777777" w:rsidR="007A0303" w:rsidRPr="00470C86" w:rsidRDefault="007A0303" w:rsidP="00303CC1">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Van </w:t>
            </w:r>
            <w:r w:rsidRPr="00470C86">
              <w:rPr>
                <w:rFonts w:ascii="Times New Roman" w:hAnsi="Times New Roman" w:cs="Times New Roman"/>
                <w:sz w:val="20"/>
                <w:szCs w:val="20"/>
                <w:lang w:val="en-US"/>
              </w:rPr>
              <w:t>Santen 2018</w:t>
            </w:r>
          </w:p>
        </w:tc>
        <w:tc>
          <w:tcPr>
            <w:tcW w:w="448" w:type="dxa"/>
            <w:vAlign w:val="center"/>
          </w:tcPr>
          <w:p w14:paraId="273E0537" w14:textId="77777777" w:rsidR="007A0303" w:rsidRPr="00470C86" w:rsidRDefault="007A0303" w:rsidP="00303CC1">
            <w:pPr>
              <w:jc w:val="center"/>
              <w:rPr>
                <w:sz w:val="20"/>
                <w:szCs w:val="20"/>
              </w:rPr>
            </w:pPr>
            <w:r w:rsidRPr="00470C86">
              <w:rPr>
                <w:rFonts w:ascii="Times New Roman" w:hAnsi="Times New Roman" w:cs="Times New Roman"/>
                <w:sz w:val="20"/>
                <w:szCs w:val="20"/>
              </w:rPr>
              <w:t>Y</w:t>
            </w:r>
          </w:p>
        </w:tc>
        <w:tc>
          <w:tcPr>
            <w:tcW w:w="618" w:type="dxa"/>
            <w:shd w:val="clear" w:color="auto" w:fill="auto"/>
            <w:vAlign w:val="center"/>
          </w:tcPr>
          <w:p w14:paraId="115AE587" w14:textId="77777777" w:rsidR="007A0303" w:rsidRPr="00470C86" w:rsidRDefault="007A0303" w:rsidP="00303CC1">
            <w:pPr>
              <w:jc w:val="center"/>
              <w:rPr>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672417A6" w14:textId="77777777" w:rsidR="007A0303" w:rsidRPr="00470C86" w:rsidRDefault="007A0303" w:rsidP="00303CC1">
            <w:pPr>
              <w:jc w:val="center"/>
              <w:rPr>
                <w:sz w:val="20"/>
                <w:szCs w:val="20"/>
              </w:rPr>
            </w:pPr>
            <w:r w:rsidRPr="00470C86">
              <w:rPr>
                <w:rFonts w:ascii="Times New Roman" w:hAnsi="Times New Roman" w:cs="Times New Roman"/>
                <w:sz w:val="20"/>
                <w:szCs w:val="20"/>
              </w:rPr>
              <w:t>N</w:t>
            </w:r>
          </w:p>
        </w:tc>
        <w:tc>
          <w:tcPr>
            <w:tcW w:w="746" w:type="dxa"/>
            <w:shd w:val="clear" w:color="auto" w:fill="FFFFFF" w:themeFill="background1"/>
            <w:vAlign w:val="center"/>
          </w:tcPr>
          <w:p w14:paraId="6EAC3091" w14:textId="77777777" w:rsidR="007A0303" w:rsidRPr="00470C86" w:rsidRDefault="007A0303" w:rsidP="00303CC1">
            <w:pPr>
              <w:jc w:val="center"/>
              <w:rPr>
                <w:sz w:val="20"/>
                <w:szCs w:val="20"/>
              </w:rPr>
            </w:pPr>
            <w:r w:rsidRPr="00470C86">
              <w:rPr>
                <w:rFonts w:ascii="Times New Roman" w:hAnsi="Times New Roman" w:cs="Times New Roman"/>
                <w:sz w:val="20"/>
                <w:szCs w:val="20"/>
              </w:rPr>
              <w:t>PY</w:t>
            </w:r>
          </w:p>
        </w:tc>
        <w:tc>
          <w:tcPr>
            <w:tcW w:w="617" w:type="dxa"/>
            <w:shd w:val="clear" w:color="auto" w:fill="FFFFFF" w:themeFill="background1"/>
            <w:vAlign w:val="center"/>
          </w:tcPr>
          <w:p w14:paraId="5ED00EC7" w14:textId="77777777" w:rsidR="007A0303" w:rsidRPr="00470C86" w:rsidRDefault="007A0303" w:rsidP="00303CC1">
            <w:pPr>
              <w:jc w:val="center"/>
              <w:rPr>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6ED3DBE8" w14:textId="77777777" w:rsidR="007A0303" w:rsidRPr="00470C86" w:rsidRDefault="007A0303" w:rsidP="00303CC1">
            <w:pPr>
              <w:jc w:val="center"/>
              <w:rPr>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50A83789" w14:textId="77777777" w:rsidR="007A0303" w:rsidRPr="00470C86" w:rsidRDefault="007A0303" w:rsidP="00303CC1">
            <w:pPr>
              <w:jc w:val="center"/>
              <w:rPr>
                <w:sz w:val="20"/>
                <w:szCs w:val="20"/>
              </w:rPr>
            </w:pPr>
            <w:r w:rsidRPr="00470C86">
              <w:rPr>
                <w:rFonts w:ascii="Times New Roman" w:hAnsi="Times New Roman" w:cs="Times New Roman"/>
                <w:sz w:val="20"/>
                <w:szCs w:val="20"/>
              </w:rPr>
              <w:t>N</w:t>
            </w:r>
          </w:p>
        </w:tc>
        <w:tc>
          <w:tcPr>
            <w:tcW w:w="746" w:type="dxa"/>
            <w:shd w:val="clear" w:color="auto" w:fill="FFFFFF" w:themeFill="background1"/>
            <w:vAlign w:val="center"/>
          </w:tcPr>
          <w:p w14:paraId="60675E1B" w14:textId="77777777" w:rsidR="007A0303" w:rsidRPr="00470C86" w:rsidRDefault="007A0303" w:rsidP="00303CC1">
            <w:pPr>
              <w:jc w:val="center"/>
              <w:rPr>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78921BC1" w14:textId="77777777" w:rsidR="007A0303" w:rsidRPr="00470C86" w:rsidRDefault="007A0303" w:rsidP="00303CC1">
            <w:pPr>
              <w:jc w:val="center"/>
              <w:rPr>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183FB52D" w14:textId="77777777" w:rsidR="007A0303" w:rsidRPr="00470C86" w:rsidRDefault="007A0303" w:rsidP="00303CC1">
            <w:pPr>
              <w:jc w:val="center"/>
              <w:rPr>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5F162EC7" w14:textId="77777777" w:rsidR="007A0303" w:rsidRPr="00470C86" w:rsidRDefault="007A0303" w:rsidP="00303CC1">
            <w:pPr>
              <w:jc w:val="center"/>
              <w:rPr>
                <w:sz w:val="20"/>
                <w:szCs w:val="20"/>
              </w:rPr>
            </w:pPr>
            <w:r w:rsidRPr="00470C86">
              <w:rPr>
                <w:rFonts w:ascii="Times New Roman" w:hAnsi="Times New Roman" w:cs="Times New Roman"/>
                <w:sz w:val="20"/>
                <w:szCs w:val="20"/>
              </w:rPr>
              <w:t>NM</w:t>
            </w:r>
          </w:p>
        </w:tc>
        <w:tc>
          <w:tcPr>
            <w:tcW w:w="852" w:type="dxa"/>
            <w:shd w:val="clear" w:color="auto" w:fill="FFFFFF" w:themeFill="background1"/>
            <w:vAlign w:val="center"/>
          </w:tcPr>
          <w:p w14:paraId="710D614E" w14:textId="77777777" w:rsidR="007A0303" w:rsidRPr="00470C86" w:rsidRDefault="007A0303" w:rsidP="00303CC1">
            <w:pPr>
              <w:jc w:val="center"/>
              <w:rPr>
                <w:sz w:val="20"/>
                <w:szCs w:val="20"/>
              </w:rPr>
            </w:pPr>
            <w:r w:rsidRPr="00470C86">
              <w:rPr>
                <w:rFonts w:ascii="Times New Roman" w:hAnsi="Times New Roman" w:cs="Times New Roman"/>
                <w:sz w:val="20"/>
                <w:szCs w:val="20"/>
              </w:rPr>
              <w:t>NM</w:t>
            </w:r>
          </w:p>
        </w:tc>
        <w:tc>
          <w:tcPr>
            <w:tcW w:w="687" w:type="dxa"/>
            <w:shd w:val="clear" w:color="auto" w:fill="FFFFFF" w:themeFill="background1"/>
            <w:vAlign w:val="center"/>
          </w:tcPr>
          <w:p w14:paraId="295AE573" w14:textId="77777777" w:rsidR="007A0303" w:rsidRPr="00470C86" w:rsidRDefault="007A0303" w:rsidP="00303CC1">
            <w:pPr>
              <w:jc w:val="center"/>
              <w:rPr>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1F2126D9" w14:textId="77777777" w:rsidR="007A0303" w:rsidRPr="00470C86" w:rsidRDefault="007A0303" w:rsidP="00303CC1">
            <w:pPr>
              <w:jc w:val="center"/>
              <w:rPr>
                <w:sz w:val="20"/>
                <w:szCs w:val="20"/>
              </w:rPr>
            </w:pPr>
            <w:r w:rsidRPr="00470C86">
              <w:rPr>
                <w:rFonts w:ascii="Times New Roman" w:hAnsi="Times New Roman" w:cs="Times New Roman"/>
                <w:sz w:val="20"/>
                <w:szCs w:val="20"/>
              </w:rPr>
              <w:t>N</w:t>
            </w:r>
          </w:p>
        </w:tc>
        <w:tc>
          <w:tcPr>
            <w:tcW w:w="852" w:type="dxa"/>
            <w:shd w:val="clear" w:color="auto" w:fill="auto"/>
            <w:vAlign w:val="center"/>
          </w:tcPr>
          <w:p w14:paraId="55DC23E7" w14:textId="77777777" w:rsidR="007A0303" w:rsidRPr="00470C86" w:rsidRDefault="007A0303" w:rsidP="00303CC1">
            <w:pPr>
              <w:jc w:val="center"/>
              <w:rPr>
                <w:sz w:val="20"/>
                <w:szCs w:val="20"/>
              </w:rPr>
            </w:pPr>
            <w:r w:rsidRPr="00470C86">
              <w:rPr>
                <w:rFonts w:ascii="Times New Roman" w:hAnsi="Times New Roman" w:cs="Times New Roman"/>
                <w:sz w:val="20"/>
                <w:szCs w:val="20"/>
              </w:rPr>
              <w:t>NM</w:t>
            </w:r>
          </w:p>
        </w:tc>
        <w:tc>
          <w:tcPr>
            <w:tcW w:w="903" w:type="dxa"/>
            <w:shd w:val="clear" w:color="auto" w:fill="AEAAAA" w:themeFill="background2" w:themeFillShade="BF"/>
            <w:vAlign w:val="center"/>
          </w:tcPr>
          <w:p w14:paraId="795A4349" w14:textId="77777777" w:rsidR="007A0303" w:rsidRPr="00470C86" w:rsidRDefault="007A0303" w:rsidP="00303CC1">
            <w:pPr>
              <w:jc w:val="center"/>
              <w:rPr>
                <w:sz w:val="20"/>
                <w:szCs w:val="20"/>
              </w:rPr>
            </w:pPr>
            <w:r w:rsidRPr="00470C86">
              <w:rPr>
                <w:rFonts w:ascii="Times New Roman" w:hAnsi="Times New Roman" w:cs="Times New Roman"/>
                <w:sz w:val="20"/>
                <w:szCs w:val="20"/>
              </w:rPr>
              <w:t>N</w:t>
            </w:r>
          </w:p>
        </w:tc>
        <w:tc>
          <w:tcPr>
            <w:tcW w:w="1674" w:type="dxa"/>
            <w:vAlign w:val="center"/>
          </w:tcPr>
          <w:p w14:paraId="16D436B7" w14:textId="77777777" w:rsidR="007A0303" w:rsidRPr="00470C86" w:rsidRDefault="007A0303" w:rsidP="00303CC1">
            <w:pPr>
              <w:jc w:val="center"/>
              <w:rPr>
                <w:sz w:val="20"/>
                <w:szCs w:val="20"/>
              </w:rPr>
            </w:pPr>
            <w:r w:rsidRPr="00470C86">
              <w:rPr>
                <w:rFonts w:ascii="Times New Roman" w:hAnsi="Times New Roman" w:cs="Times New Roman"/>
                <w:sz w:val="20"/>
                <w:szCs w:val="20"/>
              </w:rPr>
              <w:t>LQ</w:t>
            </w:r>
          </w:p>
        </w:tc>
      </w:tr>
      <w:tr w:rsidR="007A0303" w:rsidRPr="00470C86" w14:paraId="31B66F60" w14:textId="77777777" w:rsidTr="00BF62D6">
        <w:trPr>
          <w:trHeight w:val="216"/>
        </w:trPr>
        <w:tc>
          <w:tcPr>
            <w:tcW w:w="1985" w:type="dxa"/>
            <w:vAlign w:val="center"/>
          </w:tcPr>
          <w:p w14:paraId="530B8CF2"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Wei 2020</w:t>
            </w:r>
          </w:p>
        </w:tc>
        <w:tc>
          <w:tcPr>
            <w:tcW w:w="448" w:type="dxa"/>
            <w:vAlign w:val="center"/>
          </w:tcPr>
          <w:p w14:paraId="7D2B0C2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777F52F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6A9EE38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6C8AF65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AEAAAA" w:themeFill="background2" w:themeFillShade="BF"/>
            <w:vAlign w:val="center"/>
          </w:tcPr>
          <w:p w14:paraId="2A18B0E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7" w:type="dxa"/>
            <w:shd w:val="clear" w:color="auto" w:fill="FFFFFF" w:themeFill="background1"/>
            <w:vAlign w:val="center"/>
          </w:tcPr>
          <w:p w14:paraId="10479DB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2679F2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2F470F7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5429646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52FCCBC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AEAAAA" w:themeFill="background2" w:themeFillShade="BF"/>
            <w:vAlign w:val="center"/>
          </w:tcPr>
          <w:p w14:paraId="4721A83E" w14:textId="1BC5ACB7" w:rsidR="007A0303" w:rsidRPr="00470C86" w:rsidRDefault="00BF62D6" w:rsidP="00303CC1">
            <w:pPr>
              <w:jc w:val="center"/>
              <w:rPr>
                <w:rFonts w:ascii="Times New Roman" w:hAnsi="Times New Roman" w:cs="Times New Roman"/>
                <w:sz w:val="20"/>
                <w:szCs w:val="20"/>
              </w:rPr>
            </w:pPr>
            <w:r>
              <w:rPr>
                <w:rFonts w:ascii="Times New Roman" w:hAnsi="Times New Roman" w:cs="Times New Roman"/>
                <w:sz w:val="20"/>
                <w:szCs w:val="20"/>
              </w:rPr>
              <w:t>N</w:t>
            </w:r>
          </w:p>
        </w:tc>
        <w:tc>
          <w:tcPr>
            <w:tcW w:w="852" w:type="dxa"/>
            <w:shd w:val="clear" w:color="auto" w:fill="AEAAAA" w:themeFill="background2" w:themeFillShade="BF"/>
            <w:vAlign w:val="center"/>
          </w:tcPr>
          <w:p w14:paraId="7140396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FFFFFF" w:themeFill="background1"/>
            <w:vAlign w:val="center"/>
          </w:tcPr>
          <w:p w14:paraId="47E6E6F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003703D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599C44B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vAlign w:val="center"/>
          </w:tcPr>
          <w:p w14:paraId="5B0453D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5010DB3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407E2C7D" w14:textId="77777777" w:rsidTr="00303CC1">
        <w:trPr>
          <w:trHeight w:val="216"/>
        </w:trPr>
        <w:tc>
          <w:tcPr>
            <w:tcW w:w="1985" w:type="dxa"/>
            <w:vAlign w:val="center"/>
          </w:tcPr>
          <w:p w14:paraId="3EDB77AA"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Yang 2020</w:t>
            </w:r>
          </w:p>
        </w:tc>
        <w:tc>
          <w:tcPr>
            <w:tcW w:w="448" w:type="dxa"/>
            <w:vAlign w:val="center"/>
          </w:tcPr>
          <w:p w14:paraId="048A7AA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4F90B7A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FFFFFF" w:themeFill="background1"/>
            <w:vAlign w:val="center"/>
          </w:tcPr>
          <w:p w14:paraId="7DE2711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731936A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2952809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5D1C8F5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2BB44FC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3F6473B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0BB7C35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23CEB41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4BE04A2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768A561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3414D37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1E008D4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16381CC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vAlign w:val="center"/>
          </w:tcPr>
          <w:p w14:paraId="01B5E0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39605A8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0C40A7EC" w14:textId="77777777" w:rsidTr="00BF62D6">
        <w:trPr>
          <w:trHeight w:val="216"/>
        </w:trPr>
        <w:tc>
          <w:tcPr>
            <w:tcW w:w="1985" w:type="dxa"/>
            <w:vAlign w:val="center"/>
          </w:tcPr>
          <w:p w14:paraId="437D8569"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Yeh 2021</w:t>
            </w:r>
          </w:p>
        </w:tc>
        <w:tc>
          <w:tcPr>
            <w:tcW w:w="448" w:type="dxa"/>
            <w:vAlign w:val="center"/>
          </w:tcPr>
          <w:p w14:paraId="4173EA5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16F27D6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6FC191C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7003B7A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59A9221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488E7F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1DAC679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7A0E03B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06B1356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5759C98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AEAAAA" w:themeFill="background2" w:themeFillShade="BF"/>
            <w:vAlign w:val="center"/>
          </w:tcPr>
          <w:p w14:paraId="2A95A447" w14:textId="65C4C0D8" w:rsidR="007A0303" w:rsidRPr="00470C86" w:rsidRDefault="00BF62D6" w:rsidP="00303CC1">
            <w:pPr>
              <w:jc w:val="center"/>
              <w:rPr>
                <w:rFonts w:ascii="Times New Roman" w:hAnsi="Times New Roman" w:cs="Times New Roman"/>
                <w:sz w:val="20"/>
                <w:szCs w:val="20"/>
              </w:rPr>
            </w:pPr>
            <w:r>
              <w:rPr>
                <w:rFonts w:ascii="Times New Roman" w:hAnsi="Times New Roman" w:cs="Times New Roman"/>
                <w:sz w:val="20"/>
                <w:szCs w:val="20"/>
              </w:rPr>
              <w:t>N</w:t>
            </w:r>
          </w:p>
        </w:tc>
        <w:tc>
          <w:tcPr>
            <w:tcW w:w="852" w:type="dxa"/>
            <w:shd w:val="clear" w:color="auto" w:fill="FFFFFF" w:themeFill="background1"/>
            <w:vAlign w:val="center"/>
          </w:tcPr>
          <w:p w14:paraId="49CBF5E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30A5B56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602BF38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112A38B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vAlign w:val="center"/>
          </w:tcPr>
          <w:p w14:paraId="1BCF9B6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068A8C9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3D7846C4" w14:textId="77777777" w:rsidTr="00303CC1">
        <w:trPr>
          <w:trHeight w:val="216"/>
        </w:trPr>
        <w:tc>
          <w:tcPr>
            <w:tcW w:w="1985" w:type="dxa"/>
            <w:vAlign w:val="center"/>
          </w:tcPr>
          <w:p w14:paraId="2776B026"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Zhang 2019</w:t>
            </w:r>
          </w:p>
        </w:tc>
        <w:tc>
          <w:tcPr>
            <w:tcW w:w="448" w:type="dxa"/>
            <w:vAlign w:val="center"/>
          </w:tcPr>
          <w:p w14:paraId="0F506A1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1B0398E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740CA80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24963E6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32E3C73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675E306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23735B0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1B76CD5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37B0613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048F4AD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0835C56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11E226C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FFFFFF" w:themeFill="background1"/>
            <w:vAlign w:val="center"/>
          </w:tcPr>
          <w:p w14:paraId="2BF77D6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5091FC8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0B92B94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vAlign w:val="center"/>
          </w:tcPr>
          <w:p w14:paraId="16DA2BD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4AD08B2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2127CA7F" w14:textId="77777777" w:rsidTr="00303CC1">
        <w:trPr>
          <w:trHeight w:val="216"/>
        </w:trPr>
        <w:tc>
          <w:tcPr>
            <w:tcW w:w="1985" w:type="dxa"/>
            <w:vAlign w:val="center"/>
          </w:tcPr>
          <w:p w14:paraId="4A3FABFD"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Zhao 2020</w:t>
            </w:r>
          </w:p>
        </w:tc>
        <w:tc>
          <w:tcPr>
            <w:tcW w:w="448" w:type="dxa"/>
            <w:vAlign w:val="center"/>
          </w:tcPr>
          <w:p w14:paraId="07B5DA2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667E204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0FA9C43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7ED8A20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57CCEE0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6BD3D28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383FDB3C"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04CA592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61CAE42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3FA0058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7901304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852" w:type="dxa"/>
            <w:shd w:val="clear" w:color="auto" w:fill="FFFFFF" w:themeFill="background1"/>
            <w:vAlign w:val="center"/>
          </w:tcPr>
          <w:p w14:paraId="3DA6405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687" w:type="dxa"/>
            <w:shd w:val="clear" w:color="auto" w:fill="FFFFFF" w:themeFill="background1"/>
            <w:vAlign w:val="center"/>
          </w:tcPr>
          <w:p w14:paraId="2DFFA2D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4316423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47F7B98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NM</w:t>
            </w:r>
          </w:p>
        </w:tc>
        <w:tc>
          <w:tcPr>
            <w:tcW w:w="903" w:type="dxa"/>
            <w:shd w:val="clear" w:color="auto" w:fill="FFFFFF" w:themeFill="background1"/>
            <w:vAlign w:val="center"/>
          </w:tcPr>
          <w:p w14:paraId="0594958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30394C1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LQ</w:t>
            </w:r>
          </w:p>
        </w:tc>
      </w:tr>
      <w:tr w:rsidR="007A0303" w:rsidRPr="00470C86" w14:paraId="30215AF5" w14:textId="77777777" w:rsidTr="00303CC1">
        <w:trPr>
          <w:trHeight w:val="216"/>
        </w:trPr>
        <w:tc>
          <w:tcPr>
            <w:tcW w:w="1985" w:type="dxa"/>
            <w:vAlign w:val="center"/>
          </w:tcPr>
          <w:p w14:paraId="0E9024F5"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Zheng 2016</w:t>
            </w:r>
          </w:p>
        </w:tc>
        <w:tc>
          <w:tcPr>
            <w:tcW w:w="448" w:type="dxa"/>
            <w:vAlign w:val="center"/>
          </w:tcPr>
          <w:p w14:paraId="4AE6950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0AF03F6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3DBE2B8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439919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AEAAAA" w:themeFill="background2" w:themeFillShade="BF"/>
            <w:vAlign w:val="center"/>
          </w:tcPr>
          <w:p w14:paraId="6362482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7" w:type="dxa"/>
            <w:vAlign w:val="center"/>
          </w:tcPr>
          <w:p w14:paraId="4C780BB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346640C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51CED45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06B548E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73BB89D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7CA39322"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2A5068C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FFFFFF" w:themeFill="background1"/>
            <w:vAlign w:val="center"/>
          </w:tcPr>
          <w:p w14:paraId="69D063A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7A8BAA7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5B17D59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shd w:val="clear" w:color="auto" w:fill="FFFFFF" w:themeFill="background1"/>
            <w:vAlign w:val="center"/>
          </w:tcPr>
          <w:p w14:paraId="3C6B23B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7546972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LQ</w:t>
            </w:r>
          </w:p>
        </w:tc>
      </w:tr>
      <w:tr w:rsidR="007A0303" w:rsidRPr="00470C86" w14:paraId="2E7EE153" w14:textId="77777777" w:rsidTr="00303CC1">
        <w:trPr>
          <w:trHeight w:val="216"/>
        </w:trPr>
        <w:tc>
          <w:tcPr>
            <w:tcW w:w="1985" w:type="dxa"/>
            <w:vAlign w:val="center"/>
          </w:tcPr>
          <w:p w14:paraId="0AAB2DDE"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Zhou 2020</w:t>
            </w:r>
          </w:p>
        </w:tc>
        <w:tc>
          <w:tcPr>
            <w:tcW w:w="448" w:type="dxa"/>
            <w:vAlign w:val="center"/>
          </w:tcPr>
          <w:p w14:paraId="640B4E5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vAlign w:val="center"/>
          </w:tcPr>
          <w:p w14:paraId="20C9AF1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744E910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051F39B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19F6493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vAlign w:val="center"/>
          </w:tcPr>
          <w:p w14:paraId="1864C3F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6CBE988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66EF071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7AEF6A6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4DD1A69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7EF1D40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1E6058E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713F64A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2805CA4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AEAAAA" w:themeFill="background2" w:themeFillShade="BF"/>
            <w:vAlign w:val="center"/>
          </w:tcPr>
          <w:p w14:paraId="012E4E8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903" w:type="dxa"/>
            <w:vAlign w:val="center"/>
          </w:tcPr>
          <w:p w14:paraId="68875C1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2BE5EB4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LQ</w:t>
            </w:r>
          </w:p>
        </w:tc>
      </w:tr>
      <w:tr w:rsidR="007A0303" w:rsidRPr="00470C86" w14:paraId="1998CD01" w14:textId="77777777" w:rsidTr="00303CC1">
        <w:trPr>
          <w:trHeight w:val="216"/>
        </w:trPr>
        <w:tc>
          <w:tcPr>
            <w:tcW w:w="1985" w:type="dxa"/>
            <w:vAlign w:val="center"/>
          </w:tcPr>
          <w:p w14:paraId="5496F648"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Zhu 2015</w:t>
            </w:r>
          </w:p>
        </w:tc>
        <w:tc>
          <w:tcPr>
            <w:tcW w:w="448" w:type="dxa"/>
            <w:vAlign w:val="center"/>
          </w:tcPr>
          <w:p w14:paraId="3E730CC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5EBE52A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4676F15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5C159AC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shd w:val="clear" w:color="auto" w:fill="AEAAAA" w:themeFill="background2" w:themeFillShade="BF"/>
            <w:vAlign w:val="center"/>
          </w:tcPr>
          <w:p w14:paraId="43DFAE0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7" w:type="dxa"/>
            <w:vAlign w:val="center"/>
          </w:tcPr>
          <w:p w14:paraId="7723B49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2FD4806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064E4D5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04F9508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6B94248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2D4A8A8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852" w:type="dxa"/>
            <w:shd w:val="clear" w:color="auto" w:fill="AEAAAA" w:themeFill="background2" w:themeFillShade="BF"/>
            <w:vAlign w:val="center"/>
          </w:tcPr>
          <w:p w14:paraId="1FB0AF6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AEAAAA" w:themeFill="background2" w:themeFillShade="BF"/>
            <w:vAlign w:val="center"/>
          </w:tcPr>
          <w:p w14:paraId="58463798"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FFFFFF" w:themeFill="background1"/>
            <w:vAlign w:val="center"/>
          </w:tcPr>
          <w:p w14:paraId="18CFA40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70D36F6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shd w:val="clear" w:color="auto" w:fill="FFFFFF" w:themeFill="background1"/>
            <w:vAlign w:val="center"/>
          </w:tcPr>
          <w:p w14:paraId="7A66000F" w14:textId="77777777" w:rsidR="007A0303" w:rsidRPr="00470C86" w:rsidRDefault="007A0303" w:rsidP="00303CC1">
            <w:pPr>
              <w:jc w:val="center"/>
              <w:rPr>
                <w:rFonts w:ascii="Times New Roman" w:hAnsi="Times New Roman" w:cs="Times New Roman"/>
                <w:sz w:val="20"/>
                <w:szCs w:val="20"/>
              </w:rPr>
            </w:pPr>
            <w:r>
              <w:rPr>
                <w:rFonts w:ascii="Times New Roman" w:hAnsi="Times New Roman" w:cs="Times New Roman"/>
                <w:sz w:val="20"/>
                <w:szCs w:val="20"/>
              </w:rPr>
              <w:t>Y</w:t>
            </w:r>
          </w:p>
        </w:tc>
        <w:tc>
          <w:tcPr>
            <w:tcW w:w="1674" w:type="dxa"/>
            <w:vAlign w:val="center"/>
          </w:tcPr>
          <w:p w14:paraId="361D357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1500FC54" w14:textId="77777777" w:rsidTr="00303CC1">
        <w:trPr>
          <w:trHeight w:val="216"/>
        </w:trPr>
        <w:tc>
          <w:tcPr>
            <w:tcW w:w="1985" w:type="dxa"/>
            <w:vAlign w:val="center"/>
          </w:tcPr>
          <w:p w14:paraId="15FD70BD"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Zhu 2020</w:t>
            </w:r>
          </w:p>
        </w:tc>
        <w:tc>
          <w:tcPr>
            <w:tcW w:w="448" w:type="dxa"/>
            <w:vAlign w:val="center"/>
          </w:tcPr>
          <w:p w14:paraId="36DAC02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010B5D1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AEAAAA" w:themeFill="background2" w:themeFillShade="BF"/>
            <w:vAlign w:val="center"/>
          </w:tcPr>
          <w:p w14:paraId="2BFDD2B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43891D7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7E3BDD3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AEAAAA" w:themeFill="background2" w:themeFillShade="BF"/>
            <w:vAlign w:val="center"/>
          </w:tcPr>
          <w:p w14:paraId="59A2890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shd w:val="clear" w:color="auto" w:fill="AEAAAA" w:themeFill="background2" w:themeFillShade="BF"/>
            <w:vAlign w:val="center"/>
          </w:tcPr>
          <w:p w14:paraId="4B70C48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402FBB0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02276C97"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3D7D9D4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1708282F"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2EFA46B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FFFFFF" w:themeFill="background1"/>
            <w:vAlign w:val="center"/>
          </w:tcPr>
          <w:p w14:paraId="527720A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vAlign w:val="center"/>
          </w:tcPr>
          <w:p w14:paraId="3F2BDE5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852" w:type="dxa"/>
            <w:shd w:val="clear" w:color="auto" w:fill="FFFFFF" w:themeFill="background1"/>
            <w:vAlign w:val="center"/>
          </w:tcPr>
          <w:p w14:paraId="10FE64C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0A6C518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78815759"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r w:rsidR="007A0303" w:rsidRPr="00470C86" w14:paraId="219142EF" w14:textId="77777777" w:rsidTr="00303CC1">
        <w:trPr>
          <w:trHeight w:val="216"/>
        </w:trPr>
        <w:tc>
          <w:tcPr>
            <w:tcW w:w="1985" w:type="dxa"/>
            <w:vAlign w:val="center"/>
          </w:tcPr>
          <w:p w14:paraId="61DCD3E4" w14:textId="77777777" w:rsidR="007A0303" w:rsidRPr="00470C86" w:rsidRDefault="007A0303" w:rsidP="00303CC1">
            <w:pPr>
              <w:pStyle w:val="NoSpacing"/>
              <w:rPr>
                <w:rFonts w:ascii="Times New Roman" w:hAnsi="Times New Roman" w:cs="Times New Roman"/>
                <w:sz w:val="20"/>
                <w:szCs w:val="20"/>
                <w:lang w:val="en-US"/>
              </w:rPr>
            </w:pPr>
            <w:r w:rsidRPr="00470C86">
              <w:rPr>
                <w:rFonts w:ascii="Times New Roman" w:hAnsi="Times New Roman" w:cs="Times New Roman"/>
                <w:sz w:val="20"/>
                <w:szCs w:val="20"/>
                <w:lang w:val="en-US"/>
              </w:rPr>
              <w:t>Zou 2019</w:t>
            </w:r>
          </w:p>
        </w:tc>
        <w:tc>
          <w:tcPr>
            <w:tcW w:w="448" w:type="dxa"/>
            <w:vAlign w:val="center"/>
          </w:tcPr>
          <w:p w14:paraId="6FB9C690"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8" w:type="dxa"/>
            <w:shd w:val="clear" w:color="auto" w:fill="AEAAAA" w:themeFill="background2" w:themeFillShade="BF"/>
            <w:vAlign w:val="center"/>
          </w:tcPr>
          <w:p w14:paraId="4503825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18" w:type="dxa"/>
            <w:shd w:val="clear" w:color="auto" w:fill="FFFFFF" w:themeFill="background1"/>
            <w:vAlign w:val="center"/>
          </w:tcPr>
          <w:p w14:paraId="32AD13F6"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vAlign w:val="center"/>
          </w:tcPr>
          <w:p w14:paraId="34E3869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617" w:type="dxa"/>
            <w:vAlign w:val="center"/>
          </w:tcPr>
          <w:p w14:paraId="17AFB1A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4A3F99EE"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746" w:type="dxa"/>
            <w:shd w:val="clear" w:color="auto" w:fill="AEAAAA" w:themeFill="background2" w:themeFillShade="BF"/>
            <w:vAlign w:val="center"/>
          </w:tcPr>
          <w:p w14:paraId="05010AC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746" w:type="dxa"/>
            <w:vAlign w:val="center"/>
          </w:tcPr>
          <w:p w14:paraId="1406C9B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17" w:type="dxa"/>
            <w:shd w:val="clear" w:color="auto" w:fill="FFFFFF" w:themeFill="background1"/>
            <w:vAlign w:val="center"/>
          </w:tcPr>
          <w:p w14:paraId="6376048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41991AC5"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vAlign w:val="center"/>
          </w:tcPr>
          <w:p w14:paraId="29A4BBF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PY</w:t>
            </w:r>
          </w:p>
        </w:tc>
        <w:tc>
          <w:tcPr>
            <w:tcW w:w="852" w:type="dxa"/>
            <w:shd w:val="clear" w:color="auto" w:fill="AEAAAA" w:themeFill="background2" w:themeFillShade="BF"/>
            <w:vAlign w:val="center"/>
          </w:tcPr>
          <w:p w14:paraId="2FCC3971"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687" w:type="dxa"/>
            <w:shd w:val="clear" w:color="auto" w:fill="FFFFFF" w:themeFill="background1"/>
            <w:vAlign w:val="center"/>
          </w:tcPr>
          <w:p w14:paraId="48C472CD"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687" w:type="dxa"/>
            <w:shd w:val="clear" w:color="auto" w:fill="AEAAAA" w:themeFill="background2" w:themeFillShade="BF"/>
            <w:vAlign w:val="center"/>
          </w:tcPr>
          <w:p w14:paraId="3374F8A4"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N</w:t>
            </w:r>
          </w:p>
        </w:tc>
        <w:tc>
          <w:tcPr>
            <w:tcW w:w="852" w:type="dxa"/>
            <w:shd w:val="clear" w:color="auto" w:fill="FFFFFF" w:themeFill="background1"/>
            <w:vAlign w:val="center"/>
          </w:tcPr>
          <w:p w14:paraId="29738113"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903" w:type="dxa"/>
            <w:vAlign w:val="center"/>
          </w:tcPr>
          <w:p w14:paraId="4F2B730B"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Y</w:t>
            </w:r>
          </w:p>
        </w:tc>
        <w:tc>
          <w:tcPr>
            <w:tcW w:w="1674" w:type="dxa"/>
            <w:vAlign w:val="center"/>
          </w:tcPr>
          <w:p w14:paraId="50E94F3A" w14:textId="77777777" w:rsidR="007A0303" w:rsidRPr="00470C86" w:rsidRDefault="007A0303" w:rsidP="00303CC1">
            <w:pPr>
              <w:jc w:val="center"/>
              <w:rPr>
                <w:rFonts w:ascii="Times New Roman" w:hAnsi="Times New Roman" w:cs="Times New Roman"/>
                <w:sz w:val="20"/>
                <w:szCs w:val="20"/>
              </w:rPr>
            </w:pPr>
            <w:r w:rsidRPr="00470C86">
              <w:rPr>
                <w:rFonts w:ascii="Times New Roman" w:hAnsi="Times New Roman" w:cs="Times New Roman"/>
                <w:sz w:val="20"/>
                <w:szCs w:val="20"/>
              </w:rPr>
              <w:t>CLQ</w:t>
            </w:r>
          </w:p>
        </w:tc>
      </w:tr>
    </w:tbl>
    <w:p w14:paraId="5CC17CA6" w14:textId="3CA2E705" w:rsidR="007A0303" w:rsidRDefault="007A0303" w:rsidP="007A0303">
      <w:pPr>
        <w:rPr>
          <w:sz w:val="20"/>
          <w:szCs w:val="20"/>
        </w:rPr>
        <w:sectPr w:rsidR="007A0303" w:rsidSect="006A6A7C">
          <w:pgSz w:w="16840" w:h="11901" w:orient="landscape" w:code="9"/>
          <w:pgMar w:top="1701" w:right="1418" w:bottom="1701" w:left="1418" w:header="709" w:footer="709" w:gutter="0"/>
          <w:cols w:space="708"/>
          <w:docGrid w:linePitch="360"/>
        </w:sectPr>
      </w:pPr>
      <w:r w:rsidRPr="00D617D8">
        <w:rPr>
          <w:sz w:val="20"/>
          <w:szCs w:val="20"/>
        </w:rPr>
        <w:t>CLQ: Critically low quality; LQ: Low quality; HQ: High quality; Y: Yes; N: No; PY: Partial Yes; NM: No meta-analysis conduc</w:t>
      </w:r>
      <w:r>
        <w:rPr>
          <w:sz w:val="20"/>
          <w:szCs w:val="20"/>
        </w:rPr>
        <w:t>ted</w:t>
      </w:r>
    </w:p>
    <w:p w14:paraId="508591FE" w14:textId="77777777" w:rsidR="007A0303" w:rsidRPr="00A057F4" w:rsidRDefault="007A0303" w:rsidP="007A0303">
      <w:pPr>
        <w:pStyle w:val="NoSpacing"/>
        <w:spacing w:line="360" w:lineRule="auto"/>
        <w:jc w:val="both"/>
        <w:rPr>
          <w:rFonts w:ascii="Times New Roman" w:hAnsi="Times New Roman" w:cs="Times New Roman"/>
          <w:sz w:val="18"/>
          <w:szCs w:val="18"/>
          <w:lang w:val="es-MX"/>
        </w:rPr>
      </w:pPr>
      <w:r w:rsidRPr="00A057F4">
        <w:rPr>
          <w:rFonts w:ascii="Times New Roman" w:hAnsi="Times New Roman" w:cs="Times New Roman"/>
          <w:sz w:val="18"/>
          <w:szCs w:val="18"/>
          <w:lang w:val="es-MX"/>
        </w:rPr>
        <w:lastRenderedPageBreak/>
        <w:t xml:space="preserve">AMSTAR 2 Criteria: </w:t>
      </w:r>
    </w:p>
    <w:p w14:paraId="2F3E9BAF"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research questions and inclusion criteria for the review include the components of PICO?</w:t>
      </w:r>
    </w:p>
    <w:p w14:paraId="0FE75D52"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report of the review contain an explicit statement that the review methods were established prior to the conduct of the review and did the report justify any significant deviations from the protocol?</w:t>
      </w:r>
    </w:p>
    <w:p w14:paraId="39F3D6F9"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explain their selection of the study designs for inclusion in the review?</w:t>
      </w:r>
    </w:p>
    <w:p w14:paraId="5A8AF389"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use a comprehensive literature search strategy?</w:t>
      </w:r>
    </w:p>
    <w:p w14:paraId="1FADA9E2"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perform study selection in duplicate?</w:t>
      </w:r>
    </w:p>
    <w:p w14:paraId="645B1825"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perform data extraction in duplicate?</w:t>
      </w:r>
    </w:p>
    <w:p w14:paraId="15BA2381"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provide a list of excluded studies and justify the exclusions?</w:t>
      </w:r>
    </w:p>
    <w:p w14:paraId="20F0BA19"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describe the included studies in adequate detail?</w:t>
      </w:r>
    </w:p>
    <w:p w14:paraId="4E200754"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use a satisfactory technique for assessing the risk of bias (</w:t>
      </w:r>
      <w:proofErr w:type="spellStart"/>
      <w:r w:rsidRPr="00A057F4">
        <w:rPr>
          <w:rFonts w:ascii="Times New Roman" w:eastAsia="Times New Roman" w:hAnsi="Times New Roman" w:cs="Times New Roman"/>
          <w:sz w:val="18"/>
          <w:szCs w:val="18"/>
          <w:lang w:val="en-US"/>
        </w:rPr>
        <w:t>RoB</w:t>
      </w:r>
      <w:proofErr w:type="spellEnd"/>
      <w:r w:rsidRPr="00A057F4">
        <w:rPr>
          <w:rFonts w:ascii="Times New Roman" w:eastAsia="Times New Roman" w:hAnsi="Times New Roman" w:cs="Times New Roman"/>
          <w:sz w:val="18"/>
          <w:szCs w:val="18"/>
          <w:lang w:val="en-US"/>
        </w:rPr>
        <w:t>) in individual studies that were included in the review?</w:t>
      </w:r>
    </w:p>
    <w:p w14:paraId="3DC60ED6"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report on the sources of funding for the studies included in the review?</w:t>
      </w:r>
    </w:p>
    <w:p w14:paraId="7234021A"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If meta-analysis was performed did the review authors use appropriate methods for statistical combination of results?</w:t>
      </w:r>
    </w:p>
    <w:p w14:paraId="5041A1E5"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 xml:space="preserve">If meta-analysis was performed, did the review authors assess the potential impact of </w:t>
      </w:r>
      <w:proofErr w:type="spellStart"/>
      <w:r w:rsidRPr="00A057F4">
        <w:rPr>
          <w:rFonts w:ascii="Times New Roman" w:eastAsia="Times New Roman" w:hAnsi="Times New Roman" w:cs="Times New Roman"/>
          <w:sz w:val="18"/>
          <w:szCs w:val="18"/>
          <w:lang w:val="en-US"/>
        </w:rPr>
        <w:t>RoB</w:t>
      </w:r>
      <w:proofErr w:type="spellEnd"/>
      <w:r w:rsidRPr="00A057F4">
        <w:rPr>
          <w:rFonts w:ascii="Times New Roman" w:eastAsia="Times New Roman" w:hAnsi="Times New Roman" w:cs="Times New Roman"/>
          <w:sz w:val="18"/>
          <w:szCs w:val="18"/>
          <w:lang w:val="en-US"/>
        </w:rPr>
        <w:t xml:space="preserve"> in individual studies on the results of the meta-analysis or other evidence synthesis?</w:t>
      </w:r>
    </w:p>
    <w:p w14:paraId="00ECB12D"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 xml:space="preserve">Did the review authors account for </w:t>
      </w:r>
      <w:proofErr w:type="spellStart"/>
      <w:r w:rsidRPr="00A057F4">
        <w:rPr>
          <w:rFonts w:ascii="Times New Roman" w:eastAsia="Times New Roman" w:hAnsi="Times New Roman" w:cs="Times New Roman"/>
          <w:sz w:val="18"/>
          <w:szCs w:val="18"/>
          <w:lang w:val="en-US"/>
        </w:rPr>
        <w:t>RoB</w:t>
      </w:r>
      <w:proofErr w:type="spellEnd"/>
      <w:r w:rsidRPr="00A057F4">
        <w:rPr>
          <w:rFonts w:ascii="Times New Roman" w:eastAsia="Times New Roman" w:hAnsi="Times New Roman" w:cs="Times New Roman"/>
          <w:sz w:val="18"/>
          <w:szCs w:val="18"/>
          <w:lang w:val="en-US"/>
        </w:rPr>
        <w:t xml:space="preserve"> in individual studies when interpreting/ discussing the results of the review?</w:t>
      </w:r>
    </w:p>
    <w:p w14:paraId="1355BCCE"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Did the review authors provide a satisfactory explanation for, and discussion of, any heterogeneity observed in the results of the review?</w:t>
      </w:r>
    </w:p>
    <w:p w14:paraId="5B38D9D1" w14:textId="77777777" w:rsidR="007A0303" w:rsidRPr="00A057F4" w:rsidRDefault="007A0303" w:rsidP="007A0303">
      <w:pPr>
        <w:pStyle w:val="NoSpacing"/>
        <w:numPr>
          <w:ilvl w:val="0"/>
          <w:numId w:val="20"/>
        </w:numPr>
        <w:spacing w:line="360" w:lineRule="auto"/>
        <w:ind w:left="360"/>
        <w:jc w:val="both"/>
        <w:rPr>
          <w:rFonts w:ascii="Times New Roman" w:eastAsia="Times New Roman" w:hAnsi="Times New Roman" w:cs="Times New Roman"/>
          <w:sz w:val="18"/>
          <w:szCs w:val="18"/>
          <w:lang w:val="en-US"/>
        </w:rPr>
      </w:pPr>
      <w:r w:rsidRPr="00A057F4">
        <w:rPr>
          <w:rFonts w:ascii="Times New Roman" w:eastAsia="Times New Roman" w:hAnsi="Times New Roman" w:cs="Times New Roman"/>
          <w:sz w:val="18"/>
          <w:szCs w:val="18"/>
          <w:lang w:val="en-US"/>
        </w:rPr>
        <w:t>If they performed quantitative synthesis did the review authors carry out an adequate investigation of publication bias (small study bias) and discuss its likely impact on the results of the review?</w:t>
      </w:r>
    </w:p>
    <w:p w14:paraId="2F0907FF" w14:textId="02C802E9" w:rsidR="007A0303" w:rsidRPr="000405CD" w:rsidRDefault="007A0303" w:rsidP="007A0303">
      <w:pPr>
        <w:pStyle w:val="NoSpacing"/>
        <w:numPr>
          <w:ilvl w:val="0"/>
          <w:numId w:val="20"/>
        </w:numPr>
        <w:spacing w:line="360" w:lineRule="auto"/>
        <w:ind w:left="360"/>
        <w:jc w:val="both"/>
        <w:rPr>
          <w:rFonts w:ascii="Times New Roman" w:eastAsia="Times New Roman" w:hAnsi="Times New Roman" w:cs="Times New Roman"/>
          <w:b/>
          <w:bCs/>
          <w:sz w:val="18"/>
          <w:szCs w:val="18"/>
          <w:lang w:val="en-US"/>
        </w:rPr>
        <w:sectPr w:rsidR="007A0303" w:rsidRPr="000405CD" w:rsidSect="00A057F4">
          <w:pgSz w:w="16840" w:h="11900" w:orient="landscape"/>
          <w:pgMar w:top="1440" w:right="1440" w:bottom="1440" w:left="1440" w:header="708" w:footer="708" w:gutter="0"/>
          <w:cols w:space="708"/>
          <w:docGrid w:linePitch="360"/>
        </w:sectPr>
      </w:pPr>
      <w:r w:rsidRPr="00A057F4">
        <w:rPr>
          <w:rFonts w:ascii="Times New Roman" w:eastAsia="Times New Roman" w:hAnsi="Times New Roman" w:cs="Times New Roman"/>
          <w:sz w:val="18"/>
          <w:szCs w:val="18"/>
          <w:lang w:val="en-US"/>
        </w:rPr>
        <w:t>Did the review authors report any potential sources of conflict of interest, including any funding they received for conducting the review</w:t>
      </w:r>
    </w:p>
    <w:p w14:paraId="46D53447" w14:textId="28A9B0A0" w:rsidR="00284930" w:rsidRDefault="00284930"/>
    <w:sectPr w:rsidR="00284930" w:rsidSect="007A03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D9B"/>
    <w:multiLevelType w:val="hybridMultilevel"/>
    <w:tmpl w:val="F0D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610A7"/>
    <w:multiLevelType w:val="hybridMultilevel"/>
    <w:tmpl w:val="2F66DF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E599E"/>
    <w:multiLevelType w:val="hybridMultilevel"/>
    <w:tmpl w:val="5C62955A"/>
    <w:lvl w:ilvl="0" w:tplc="39E20BC8">
      <w:start w:val="1"/>
      <w:numFmt w:val="decimal"/>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3" w15:restartNumberingAfterBreak="0">
    <w:nsid w:val="35B34B00"/>
    <w:multiLevelType w:val="hybridMultilevel"/>
    <w:tmpl w:val="EE4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D1B71"/>
    <w:multiLevelType w:val="hybridMultilevel"/>
    <w:tmpl w:val="E806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15D93"/>
    <w:multiLevelType w:val="hybridMultilevel"/>
    <w:tmpl w:val="F75416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D04157"/>
    <w:multiLevelType w:val="hybridMultilevel"/>
    <w:tmpl w:val="2160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C3961"/>
    <w:multiLevelType w:val="hybridMultilevel"/>
    <w:tmpl w:val="E3E6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9718D"/>
    <w:multiLevelType w:val="hybridMultilevel"/>
    <w:tmpl w:val="D5F831BC"/>
    <w:lvl w:ilvl="0" w:tplc="DAB62A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9129C8"/>
    <w:multiLevelType w:val="hybridMultilevel"/>
    <w:tmpl w:val="10A8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75027"/>
    <w:multiLevelType w:val="hybridMultilevel"/>
    <w:tmpl w:val="618E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A47BF"/>
    <w:multiLevelType w:val="hybridMultilevel"/>
    <w:tmpl w:val="507E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2522D"/>
    <w:multiLevelType w:val="hybridMultilevel"/>
    <w:tmpl w:val="A8EC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21A1A"/>
    <w:multiLevelType w:val="hybridMultilevel"/>
    <w:tmpl w:val="C4D2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E29C4"/>
    <w:multiLevelType w:val="hybridMultilevel"/>
    <w:tmpl w:val="0EFA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D3805"/>
    <w:multiLevelType w:val="hybridMultilevel"/>
    <w:tmpl w:val="652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90129"/>
    <w:multiLevelType w:val="hybridMultilevel"/>
    <w:tmpl w:val="325C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F1928"/>
    <w:multiLevelType w:val="hybridMultilevel"/>
    <w:tmpl w:val="371446BA"/>
    <w:lvl w:ilvl="0" w:tplc="C360E89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44318"/>
    <w:multiLevelType w:val="hybridMultilevel"/>
    <w:tmpl w:val="6A48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239DA"/>
    <w:multiLevelType w:val="hybridMultilevel"/>
    <w:tmpl w:val="A746CC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1"/>
  </w:num>
  <w:num w:numId="5">
    <w:abstractNumId w:val="12"/>
  </w:num>
  <w:num w:numId="6">
    <w:abstractNumId w:val="18"/>
  </w:num>
  <w:num w:numId="7">
    <w:abstractNumId w:val="15"/>
  </w:num>
  <w:num w:numId="8">
    <w:abstractNumId w:val="9"/>
  </w:num>
  <w:num w:numId="9">
    <w:abstractNumId w:val="10"/>
  </w:num>
  <w:num w:numId="10">
    <w:abstractNumId w:val="0"/>
  </w:num>
  <w:num w:numId="11">
    <w:abstractNumId w:val="14"/>
  </w:num>
  <w:num w:numId="12">
    <w:abstractNumId w:val="16"/>
  </w:num>
  <w:num w:numId="13">
    <w:abstractNumId w:val="3"/>
  </w:num>
  <w:num w:numId="14">
    <w:abstractNumId w:val="6"/>
  </w:num>
  <w:num w:numId="15">
    <w:abstractNumId w:val="13"/>
  </w:num>
  <w:num w:numId="16">
    <w:abstractNumId w:val="4"/>
  </w:num>
  <w:num w:numId="17">
    <w:abstractNumId w:val="17"/>
  </w:num>
  <w:num w:numId="18">
    <w:abstractNumId w:val="1"/>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t0afwpyp52rfexwznprt5va9ptwwer0t29&quot;&gt;My EndNote Library&lt;record-ids&gt;&lt;item&gt;23&lt;/item&gt;&lt;item&gt;24&lt;/item&gt;&lt;item&gt;25&lt;/item&gt;&lt;item&gt;26&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52&lt;/item&gt;&lt;item&gt;53&lt;/item&gt;&lt;item&gt;54&lt;/item&gt;&lt;item&gt;56&lt;/item&gt;&lt;item&gt;57&lt;/item&gt;&lt;item&gt;58&lt;/item&gt;&lt;item&gt;60&lt;/item&gt;&lt;item&gt;61&lt;/item&gt;&lt;item&gt;62&lt;/item&gt;&lt;item&gt;63&lt;/item&gt;&lt;item&gt;64&lt;/item&gt;&lt;item&gt;65&lt;/item&gt;&lt;/record-ids&gt;&lt;/item&gt;&lt;/Libraries&gt;"/>
  </w:docVars>
  <w:rsids>
    <w:rsidRoot w:val="007A0303"/>
    <w:rsid w:val="00014ACF"/>
    <w:rsid w:val="000438E5"/>
    <w:rsid w:val="000E4900"/>
    <w:rsid w:val="00170C46"/>
    <w:rsid w:val="001A1DC7"/>
    <w:rsid w:val="001C20AF"/>
    <w:rsid w:val="001C3E1A"/>
    <w:rsid w:val="001C75C6"/>
    <w:rsid w:val="001D5F0C"/>
    <w:rsid w:val="001F4AEC"/>
    <w:rsid w:val="002110D6"/>
    <w:rsid w:val="002146DA"/>
    <w:rsid w:val="00220957"/>
    <w:rsid w:val="0024121F"/>
    <w:rsid w:val="00245E0F"/>
    <w:rsid w:val="00270718"/>
    <w:rsid w:val="00284930"/>
    <w:rsid w:val="0030225F"/>
    <w:rsid w:val="0036495B"/>
    <w:rsid w:val="00372AE2"/>
    <w:rsid w:val="003A7742"/>
    <w:rsid w:val="003B5B37"/>
    <w:rsid w:val="004030CD"/>
    <w:rsid w:val="00430782"/>
    <w:rsid w:val="00452713"/>
    <w:rsid w:val="004574AA"/>
    <w:rsid w:val="00465632"/>
    <w:rsid w:val="00475FF6"/>
    <w:rsid w:val="004A0F20"/>
    <w:rsid w:val="004A6210"/>
    <w:rsid w:val="004B473D"/>
    <w:rsid w:val="00532002"/>
    <w:rsid w:val="00536F73"/>
    <w:rsid w:val="00573DDE"/>
    <w:rsid w:val="0057699E"/>
    <w:rsid w:val="005F453C"/>
    <w:rsid w:val="005F6E27"/>
    <w:rsid w:val="00623D71"/>
    <w:rsid w:val="006838BC"/>
    <w:rsid w:val="006C6322"/>
    <w:rsid w:val="006D2F23"/>
    <w:rsid w:val="007A0303"/>
    <w:rsid w:val="00816237"/>
    <w:rsid w:val="00843DB1"/>
    <w:rsid w:val="00892D09"/>
    <w:rsid w:val="00902665"/>
    <w:rsid w:val="00920D2F"/>
    <w:rsid w:val="009612B9"/>
    <w:rsid w:val="00996BC0"/>
    <w:rsid w:val="009A75FF"/>
    <w:rsid w:val="009C52E2"/>
    <w:rsid w:val="009D3FB2"/>
    <w:rsid w:val="009D6F6C"/>
    <w:rsid w:val="009E0533"/>
    <w:rsid w:val="009F06DB"/>
    <w:rsid w:val="00A42F88"/>
    <w:rsid w:val="00AE0085"/>
    <w:rsid w:val="00B55F69"/>
    <w:rsid w:val="00BD7991"/>
    <w:rsid w:val="00BF62D6"/>
    <w:rsid w:val="00C76606"/>
    <w:rsid w:val="00CB4858"/>
    <w:rsid w:val="00CB5CCD"/>
    <w:rsid w:val="00D23F95"/>
    <w:rsid w:val="00D60B60"/>
    <w:rsid w:val="00D61F22"/>
    <w:rsid w:val="00D6559D"/>
    <w:rsid w:val="00D935BF"/>
    <w:rsid w:val="00DF30D9"/>
    <w:rsid w:val="00E163BF"/>
    <w:rsid w:val="00F145E6"/>
    <w:rsid w:val="00F357F4"/>
    <w:rsid w:val="00F500E7"/>
    <w:rsid w:val="00FA0067"/>
    <w:rsid w:val="00FA36AA"/>
    <w:rsid w:val="00FD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58DE"/>
  <w15:chartTrackingRefBased/>
  <w15:docId w15:val="{CDA23D68-0A4F-8E41-AE3F-59C14039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03"/>
  </w:style>
  <w:style w:type="paragraph" w:styleId="Heading1">
    <w:name w:val="heading 1"/>
    <w:basedOn w:val="Normal"/>
    <w:next w:val="Normal"/>
    <w:link w:val="Heading1Char"/>
    <w:uiPriority w:val="9"/>
    <w:qFormat/>
    <w:rsid w:val="007A0303"/>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303"/>
    <w:pPr>
      <w:widowControl w:val="0"/>
      <w:autoSpaceDE w:val="0"/>
      <w:autoSpaceDN w:val="0"/>
      <w:adjustRightInd w:val="0"/>
    </w:pPr>
    <w:rPr>
      <w:rFonts w:ascii="Calibri" w:eastAsia="Times New Roman" w:hAnsi="Calibri" w:cs="Calibri"/>
      <w:color w:val="000000"/>
      <w:lang w:val="en-CA" w:eastAsia="en-CA"/>
    </w:rPr>
  </w:style>
  <w:style w:type="paragraph" w:styleId="ListParagraph">
    <w:name w:val="List Paragraph"/>
    <w:basedOn w:val="Normal"/>
    <w:uiPriority w:val="34"/>
    <w:qFormat/>
    <w:rsid w:val="007A0303"/>
    <w:pPr>
      <w:ind w:left="720"/>
      <w:contextualSpacing/>
    </w:pPr>
  </w:style>
  <w:style w:type="table" w:styleId="PlainTable3">
    <w:name w:val="Plain Table 3"/>
    <w:basedOn w:val="TableNormal"/>
    <w:uiPriority w:val="43"/>
    <w:rsid w:val="007A03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A0303"/>
    <w:rPr>
      <w:rFonts w:ascii="Times New Roman" w:eastAsia="Times New Roman" w:hAnsi="Times New Roman" w:cs="Arial"/>
      <w:b/>
      <w:bCs/>
      <w:kern w:val="32"/>
      <w:szCs w:val="32"/>
      <w:lang w:eastAsia="en-GB"/>
    </w:rPr>
  </w:style>
  <w:style w:type="paragraph" w:styleId="Header">
    <w:name w:val="header"/>
    <w:basedOn w:val="Normal"/>
    <w:link w:val="HeaderChar"/>
    <w:uiPriority w:val="99"/>
    <w:unhideWhenUsed/>
    <w:rsid w:val="007A0303"/>
    <w:pPr>
      <w:tabs>
        <w:tab w:val="center" w:pos="4513"/>
        <w:tab w:val="right" w:pos="9026"/>
      </w:tabs>
    </w:pPr>
  </w:style>
  <w:style w:type="character" w:customStyle="1" w:styleId="HeaderChar">
    <w:name w:val="Header Char"/>
    <w:basedOn w:val="DefaultParagraphFont"/>
    <w:link w:val="Header"/>
    <w:uiPriority w:val="99"/>
    <w:rsid w:val="007A0303"/>
  </w:style>
  <w:style w:type="paragraph" w:styleId="Footer">
    <w:name w:val="footer"/>
    <w:basedOn w:val="Normal"/>
    <w:link w:val="FooterChar"/>
    <w:uiPriority w:val="99"/>
    <w:unhideWhenUsed/>
    <w:rsid w:val="007A0303"/>
    <w:pPr>
      <w:tabs>
        <w:tab w:val="center" w:pos="4513"/>
        <w:tab w:val="right" w:pos="9026"/>
      </w:tabs>
    </w:pPr>
  </w:style>
  <w:style w:type="character" w:customStyle="1" w:styleId="FooterChar">
    <w:name w:val="Footer Char"/>
    <w:basedOn w:val="DefaultParagraphFont"/>
    <w:link w:val="Footer"/>
    <w:uiPriority w:val="99"/>
    <w:rsid w:val="007A0303"/>
  </w:style>
  <w:style w:type="paragraph" w:customStyle="1" w:styleId="EndNoteBibliographyTitle">
    <w:name w:val="EndNote Bibliography Title"/>
    <w:basedOn w:val="Normal"/>
    <w:link w:val="EndNoteBibliographyTitleChar"/>
    <w:rsid w:val="007A030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A0303"/>
    <w:rPr>
      <w:rFonts w:ascii="Calibri" w:hAnsi="Calibri" w:cs="Calibri"/>
      <w:lang w:val="en-US"/>
    </w:rPr>
  </w:style>
  <w:style w:type="paragraph" w:customStyle="1" w:styleId="EndNoteBibliography">
    <w:name w:val="EndNote Bibliography"/>
    <w:basedOn w:val="Normal"/>
    <w:link w:val="EndNoteBibliographyChar"/>
    <w:rsid w:val="007A0303"/>
    <w:rPr>
      <w:rFonts w:ascii="Calibri" w:hAnsi="Calibri" w:cs="Calibri"/>
      <w:lang w:val="en-US"/>
    </w:rPr>
  </w:style>
  <w:style w:type="character" w:customStyle="1" w:styleId="EndNoteBibliographyChar">
    <w:name w:val="EndNote Bibliography Char"/>
    <w:basedOn w:val="DefaultParagraphFont"/>
    <w:link w:val="EndNoteBibliography"/>
    <w:rsid w:val="007A0303"/>
    <w:rPr>
      <w:rFonts w:ascii="Calibri" w:hAnsi="Calibri" w:cs="Calibri"/>
      <w:lang w:val="en-US"/>
    </w:rPr>
  </w:style>
  <w:style w:type="table" w:styleId="TableGrid">
    <w:name w:val="Table Grid"/>
    <w:basedOn w:val="TableNormal"/>
    <w:uiPriority w:val="39"/>
    <w:rsid w:val="007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next w:val="Normal"/>
    <w:qFormat/>
    <w:rsid w:val="007A0303"/>
    <w:pPr>
      <w:spacing w:before="240" w:line="360" w:lineRule="auto"/>
    </w:pPr>
    <w:rPr>
      <w:rFonts w:ascii="Times New Roman" w:eastAsia="Times New Roman" w:hAnsi="Times New Roman" w:cs="Times New Roman"/>
      <w:lang w:eastAsia="en-GB"/>
    </w:rPr>
  </w:style>
  <w:style w:type="paragraph" w:styleId="NormalWeb">
    <w:name w:val="Normal (Web)"/>
    <w:basedOn w:val="Normal"/>
    <w:link w:val="NormalWebChar"/>
    <w:uiPriority w:val="99"/>
    <w:unhideWhenUsed/>
    <w:rsid w:val="007A0303"/>
    <w:pPr>
      <w:spacing w:before="100" w:beforeAutospacing="1" w:after="100" w:afterAutospacing="1"/>
    </w:pPr>
    <w:rPr>
      <w:rFonts w:ascii="Times New Roman" w:eastAsia="Times New Roman" w:hAnsi="Times New Roman" w:cs="Times New Roman"/>
      <w:lang w:eastAsia="en-GB"/>
    </w:rPr>
  </w:style>
  <w:style w:type="character" w:customStyle="1" w:styleId="NormalWebChar">
    <w:name w:val="Normal (Web) Char"/>
    <w:basedOn w:val="DefaultParagraphFont"/>
    <w:link w:val="NormalWeb"/>
    <w:uiPriority w:val="99"/>
    <w:rsid w:val="007A0303"/>
    <w:rPr>
      <w:rFonts w:ascii="Times New Roman" w:eastAsia="Times New Roman" w:hAnsi="Times New Roman" w:cs="Times New Roman"/>
      <w:lang w:eastAsia="en-GB"/>
    </w:rPr>
  </w:style>
  <w:style w:type="character" w:customStyle="1" w:styleId="jlqj4b">
    <w:name w:val="jlqj4b"/>
    <w:basedOn w:val="DefaultParagraphFont"/>
    <w:rsid w:val="007A0303"/>
  </w:style>
  <w:style w:type="paragraph" w:styleId="NoSpacing">
    <w:name w:val="No Spacing"/>
    <w:uiPriority w:val="1"/>
    <w:qFormat/>
    <w:rsid w:val="007A0303"/>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29141</Words>
  <Characters>166106</Characters>
  <Application>Microsoft Office Word</Application>
  <DocSecurity>0</DocSecurity>
  <Lines>1384</Lines>
  <Paragraphs>389</Paragraphs>
  <ScaleCrop>false</ScaleCrop>
  <Company/>
  <LinksUpToDate>false</LinksUpToDate>
  <CharactersWithSpaces>194858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Begde</dc:creator>
  <cp:keywords/>
  <dc:description/>
  <cp:lastModifiedBy>Elaine Collis</cp:lastModifiedBy>
  <cp:revision>2</cp:revision>
  <dcterms:created xsi:type="dcterms:W3CDTF">2022-02-03T14:30:00Z</dcterms:created>
  <dcterms:modified xsi:type="dcterms:W3CDTF">2022-02-03T14:30:00Z</dcterms:modified>
</cp:coreProperties>
</file>