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5A39" w14:textId="0ADA0C21" w:rsidR="00DE7190" w:rsidRDefault="00DE7190" w:rsidP="006151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76E3CD" w14:textId="77777777" w:rsidR="00DE7190" w:rsidRPr="007F6A31" w:rsidRDefault="00DE7190" w:rsidP="00DE71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A31">
        <w:rPr>
          <w:rFonts w:ascii="Times New Roman" w:hAnsi="Times New Roman" w:cs="Times New Roman"/>
          <w:b/>
          <w:bCs/>
          <w:sz w:val="24"/>
          <w:szCs w:val="24"/>
        </w:rPr>
        <w:t xml:space="preserve">Appendix A: Supplementary data </w:t>
      </w:r>
    </w:p>
    <w:p w14:paraId="610E30CC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A1: Respondents’ drinking water access experiences</w:t>
      </w:r>
    </w:p>
    <w:tbl>
      <w:tblPr>
        <w:tblW w:w="9012" w:type="dxa"/>
        <w:tblLook w:val="04A0" w:firstRow="1" w:lastRow="0" w:firstColumn="1" w:lastColumn="0" w:noHBand="0" w:noVBand="1"/>
      </w:tblPr>
      <w:tblGrid>
        <w:gridCol w:w="4866"/>
        <w:gridCol w:w="2377"/>
        <w:gridCol w:w="1769"/>
      </w:tblGrid>
      <w:tr w:rsidR="00DE7190" w:rsidRPr="005D2289" w14:paraId="0042D4B2" w14:textId="77777777" w:rsidTr="00DA06C3">
        <w:trPr>
          <w:trHeight w:val="324"/>
        </w:trPr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72EFBA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Water access experiences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63A8C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Frequency (N=396)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4FD8F4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Percentage</w:t>
            </w:r>
          </w:p>
        </w:tc>
      </w:tr>
      <w:tr w:rsidR="00DE7190" w:rsidRPr="005D2289" w14:paraId="137BCD65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7227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1292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2915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190" w:rsidRPr="005D2289" w14:paraId="72E2FF03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491A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source close / near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20C5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F37D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</w:tr>
      <w:tr w:rsidR="00DE7190" w:rsidRPr="005D2289" w14:paraId="4F40F468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18FE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is clean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8855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30B2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8.6</w:t>
            </w:r>
          </w:p>
        </w:tc>
      </w:tr>
      <w:tr w:rsidR="00DE7190" w:rsidRPr="005D2289" w14:paraId="6693E6AE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082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is not clean for drinking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C038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0E70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</w:tr>
      <w:tr w:rsidR="00DE7190" w:rsidRPr="005D2289" w14:paraId="40DED16B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9520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challenges with water access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6C664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B509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</w:t>
            </w:r>
          </w:p>
        </w:tc>
      </w:tr>
      <w:tr w:rsidR="00DE7190" w:rsidRPr="005D2289" w14:paraId="7F2B59B5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C3B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is treated / boiled for drinking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5F7C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D244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</w:tr>
      <w:tr w:rsidR="00DE7190" w:rsidRPr="005D2289" w14:paraId="7838B787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813F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Cost of water affordable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178B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F82D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</w:tr>
      <w:tr w:rsidR="00DE7190" w:rsidRPr="005D2289" w14:paraId="3D11E80C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A670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DBD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4E069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190" w:rsidRPr="005D2289" w14:paraId="429CEAAB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FEE45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Low pressure or infrequent water on taps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CC11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A3E2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31.1</w:t>
            </w:r>
          </w:p>
        </w:tc>
      </w:tr>
      <w:tr w:rsidR="00DE7190" w:rsidRPr="005D2289" w14:paraId="1B66647F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8C9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ques/lines for water collection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58154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52C0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</w:tr>
      <w:tr w:rsidR="00DE7190" w:rsidRPr="005D2289" w14:paraId="17130EE3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2052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Water is expensive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CED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F5C4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</w:tr>
      <w:tr w:rsidR="00DE7190" w:rsidRPr="005D2289" w14:paraId="185C8A24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D42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source far from home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DFD7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8106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</w:tr>
      <w:tr w:rsidR="00DE7190" w:rsidRPr="005D2289" w14:paraId="5BE981CB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3B14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Risks such as accidents on the roads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4A5B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419B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</w:t>
            </w:r>
          </w:p>
        </w:tc>
      </w:tr>
      <w:tr w:rsidR="00DE7190" w:rsidRPr="005D2289" w14:paraId="1B108785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2236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Restricted use by the source owner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46D0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6131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</w:t>
            </w:r>
          </w:p>
        </w:tc>
      </w:tr>
      <w:tr w:rsidR="00DE7190" w:rsidRPr="005D2289" w14:paraId="7459ED18" w14:textId="77777777" w:rsidTr="00DA06C3">
        <w:trPr>
          <w:trHeight w:val="24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B050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Source floods during heavy rain events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D356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881F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</w:t>
            </w:r>
          </w:p>
        </w:tc>
      </w:tr>
      <w:tr w:rsidR="00DE7190" w:rsidRPr="005D2289" w14:paraId="18C59261" w14:textId="77777777" w:rsidTr="00DA06C3">
        <w:trPr>
          <w:trHeight w:val="3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997C6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Harassment 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water source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49B0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DF13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</w:t>
            </w:r>
          </w:p>
        </w:tc>
      </w:tr>
      <w:tr w:rsidR="00DE7190" w:rsidRPr="005D2289" w14:paraId="1412EA86" w14:textId="77777777" w:rsidTr="00DA06C3">
        <w:trPr>
          <w:trHeight w:val="324"/>
        </w:trPr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8D48BC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Jerrycans carried are heavy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2C48A9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EC58A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</w:t>
            </w:r>
          </w:p>
        </w:tc>
      </w:tr>
    </w:tbl>
    <w:p w14:paraId="34BBCBF4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C2F1A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F7BBA8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6F33F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0EA235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A2: Respondents’ sanitation access experiences</w:t>
      </w:r>
    </w:p>
    <w:tbl>
      <w:tblPr>
        <w:tblW w:w="8828" w:type="dxa"/>
        <w:tblLook w:val="04A0" w:firstRow="1" w:lastRow="0" w:firstColumn="1" w:lastColumn="0" w:noHBand="0" w:noVBand="1"/>
      </w:tblPr>
      <w:tblGrid>
        <w:gridCol w:w="5335"/>
        <w:gridCol w:w="2103"/>
        <w:gridCol w:w="1390"/>
      </w:tblGrid>
      <w:tr w:rsidR="00DE7190" w:rsidRPr="005D2289" w14:paraId="4FE3E661" w14:textId="77777777" w:rsidTr="00DA06C3">
        <w:trPr>
          <w:trHeight w:val="325"/>
        </w:trPr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71C1CA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Sanitation access experiences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244A02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Frequency (N=390)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3810A9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Percentage</w:t>
            </w:r>
          </w:p>
        </w:tc>
      </w:tr>
      <w:tr w:rsidR="00DE7190" w:rsidRPr="005D2289" w14:paraId="14389924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9FFE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8455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7FE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190" w:rsidRPr="005D2289" w14:paraId="5145DEE5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7BF16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Safe to use / clean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93F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71C9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30.0</w:t>
            </w:r>
          </w:p>
        </w:tc>
      </w:tr>
      <w:tr w:rsidR="00DE7190" w:rsidRPr="005D2289" w14:paraId="79A52EEC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DDD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Happy with the toilet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7B78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04F76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</w:tr>
      <w:tr w:rsidR="00DE7190" w:rsidRPr="005D2289" w14:paraId="0BE32BF9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6187D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Timely emptying when toilet fills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5018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9D02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</w:t>
            </w:r>
          </w:p>
        </w:tc>
      </w:tr>
      <w:tr w:rsidR="00DE7190" w:rsidRPr="005D2289" w14:paraId="5169195D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AA58F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17F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67B2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190" w:rsidRPr="005D2289" w14:paraId="22584086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EECF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Dirty / unhygienic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55DD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D0E2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42.8</w:t>
            </w:r>
          </w:p>
        </w:tc>
      </w:tr>
      <w:tr w:rsidR="00DE7190" w:rsidRPr="005D2289" w14:paraId="2DC5B7EC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2707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Many users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02EC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AE73C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</w:t>
            </w:r>
          </w:p>
        </w:tc>
      </w:tr>
      <w:tr w:rsidR="00DE7190" w:rsidRPr="005D2289" w14:paraId="4A1F7D01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DAB62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Exposed to infections due to poor hygiene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8F7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93C9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</w:tr>
      <w:tr w:rsidR="00DE7190" w:rsidRPr="005D2289" w14:paraId="5F6A57D8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7A4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fills fast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2414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D9C6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</w:tr>
      <w:tr w:rsidR="00DE7190" w:rsidRPr="005D2289" w14:paraId="014CDD25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EE49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has a lock and users have access keys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20D1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B18A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</w:tr>
      <w:tr w:rsidR="00DE7190" w:rsidRPr="005D2289" w14:paraId="6194BC49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C7807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cooperation in toilet cleaning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AF76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1E1A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</w:tr>
      <w:tr w:rsidR="00DE7190" w:rsidRPr="005D2289" w14:paraId="384A84FC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82BA4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water connection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F45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1800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</w:t>
            </w:r>
          </w:p>
        </w:tc>
      </w:tr>
      <w:tr w:rsidR="00DE7190" w:rsidRPr="005D2289" w14:paraId="52E43D1D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809B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Payment to use toilet expensive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719B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2319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0.8</w:t>
            </w:r>
          </w:p>
        </w:tc>
      </w:tr>
      <w:tr w:rsidR="00DE7190" w:rsidRPr="005D2289" w14:paraId="3CAE58C1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962DF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Expensive to empty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B69E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8852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</w:t>
            </w:r>
          </w:p>
        </w:tc>
      </w:tr>
      <w:tr w:rsidR="00DE7190" w:rsidRPr="005D2289" w14:paraId="2D06D898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A8FA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Toilet away from the house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2F86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0411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</w:t>
            </w:r>
          </w:p>
        </w:tc>
      </w:tr>
      <w:tr w:rsidR="00DE7190" w:rsidRPr="005D2289" w14:paraId="4939ABB2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FFF94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Faecal waste released in drainages when raining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D217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A9FA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</w:t>
            </w:r>
          </w:p>
        </w:tc>
      </w:tr>
      <w:tr w:rsidR="00DE7190" w:rsidRPr="005D2289" w14:paraId="1098B8AC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9744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area floods in heavy rain events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3F01B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24EF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</w:t>
            </w:r>
          </w:p>
        </w:tc>
      </w:tr>
      <w:tr w:rsidR="00DE7190" w:rsidRPr="005D2289" w14:paraId="29BB0FF8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15BC6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locks often broken by some users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AAB19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B4B4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</w:t>
            </w:r>
          </w:p>
        </w:tc>
      </w:tr>
      <w:tr w:rsidR="00DE7190" w:rsidRPr="005D2289" w14:paraId="010C4D84" w14:textId="77777777" w:rsidTr="00DA06C3">
        <w:trPr>
          <w:trHeight w:val="31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67E0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safe to use at night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BA7D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3D80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</w:t>
            </w:r>
          </w:p>
        </w:tc>
      </w:tr>
      <w:tr w:rsidR="00DE7190" w:rsidRPr="005D2289" w14:paraId="22C306E3" w14:textId="77777777" w:rsidTr="00DA06C3">
        <w:trPr>
          <w:trHeight w:val="325"/>
        </w:trPr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0677BA" w14:textId="77777777" w:rsidR="00DE7190" w:rsidRPr="005D2289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Small toilet room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2BEBF2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076BE4" w14:textId="77777777" w:rsidR="00DE7190" w:rsidRPr="005D2289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</w:t>
            </w:r>
          </w:p>
        </w:tc>
      </w:tr>
    </w:tbl>
    <w:p w14:paraId="2EEBEC03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C9F5C0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A3: Respondents’ Covid-19 experiences on access to water services</w:t>
      </w:r>
    </w:p>
    <w:tbl>
      <w:tblPr>
        <w:tblW w:w="8854" w:type="dxa"/>
        <w:tblLook w:val="04A0" w:firstRow="1" w:lastRow="0" w:firstColumn="1" w:lastColumn="0" w:noHBand="0" w:noVBand="1"/>
      </w:tblPr>
      <w:tblGrid>
        <w:gridCol w:w="5757"/>
        <w:gridCol w:w="1858"/>
        <w:gridCol w:w="1239"/>
      </w:tblGrid>
      <w:tr w:rsidR="00DE7190" w:rsidRPr="00E30E61" w14:paraId="6DC8DC68" w14:textId="77777777" w:rsidTr="00DA06C3">
        <w:trPr>
          <w:trHeight w:val="388"/>
        </w:trPr>
        <w:tc>
          <w:tcPr>
            <w:tcW w:w="57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E5853D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Covid-19 effects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3561BB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Frequency (N=188)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F3246A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Percentage</w:t>
            </w:r>
          </w:p>
        </w:tc>
      </w:tr>
      <w:tr w:rsidR="00DE7190" w:rsidRPr="00E30E61" w14:paraId="362812A8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C832F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effects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17039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25DA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190" w:rsidRPr="00E30E61" w14:paraId="6C932A00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0978A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always available at taps during Covid lockdown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612D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BF3C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</w:tr>
      <w:tr w:rsidR="00DE7190" w:rsidRPr="00E30E61" w14:paraId="2F83FEDB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2D98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provision cheap during Covid lockdown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1A21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2BC6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</w:tc>
      </w:tr>
      <w:tr w:rsidR="00DE7190" w:rsidRPr="00E30E61" w14:paraId="6F3AC5B0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ECAD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Negative effects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8FE1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454ED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190" w:rsidRPr="00E30E61" w14:paraId="01B7936C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D69E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Restricted access to water sources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319C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7E8B8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</w:t>
            </w:r>
          </w:p>
        </w:tc>
      </w:tr>
      <w:tr w:rsidR="00DE7190" w:rsidRPr="00E30E61" w14:paraId="441A51F7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F370D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Inadequate funds to purchase water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DCFE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E301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47.3</w:t>
            </w:r>
          </w:p>
        </w:tc>
      </w:tr>
      <w:tr w:rsidR="00DE7190" w:rsidRPr="00E30E61" w14:paraId="4A38B708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737D7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 in domestic water consumption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0082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470E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</w:t>
            </w:r>
          </w:p>
        </w:tc>
      </w:tr>
      <w:tr w:rsidR="00DE7190" w:rsidRPr="00E30E61" w14:paraId="1767321D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8AAA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Many people at the water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E9704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46A7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</w:t>
            </w:r>
          </w:p>
        </w:tc>
      </w:tr>
      <w:tr w:rsidR="00DE7190" w:rsidRPr="00E30E61" w14:paraId="3D689BB9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A33E9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 in the cost of water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6662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9770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</w:tr>
      <w:tr w:rsidR="00DE7190" w:rsidRPr="00E30E61" w14:paraId="5F5584C3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AE1BE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Some tap operators stopped selling water during Covid lock down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388D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3CE3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</w:tr>
      <w:tr w:rsidR="00DE7190" w:rsidRPr="00E30E61" w14:paraId="73381AD0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24CD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Fear of collecting water due to fear of exposure to Covid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B5E6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01E9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</w:tr>
      <w:tr w:rsidR="00DE7190" w:rsidRPr="00E30E61" w14:paraId="747C12FB" w14:textId="77777777" w:rsidTr="00DA06C3">
        <w:trPr>
          <w:trHeight w:val="298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8F3A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intermittency in water supply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930A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C0D9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</w:t>
            </w:r>
          </w:p>
        </w:tc>
      </w:tr>
      <w:tr w:rsidR="00DE7190" w:rsidRPr="00E30E61" w14:paraId="480A237D" w14:textId="77777777" w:rsidTr="00DA06C3">
        <w:trPr>
          <w:trHeight w:val="313"/>
        </w:trPr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F11254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Few customers at the water source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591720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D91511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</w:t>
            </w:r>
          </w:p>
        </w:tc>
      </w:tr>
    </w:tbl>
    <w:p w14:paraId="480044FB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633177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A4: Respondents’ Covid-19 experiences on access to sanitation services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6078"/>
        <w:gridCol w:w="1832"/>
        <w:gridCol w:w="1294"/>
      </w:tblGrid>
      <w:tr w:rsidR="00DE7190" w:rsidRPr="00E30E61" w14:paraId="62651233" w14:textId="77777777" w:rsidTr="00DA06C3">
        <w:trPr>
          <w:trHeight w:val="372"/>
        </w:trPr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6D8BBA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Covid-19 effects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96552F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Frequency (N=143)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4EB43B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Percentage</w:t>
            </w:r>
          </w:p>
        </w:tc>
      </w:tr>
      <w:tr w:rsidR="00DE7190" w:rsidRPr="00E30E61" w14:paraId="6C6758B7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81567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effects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F951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7DA8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190" w:rsidRPr="00E30E61" w14:paraId="004BD1A2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357A5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hygiene in cleaning toilets and washing hands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35D4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B42B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</w:tr>
      <w:tr w:rsidR="00DE7190" w:rsidRPr="00E30E61" w14:paraId="5F6ADFAB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5D8A3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Landlord told us to wear masks when going to the toilet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EC8A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32DA4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</w:t>
            </w:r>
          </w:p>
        </w:tc>
      </w:tr>
      <w:tr w:rsidR="00DE7190" w:rsidRPr="00E30E61" w14:paraId="40F0DC68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7CF6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Constant water supply helped in practicing good hygiene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BB0A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4807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</w:t>
            </w:r>
          </w:p>
        </w:tc>
      </w:tr>
      <w:tr w:rsidR="00DE7190" w:rsidRPr="00E30E61" w14:paraId="0A1F1755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4D88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Negative effects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4CC0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1C6B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190" w:rsidRPr="00E30E61" w14:paraId="1E9B4AB8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EBEEA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number of toilet users making accessibility at times difficult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0933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BC78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21.0</w:t>
            </w:r>
          </w:p>
        </w:tc>
      </w:tr>
      <w:tr w:rsidR="00DE7190" w:rsidRPr="00E30E61" w14:paraId="1F96700B" w14:textId="77777777" w:rsidTr="00DA06C3">
        <w:trPr>
          <w:trHeight w:val="458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49E3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Limited incomes and increased expenses making purchase of toilet essentials difficult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6986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0E46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48.3</w:t>
            </w:r>
          </w:p>
        </w:tc>
      </w:tr>
      <w:tr w:rsidR="00DE7190" w:rsidRPr="00E30E61" w14:paraId="287967B0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1CF3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infections associated with many toilet users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9702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DD73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7.0</w:t>
            </w:r>
          </w:p>
        </w:tc>
      </w:tr>
      <w:tr w:rsidR="00DE7190" w:rsidRPr="00E30E61" w14:paraId="0DDDDA5D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B80E3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always dirty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55EA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B67E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10.5</w:t>
            </w:r>
          </w:p>
        </w:tc>
      </w:tr>
      <w:tr w:rsidR="00DE7190" w:rsidRPr="00E30E61" w14:paraId="31698C91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EEC6B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of polythene bags for convenience due to restricted toilet use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750D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45B2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</w:tr>
      <w:tr w:rsidR="00DE7190" w:rsidRPr="00E30E61" w14:paraId="74631223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546B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never emptied in time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5A1F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3B84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</w:tr>
      <w:tr w:rsidR="00DE7190" w:rsidRPr="00E30E61" w14:paraId="7F25D611" w14:textId="77777777" w:rsidTr="00DA06C3">
        <w:trPr>
          <w:trHeight w:val="286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CB18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fills fast due to many users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B0D4C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CB38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</w:tr>
      <w:tr w:rsidR="00DE7190" w:rsidRPr="00E30E61" w14:paraId="589EC474" w14:textId="77777777" w:rsidTr="00DA06C3">
        <w:trPr>
          <w:trHeight w:val="300"/>
        </w:trPr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924940" w14:textId="77777777" w:rsidR="00DE7190" w:rsidRPr="00E30E61" w:rsidRDefault="00DE7190" w:rsidP="00DA0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Denied toilet use by landlord to due failure to pay rent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111EDA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D95BAD" w14:textId="77777777" w:rsidR="00DE7190" w:rsidRPr="00E30E61" w:rsidRDefault="00DE7190" w:rsidP="00DA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0E6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</w:t>
            </w:r>
          </w:p>
        </w:tc>
      </w:tr>
    </w:tbl>
    <w:p w14:paraId="5DE3705A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A2135" w14:textId="77777777" w:rsidR="00DE7190" w:rsidRDefault="00DE7190" w:rsidP="00DE7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00369" w14:textId="77777777" w:rsidR="00DE7190" w:rsidRPr="005D2289" w:rsidRDefault="00DE7190" w:rsidP="0061513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7190" w:rsidRPr="005D2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D1A3" w14:textId="77777777" w:rsidR="00403B75" w:rsidRDefault="00403B75" w:rsidP="00403B75">
      <w:pPr>
        <w:spacing w:after="0" w:line="240" w:lineRule="auto"/>
      </w:pPr>
      <w:r>
        <w:separator/>
      </w:r>
    </w:p>
  </w:endnote>
  <w:endnote w:type="continuationSeparator" w:id="0">
    <w:p w14:paraId="61022AF8" w14:textId="77777777" w:rsidR="00403B75" w:rsidRDefault="00403B75" w:rsidP="0040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4DD2" w14:textId="77777777" w:rsidR="00403B75" w:rsidRDefault="00403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618" w14:textId="77777777" w:rsidR="00403B75" w:rsidRDefault="00403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8C15" w14:textId="77777777" w:rsidR="00403B75" w:rsidRDefault="0040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637F" w14:textId="77777777" w:rsidR="00403B75" w:rsidRDefault="00403B75" w:rsidP="00403B75">
      <w:pPr>
        <w:spacing w:after="0" w:line="240" w:lineRule="auto"/>
      </w:pPr>
      <w:r>
        <w:separator/>
      </w:r>
    </w:p>
  </w:footnote>
  <w:footnote w:type="continuationSeparator" w:id="0">
    <w:p w14:paraId="4580EB57" w14:textId="77777777" w:rsidR="00403B75" w:rsidRDefault="00403B75" w:rsidP="0040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9053" w14:textId="77777777" w:rsidR="00403B75" w:rsidRDefault="00403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9B57" w14:textId="30771C4D" w:rsidR="00403B75" w:rsidRPr="00403B75" w:rsidRDefault="00403B75" w:rsidP="009F0433">
    <w:pPr>
      <w:pStyle w:val="Heading1"/>
      <w:spacing w:before="48" w:beforeAutospacing="0" w:after="48" w:afterAutospacing="0"/>
      <w:rPr>
        <w:rFonts w:asciiTheme="minorHAnsi" w:hAnsiTheme="minorHAnsi" w:cstheme="minorHAnsi"/>
        <w:b w:val="0"/>
        <w:bCs w:val="0"/>
        <w:caps/>
        <w:color w:val="000000"/>
        <w:sz w:val="22"/>
        <w:szCs w:val="22"/>
      </w:rPr>
    </w:pPr>
    <w:r w:rsidRPr="00403B75">
      <w:rPr>
        <w:rFonts w:asciiTheme="minorHAnsi" w:hAnsiTheme="minorHAnsi" w:cstheme="minorHAnsi"/>
        <w:b w:val="0"/>
        <w:bCs w:val="0"/>
        <w:sz w:val="22"/>
        <w:szCs w:val="22"/>
      </w:rPr>
      <w:t>https://</w:t>
    </w:r>
    <w:r w:rsidR="009F0433" w:rsidRPr="009F0433">
      <w:rPr>
        <w:rFonts w:asciiTheme="minorHAnsi" w:hAnsiTheme="minorHAnsi" w:cstheme="minorHAnsi"/>
        <w:b w:val="0"/>
        <w:bCs w:val="0"/>
        <w:sz w:val="22"/>
        <w:szCs w:val="22"/>
      </w:rPr>
      <w:t>doi.org/</w:t>
    </w:r>
    <w:r w:rsidR="009F0433" w:rsidRPr="009F0433">
      <w:rPr>
        <w:rFonts w:asciiTheme="minorHAnsi" w:hAnsiTheme="minorHAnsi" w:cstheme="minorHAnsi"/>
        <w:b w:val="0"/>
        <w:bCs w:val="0"/>
        <w:sz w:val="22"/>
        <w:szCs w:val="22"/>
      </w:rPr>
      <w:t>10.17028/rd.lboro.25225736</w:t>
    </w:r>
    <w:r w:rsidRPr="00403B75">
      <w:rPr>
        <w:rFonts w:asciiTheme="minorHAnsi" w:hAnsiTheme="minorHAnsi" w:cstheme="minorHAnsi"/>
        <w:b w:val="0"/>
        <w:bCs w:val="0"/>
        <w:sz w:val="22"/>
        <w:szCs w:val="22"/>
      </w:rPr>
      <w:t xml:space="preserve">© the authors, </w:t>
    </w:r>
    <w:r w:rsidRPr="00403B75">
      <w:rPr>
        <w:rFonts w:asciiTheme="minorHAnsi" w:hAnsiTheme="minorHAnsi" w:cstheme="minorHAnsi"/>
        <w:b w:val="0"/>
        <w:bCs w:val="0"/>
        <w:caps/>
        <w:color w:val="000000"/>
        <w:sz w:val="22"/>
        <w:szCs w:val="22"/>
      </w:rPr>
      <w:t>CC BY 4.0</w:t>
    </w:r>
  </w:p>
  <w:p w14:paraId="35F6886C" w14:textId="58EE3E5B" w:rsidR="00403B75" w:rsidRDefault="00403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A3C3" w14:textId="77777777" w:rsidR="00403B75" w:rsidRDefault="00403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0CB4"/>
    <w:multiLevelType w:val="multilevel"/>
    <w:tmpl w:val="E32C9CC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4A91571B"/>
    <w:multiLevelType w:val="hybridMultilevel"/>
    <w:tmpl w:val="AFE0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DC5"/>
    <w:multiLevelType w:val="hybridMultilevel"/>
    <w:tmpl w:val="D43EE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23985"/>
    <w:multiLevelType w:val="hybridMultilevel"/>
    <w:tmpl w:val="61821E58"/>
    <w:lvl w:ilvl="0" w:tplc="A884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6B66"/>
    <w:multiLevelType w:val="hybridMultilevel"/>
    <w:tmpl w:val="FE0A8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394786">
    <w:abstractNumId w:val="3"/>
  </w:num>
  <w:num w:numId="2" w16cid:durableId="471288977">
    <w:abstractNumId w:val="2"/>
  </w:num>
  <w:num w:numId="3" w16cid:durableId="1448547631">
    <w:abstractNumId w:val="0"/>
  </w:num>
  <w:num w:numId="4" w16cid:durableId="811099544">
    <w:abstractNumId w:val="4"/>
  </w:num>
  <w:num w:numId="5" w16cid:durableId="63002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A4"/>
    <w:rsid w:val="00000915"/>
    <w:rsid w:val="00001F52"/>
    <w:rsid w:val="00004A26"/>
    <w:rsid w:val="00005626"/>
    <w:rsid w:val="00006E6F"/>
    <w:rsid w:val="00011F86"/>
    <w:rsid w:val="00012C72"/>
    <w:rsid w:val="00013227"/>
    <w:rsid w:val="000179E6"/>
    <w:rsid w:val="00021BBC"/>
    <w:rsid w:val="00026848"/>
    <w:rsid w:val="000317F3"/>
    <w:rsid w:val="000328D5"/>
    <w:rsid w:val="00033AB9"/>
    <w:rsid w:val="00036379"/>
    <w:rsid w:val="000402E9"/>
    <w:rsid w:val="00040FBC"/>
    <w:rsid w:val="0004195E"/>
    <w:rsid w:val="00041AD4"/>
    <w:rsid w:val="00041C3E"/>
    <w:rsid w:val="000427B9"/>
    <w:rsid w:val="00042AA0"/>
    <w:rsid w:val="00046389"/>
    <w:rsid w:val="00047A03"/>
    <w:rsid w:val="00047DFE"/>
    <w:rsid w:val="00051914"/>
    <w:rsid w:val="00052C7C"/>
    <w:rsid w:val="00054304"/>
    <w:rsid w:val="0005505A"/>
    <w:rsid w:val="00057602"/>
    <w:rsid w:val="00060140"/>
    <w:rsid w:val="000633E8"/>
    <w:rsid w:val="00063870"/>
    <w:rsid w:val="00063996"/>
    <w:rsid w:val="00064757"/>
    <w:rsid w:val="000656F7"/>
    <w:rsid w:val="00065D50"/>
    <w:rsid w:val="00066992"/>
    <w:rsid w:val="0007231E"/>
    <w:rsid w:val="0007474D"/>
    <w:rsid w:val="0008156D"/>
    <w:rsid w:val="00082736"/>
    <w:rsid w:val="00084021"/>
    <w:rsid w:val="000842ED"/>
    <w:rsid w:val="00091FF6"/>
    <w:rsid w:val="0009533D"/>
    <w:rsid w:val="000975BC"/>
    <w:rsid w:val="000A2AB6"/>
    <w:rsid w:val="000A6561"/>
    <w:rsid w:val="000B36C8"/>
    <w:rsid w:val="000B4ADA"/>
    <w:rsid w:val="000B5D10"/>
    <w:rsid w:val="000C04E0"/>
    <w:rsid w:val="000C2C68"/>
    <w:rsid w:val="000C30A2"/>
    <w:rsid w:val="000D125A"/>
    <w:rsid w:val="000D1540"/>
    <w:rsid w:val="000D51E2"/>
    <w:rsid w:val="000D67C4"/>
    <w:rsid w:val="000E046D"/>
    <w:rsid w:val="000E12F4"/>
    <w:rsid w:val="000E70F7"/>
    <w:rsid w:val="000E72A0"/>
    <w:rsid w:val="000E7AA5"/>
    <w:rsid w:val="000E7BB0"/>
    <w:rsid w:val="000F03A4"/>
    <w:rsid w:val="000F4514"/>
    <w:rsid w:val="000F7240"/>
    <w:rsid w:val="001028E3"/>
    <w:rsid w:val="00102A97"/>
    <w:rsid w:val="00103B96"/>
    <w:rsid w:val="00107F8A"/>
    <w:rsid w:val="001114E1"/>
    <w:rsid w:val="00111B2E"/>
    <w:rsid w:val="00112CB9"/>
    <w:rsid w:val="001135A2"/>
    <w:rsid w:val="0011592A"/>
    <w:rsid w:val="00121F79"/>
    <w:rsid w:val="00122641"/>
    <w:rsid w:val="00124B8B"/>
    <w:rsid w:val="00126F9E"/>
    <w:rsid w:val="00126FA4"/>
    <w:rsid w:val="001322C2"/>
    <w:rsid w:val="0013337D"/>
    <w:rsid w:val="00135CD6"/>
    <w:rsid w:val="00136CCA"/>
    <w:rsid w:val="0013E0A0"/>
    <w:rsid w:val="0014137B"/>
    <w:rsid w:val="001423E5"/>
    <w:rsid w:val="001439F1"/>
    <w:rsid w:val="00143CA2"/>
    <w:rsid w:val="00144D06"/>
    <w:rsid w:val="001472E0"/>
    <w:rsid w:val="00150589"/>
    <w:rsid w:val="00151012"/>
    <w:rsid w:val="00152B05"/>
    <w:rsid w:val="001547D4"/>
    <w:rsid w:val="00155C36"/>
    <w:rsid w:val="0015771C"/>
    <w:rsid w:val="00157795"/>
    <w:rsid w:val="0016149C"/>
    <w:rsid w:val="001636B0"/>
    <w:rsid w:val="0017083C"/>
    <w:rsid w:val="0017278D"/>
    <w:rsid w:val="0017397C"/>
    <w:rsid w:val="001749BA"/>
    <w:rsid w:val="00176E51"/>
    <w:rsid w:val="00183723"/>
    <w:rsid w:val="00184D82"/>
    <w:rsid w:val="00187720"/>
    <w:rsid w:val="00190BAD"/>
    <w:rsid w:val="00192991"/>
    <w:rsid w:val="0019342C"/>
    <w:rsid w:val="0019604F"/>
    <w:rsid w:val="001961BF"/>
    <w:rsid w:val="00196374"/>
    <w:rsid w:val="001A0B5D"/>
    <w:rsid w:val="001A34EC"/>
    <w:rsid w:val="001A51A2"/>
    <w:rsid w:val="001A7245"/>
    <w:rsid w:val="001A789E"/>
    <w:rsid w:val="001B2D50"/>
    <w:rsid w:val="001C0278"/>
    <w:rsid w:val="001C3DDF"/>
    <w:rsid w:val="001C4E79"/>
    <w:rsid w:val="001C529A"/>
    <w:rsid w:val="001D0320"/>
    <w:rsid w:val="001D0370"/>
    <w:rsid w:val="001D1E41"/>
    <w:rsid w:val="001E34AB"/>
    <w:rsid w:val="001E5127"/>
    <w:rsid w:val="001E599F"/>
    <w:rsid w:val="001E6DA4"/>
    <w:rsid w:val="001F3674"/>
    <w:rsid w:val="001F4376"/>
    <w:rsid w:val="001F4A74"/>
    <w:rsid w:val="001F575F"/>
    <w:rsid w:val="001F7EEC"/>
    <w:rsid w:val="0020160B"/>
    <w:rsid w:val="00205334"/>
    <w:rsid w:val="00205648"/>
    <w:rsid w:val="00205B3B"/>
    <w:rsid w:val="00206D9B"/>
    <w:rsid w:val="00212186"/>
    <w:rsid w:val="00214267"/>
    <w:rsid w:val="00214927"/>
    <w:rsid w:val="00215FB8"/>
    <w:rsid w:val="0021759B"/>
    <w:rsid w:val="0022176A"/>
    <w:rsid w:val="00221A2E"/>
    <w:rsid w:val="002249F1"/>
    <w:rsid w:val="00225A76"/>
    <w:rsid w:val="00230FA8"/>
    <w:rsid w:val="002323AE"/>
    <w:rsid w:val="00232B08"/>
    <w:rsid w:val="00232E93"/>
    <w:rsid w:val="00233DC8"/>
    <w:rsid w:val="00235C18"/>
    <w:rsid w:val="0023683F"/>
    <w:rsid w:val="002370FB"/>
    <w:rsid w:val="00237C2D"/>
    <w:rsid w:val="00246A22"/>
    <w:rsid w:val="00247320"/>
    <w:rsid w:val="00247D9D"/>
    <w:rsid w:val="002533E8"/>
    <w:rsid w:val="002539DC"/>
    <w:rsid w:val="00253C18"/>
    <w:rsid w:val="00253CF9"/>
    <w:rsid w:val="0025797C"/>
    <w:rsid w:val="00260188"/>
    <w:rsid w:val="00260962"/>
    <w:rsid w:val="00261388"/>
    <w:rsid w:val="00262C4F"/>
    <w:rsid w:val="00263E3B"/>
    <w:rsid w:val="00265234"/>
    <w:rsid w:val="0026780B"/>
    <w:rsid w:val="002758BC"/>
    <w:rsid w:val="00282122"/>
    <w:rsid w:val="0028223E"/>
    <w:rsid w:val="00282F98"/>
    <w:rsid w:val="00284207"/>
    <w:rsid w:val="00284E3B"/>
    <w:rsid w:val="00285498"/>
    <w:rsid w:val="00287BE6"/>
    <w:rsid w:val="00291ECE"/>
    <w:rsid w:val="0029218C"/>
    <w:rsid w:val="002932F3"/>
    <w:rsid w:val="00294B55"/>
    <w:rsid w:val="002A169F"/>
    <w:rsid w:val="002A21B2"/>
    <w:rsid w:val="002A3B6C"/>
    <w:rsid w:val="002A3E6A"/>
    <w:rsid w:val="002A41E3"/>
    <w:rsid w:val="002A45D8"/>
    <w:rsid w:val="002A49FF"/>
    <w:rsid w:val="002A5EB2"/>
    <w:rsid w:val="002A7529"/>
    <w:rsid w:val="002B05A3"/>
    <w:rsid w:val="002B3C17"/>
    <w:rsid w:val="002B49B8"/>
    <w:rsid w:val="002B5169"/>
    <w:rsid w:val="002B5C60"/>
    <w:rsid w:val="002B7B59"/>
    <w:rsid w:val="002C2AC2"/>
    <w:rsid w:val="002C55E0"/>
    <w:rsid w:val="002C6F01"/>
    <w:rsid w:val="002C7A64"/>
    <w:rsid w:val="002D3DD0"/>
    <w:rsid w:val="002F025A"/>
    <w:rsid w:val="002F124E"/>
    <w:rsid w:val="002F3C08"/>
    <w:rsid w:val="002F5DB4"/>
    <w:rsid w:val="0030135E"/>
    <w:rsid w:val="003055BF"/>
    <w:rsid w:val="0030627F"/>
    <w:rsid w:val="003065F7"/>
    <w:rsid w:val="00307CAC"/>
    <w:rsid w:val="00312E4A"/>
    <w:rsid w:val="003159AD"/>
    <w:rsid w:val="00320A8C"/>
    <w:rsid w:val="0032156F"/>
    <w:rsid w:val="00321758"/>
    <w:rsid w:val="003229B3"/>
    <w:rsid w:val="00326D2D"/>
    <w:rsid w:val="00327B49"/>
    <w:rsid w:val="00327BCC"/>
    <w:rsid w:val="00330760"/>
    <w:rsid w:val="003323F0"/>
    <w:rsid w:val="003324DC"/>
    <w:rsid w:val="00334EE7"/>
    <w:rsid w:val="00336B89"/>
    <w:rsid w:val="00342BC4"/>
    <w:rsid w:val="00343D17"/>
    <w:rsid w:val="00345083"/>
    <w:rsid w:val="00345513"/>
    <w:rsid w:val="00346714"/>
    <w:rsid w:val="00347374"/>
    <w:rsid w:val="0035277E"/>
    <w:rsid w:val="00356223"/>
    <w:rsid w:val="00356BEA"/>
    <w:rsid w:val="00357836"/>
    <w:rsid w:val="00361D0E"/>
    <w:rsid w:val="003641D6"/>
    <w:rsid w:val="003645B8"/>
    <w:rsid w:val="00364715"/>
    <w:rsid w:val="00365094"/>
    <w:rsid w:val="003673C9"/>
    <w:rsid w:val="00367721"/>
    <w:rsid w:val="0037071F"/>
    <w:rsid w:val="003707D9"/>
    <w:rsid w:val="00372722"/>
    <w:rsid w:val="003818CD"/>
    <w:rsid w:val="00383364"/>
    <w:rsid w:val="00386884"/>
    <w:rsid w:val="00387141"/>
    <w:rsid w:val="003929CE"/>
    <w:rsid w:val="00396C6A"/>
    <w:rsid w:val="003A04CD"/>
    <w:rsid w:val="003A0BD6"/>
    <w:rsid w:val="003A0EAD"/>
    <w:rsid w:val="003A3CB6"/>
    <w:rsid w:val="003A3CCF"/>
    <w:rsid w:val="003A4B1E"/>
    <w:rsid w:val="003A5B6F"/>
    <w:rsid w:val="003A6849"/>
    <w:rsid w:val="003B1FB1"/>
    <w:rsid w:val="003B2167"/>
    <w:rsid w:val="003B2225"/>
    <w:rsid w:val="003B4ACE"/>
    <w:rsid w:val="003C2391"/>
    <w:rsid w:val="003C28B6"/>
    <w:rsid w:val="003C2CEB"/>
    <w:rsid w:val="003C5007"/>
    <w:rsid w:val="003C6111"/>
    <w:rsid w:val="003C64B8"/>
    <w:rsid w:val="003C65F5"/>
    <w:rsid w:val="003C708A"/>
    <w:rsid w:val="003C7501"/>
    <w:rsid w:val="003C7D21"/>
    <w:rsid w:val="003D2533"/>
    <w:rsid w:val="003D3714"/>
    <w:rsid w:val="003D6090"/>
    <w:rsid w:val="003D7A8B"/>
    <w:rsid w:val="003F1B00"/>
    <w:rsid w:val="003F27C9"/>
    <w:rsid w:val="003F2E30"/>
    <w:rsid w:val="003F4F0E"/>
    <w:rsid w:val="003F7215"/>
    <w:rsid w:val="003F747D"/>
    <w:rsid w:val="0040116B"/>
    <w:rsid w:val="00401B41"/>
    <w:rsid w:val="00401DB1"/>
    <w:rsid w:val="004022F6"/>
    <w:rsid w:val="00403557"/>
    <w:rsid w:val="00403B75"/>
    <w:rsid w:val="004100EB"/>
    <w:rsid w:val="00410A2A"/>
    <w:rsid w:val="00411691"/>
    <w:rsid w:val="004124B0"/>
    <w:rsid w:val="00413F4C"/>
    <w:rsid w:val="00414191"/>
    <w:rsid w:val="00421A78"/>
    <w:rsid w:val="00422692"/>
    <w:rsid w:val="00422DF8"/>
    <w:rsid w:val="00423DE3"/>
    <w:rsid w:val="00425D30"/>
    <w:rsid w:val="00432725"/>
    <w:rsid w:val="004336D8"/>
    <w:rsid w:val="00442511"/>
    <w:rsid w:val="00442DDE"/>
    <w:rsid w:val="00445BA7"/>
    <w:rsid w:val="00450E3B"/>
    <w:rsid w:val="00456626"/>
    <w:rsid w:val="00462F9E"/>
    <w:rsid w:val="00463BEA"/>
    <w:rsid w:val="004657CE"/>
    <w:rsid w:val="004678F4"/>
    <w:rsid w:val="00471E13"/>
    <w:rsid w:val="004732F0"/>
    <w:rsid w:val="0047723F"/>
    <w:rsid w:val="0047767C"/>
    <w:rsid w:val="00480EFF"/>
    <w:rsid w:val="00490AD4"/>
    <w:rsid w:val="00490CDA"/>
    <w:rsid w:val="004913F4"/>
    <w:rsid w:val="00494B02"/>
    <w:rsid w:val="00496A98"/>
    <w:rsid w:val="004A068A"/>
    <w:rsid w:val="004A076B"/>
    <w:rsid w:val="004AA755"/>
    <w:rsid w:val="004C2391"/>
    <w:rsid w:val="004C7517"/>
    <w:rsid w:val="004D0E2C"/>
    <w:rsid w:val="004D6DEF"/>
    <w:rsid w:val="004E40E5"/>
    <w:rsid w:val="004F0DA5"/>
    <w:rsid w:val="004F1CC5"/>
    <w:rsid w:val="004F4E42"/>
    <w:rsid w:val="004F5193"/>
    <w:rsid w:val="004F7BC5"/>
    <w:rsid w:val="00500E34"/>
    <w:rsid w:val="00503FA3"/>
    <w:rsid w:val="005062E8"/>
    <w:rsid w:val="00507B25"/>
    <w:rsid w:val="00511124"/>
    <w:rsid w:val="005112C5"/>
    <w:rsid w:val="0051667E"/>
    <w:rsid w:val="005226F7"/>
    <w:rsid w:val="00522A2C"/>
    <w:rsid w:val="00525EC6"/>
    <w:rsid w:val="005267D2"/>
    <w:rsid w:val="005365A9"/>
    <w:rsid w:val="0053680A"/>
    <w:rsid w:val="0054074F"/>
    <w:rsid w:val="00541A02"/>
    <w:rsid w:val="005437F2"/>
    <w:rsid w:val="00544A61"/>
    <w:rsid w:val="0054700E"/>
    <w:rsid w:val="00556D9A"/>
    <w:rsid w:val="00557765"/>
    <w:rsid w:val="00560BE4"/>
    <w:rsid w:val="00560ECB"/>
    <w:rsid w:val="0056276E"/>
    <w:rsid w:val="005633D4"/>
    <w:rsid w:val="00565B90"/>
    <w:rsid w:val="00566547"/>
    <w:rsid w:val="005678C0"/>
    <w:rsid w:val="00567EA1"/>
    <w:rsid w:val="00570685"/>
    <w:rsid w:val="00571A41"/>
    <w:rsid w:val="005812F6"/>
    <w:rsid w:val="00582B53"/>
    <w:rsid w:val="005906B5"/>
    <w:rsid w:val="00590E35"/>
    <w:rsid w:val="00591E89"/>
    <w:rsid w:val="00597233"/>
    <w:rsid w:val="00597EE8"/>
    <w:rsid w:val="005A14D5"/>
    <w:rsid w:val="005A3687"/>
    <w:rsid w:val="005A3865"/>
    <w:rsid w:val="005A3FDC"/>
    <w:rsid w:val="005A7144"/>
    <w:rsid w:val="005A74BC"/>
    <w:rsid w:val="005A7B05"/>
    <w:rsid w:val="005B2CA2"/>
    <w:rsid w:val="005B32D8"/>
    <w:rsid w:val="005B5291"/>
    <w:rsid w:val="005C3DE2"/>
    <w:rsid w:val="005C496C"/>
    <w:rsid w:val="005D00C7"/>
    <w:rsid w:val="005D214C"/>
    <w:rsid w:val="005D2289"/>
    <w:rsid w:val="005D6A54"/>
    <w:rsid w:val="005E1287"/>
    <w:rsid w:val="005E15CB"/>
    <w:rsid w:val="005E1997"/>
    <w:rsid w:val="005E1E2A"/>
    <w:rsid w:val="005E262B"/>
    <w:rsid w:val="005E63B0"/>
    <w:rsid w:val="005F05BE"/>
    <w:rsid w:val="005F2986"/>
    <w:rsid w:val="005F2D67"/>
    <w:rsid w:val="005F429E"/>
    <w:rsid w:val="005F5BE3"/>
    <w:rsid w:val="00600511"/>
    <w:rsid w:val="00603B7C"/>
    <w:rsid w:val="006106AA"/>
    <w:rsid w:val="006120BB"/>
    <w:rsid w:val="006122D6"/>
    <w:rsid w:val="00613214"/>
    <w:rsid w:val="006141C5"/>
    <w:rsid w:val="0061478C"/>
    <w:rsid w:val="0061513D"/>
    <w:rsid w:val="00620FD5"/>
    <w:rsid w:val="00625781"/>
    <w:rsid w:val="00626020"/>
    <w:rsid w:val="00627B4A"/>
    <w:rsid w:val="0063020F"/>
    <w:rsid w:val="00631FA6"/>
    <w:rsid w:val="00632E78"/>
    <w:rsid w:val="00633B31"/>
    <w:rsid w:val="00635935"/>
    <w:rsid w:val="00636E7D"/>
    <w:rsid w:val="00641D97"/>
    <w:rsid w:val="00642FE2"/>
    <w:rsid w:val="00643B3D"/>
    <w:rsid w:val="006475EE"/>
    <w:rsid w:val="006524EC"/>
    <w:rsid w:val="006556DC"/>
    <w:rsid w:val="00661A96"/>
    <w:rsid w:val="00661DB2"/>
    <w:rsid w:val="00663B98"/>
    <w:rsid w:val="00665D24"/>
    <w:rsid w:val="00667E7F"/>
    <w:rsid w:val="006705C0"/>
    <w:rsid w:val="00670EE7"/>
    <w:rsid w:val="00671EC7"/>
    <w:rsid w:val="006738BF"/>
    <w:rsid w:val="0067391E"/>
    <w:rsid w:val="006745E5"/>
    <w:rsid w:val="00680858"/>
    <w:rsid w:val="0068399D"/>
    <w:rsid w:val="006847B7"/>
    <w:rsid w:val="00684C3A"/>
    <w:rsid w:val="006851D7"/>
    <w:rsid w:val="006852C2"/>
    <w:rsid w:val="00693186"/>
    <w:rsid w:val="00697E18"/>
    <w:rsid w:val="006A7315"/>
    <w:rsid w:val="006B0C41"/>
    <w:rsid w:val="006B2875"/>
    <w:rsid w:val="006B54DA"/>
    <w:rsid w:val="006B6CA7"/>
    <w:rsid w:val="006C0767"/>
    <w:rsid w:val="006C1224"/>
    <w:rsid w:val="006C18FF"/>
    <w:rsid w:val="006C25AA"/>
    <w:rsid w:val="006C5B70"/>
    <w:rsid w:val="006C5ED4"/>
    <w:rsid w:val="006D5894"/>
    <w:rsid w:val="006D7D03"/>
    <w:rsid w:val="006E3C54"/>
    <w:rsid w:val="006E4B0A"/>
    <w:rsid w:val="006E535C"/>
    <w:rsid w:val="006E6EA3"/>
    <w:rsid w:val="006F069D"/>
    <w:rsid w:val="006F08F3"/>
    <w:rsid w:val="006F1FA8"/>
    <w:rsid w:val="006F202A"/>
    <w:rsid w:val="006F33D4"/>
    <w:rsid w:val="006F38D5"/>
    <w:rsid w:val="006F59C8"/>
    <w:rsid w:val="006F728A"/>
    <w:rsid w:val="006F788A"/>
    <w:rsid w:val="00701C41"/>
    <w:rsid w:val="00702FDD"/>
    <w:rsid w:val="00705819"/>
    <w:rsid w:val="0071026C"/>
    <w:rsid w:val="007104F7"/>
    <w:rsid w:val="00711533"/>
    <w:rsid w:val="00716754"/>
    <w:rsid w:val="00717800"/>
    <w:rsid w:val="00717DC5"/>
    <w:rsid w:val="00722A43"/>
    <w:rsid w:val="0072734C"/>
    <w:rsid w:val="00730D88"/>
    <w:rsid w:val="00733209"/>
    <w:rsid w:val="00733834"/>
    <w:rsid w:val="00734F66"/>
    <w:rsid w:val="00735A1E"/>
    <w:rsid w:val="00737E6D"/>
    <w:rsid w:val="00741957"/>
    <w:rsid w:val="007429A4"/>
    <w:rsid w:val="007456CC"/>
    <w:rsid w:val="00746FB8"/>
    <w:rsid w:val="007476E7"/>
    <w:rsid w:val="007502EC"/>
    <w:rsid w:val="0075132E"/>
    <w:rsid w:val="00754BB2"/>
    <w:rsid w:val="007554BA"/>
    <w:rsid w:val="007569BA"/>
    <w:rsid w:val="00756D88"/>
    <w:rsid w:val="00757681"/>
    <w:rsid w:val="00757EDC"/>
    <w:rsid w:val="007619F5"/>
    <w:rsid w:val="00762618"/>
    <w:rsid w:val="007636FD"/>
    <w:rsid w:val="0076492F"/>
    <w:rsid w:val="00766FCF"/>
    <w:rsid w:val="00774B89"/>
    <w:rsid w:val="00775115"/>
    <w:rsid w:val="007765B3"/>
    <w:rsid w:val="00776EE0"/>
    <w:rsid w:val="00782F10"/>
    <w:rsid w:val="007852D7"/>
    <w:rsid w:val="007919F4"/>
    <w:rsid w:val="007A2F28"/>
    <w:rsid w:val="007A66B1"/>
    <w:rsid w:val="007A7D43"/>
    <w:rsid w:val="007B13A5"/>
    <w:rsid w:val="007B4211"/>
    <w:rsid w:val="007B576D"/>
    <w:rsid w:val="007B7E7C"/>
    <w:rsid w:val="007C41D2"/>
    <w:rsid w:val="007C48A7"/>
    <w:rsid w:val="007C5935"/>
    <w:rsid w:val="007C6B92"/>
    <w:rsid w:val="007D3FB1"/>
    <w:rsid w:val="007D6194"/>
    <w:rsid w:val="007D6F20"/>
    <w:rsid w:val="007E0C5A"/>
    <w:rsid w:val="007E4F28"/>
    <w:rsid w:val="007E643C"/>
    <w:rsid w:val="007F1798"/>
    <w:rsid w:val="007F38BF"/>
    <w:rsid w:val="007F3CA6"/>
    <w:rsid w:val="007F6236"/>
    <w:rsid w:val="007F6641"/>
    <w:rsid w:val="007F6A31"/>
    <w:rsid w:val="007F7B57"/>
    <w:rsid w:val="008006C3"/>
    <w:rsid w:val="00802101"/>
    <w:rsid w:val="00802103"/>
    <w:rsid w:val="0080559F"/>
    <w:rsid w:val="00806E2F"/>
    <w:rsid w:val="00811799"/>
    <w:rsid w:val="00812484"/>
    <w:rsid w:val="00813FA0"/>
    <w:rsid w:val="0081568F"/>
    <w:rsid w:val="0081627E"/>
    <w:rsid w:val="0082331D"/>
    <w:rsid w:val="00823E7B"/>
    <w:rsid w:val="0082553A"/>
    <w:rsid w:val="00825D17"/>
    <w:rsid w:val="00833C5F"/>
    <w:rsid w:val="00834728"/>
    <w:rsid w:val="00836EB0"/>
    <w:rsid w:val="00837EC5"/>
    <w:rsid w:val="00840FC4"/>
    <w:rsid w:val="00841A06"/>
    <w:rsid w:val="00842546"/>
    <w:rsid w:val="00842650"/>
    <w:rsid w:val="00842FA6"/>
    <w:rsid w:val="00850369"/>
    <w:rsid w:val="00851863"/>
    <w:rsid w:val="00862020"/>
    <w:rsid w:val="00862026"/>
    <w:rsid w:val="00872D81"/>
    <w:rsid w:val="00875564"/>
    <w:rsid w:val="00880611"/>
    <w:rsid w:val="00880C19"/>
    <w:rsid w:val="00883A71"/>
    <w:rsid w:val="00891EA0"/>
    <w:rsid w:val="008924B7"/>
    <w:rsid w:val="0089271C"/>
    <w:rsid w:val="00892BFC"/>
    <w:rsid w:val="008A01E0"/>
    <w:rsid w:val="008A0E30"/>
    <w:rsid w:val="008A739B"/>
    <w:rsid w:val="008B517D"/>
    <w:rsid w:val="008B51F0"/>
    <w:rsid w:val="008B59E1"/>
    <w:rsid w:val="008B5D3E"/>
    <w:rsid w:val="008B64B6"/>
    <w:rsid w:val="008B7EC8"/>
    <w:rsid w:val="008C0D26"/>
    <w:rsid w:val="008C2F3D"/>
    <w:rsid w:val="008C33AA"/>
    <w:rsid w:val="008C48A3"/>
    <w:rsid w:val="008C52C4"/>
    <w:rsid w:val="008C548D"/>
    <w:rsid w:val="008C7C2D"/>
    <w:rsid w:val="008D0B41"/>
    <w:rsid w:val="008D1325"/>
    <w:rsid w:val="008D3988"/>
    <w:rsid w:val="008E077E"/>
    <w:rsid w:val="008E1DB2"/>
    <w:rsid w:val="008E3F1B"/>
    <w:rsid w:val="008E4018"/>
    <w:rsid w:val="008E47F9"/>
    <w:rsid w:val="008E5A73"/>
    <w:rsid w:val="008E6FCA"/>
    <w:rsid w:val="008E771A"/>
    <w:rsid w:val="008F18A3"/>
    <w:rsid w:val="008F32B5"/>
    <w:rsid w:val="009016BA"/>
    <w:rsid w:val="00902780"/>
    <w:rsid w:val="00905F1D"/>
    <w:rsid w:val="00906466"/>
    <w:rsid w:val="0090ABE4"/>
    <w:rsid w:val="00910678"/>
    <w:rsid w:val="00911696"/>
    <w:rsid w:val="00922ACA"/>
    <w:rsid w:val="009259FE"/>
    <w:rsid w:val="00932CC0"/>
    <w:rsid w:val="0093441A"/>
    <w:rsid w:val="00942749"/>
    <w:rsid w:val="00943DF0"/>
    <w:rsid w:val="0095027E"/>
    <w:rsid w:val="0095256A"/>
    <w:rsid w:val="009566FB"/>
    <w:rsid w:val="0096073A"/>
    <w:rsid w:val="0096170D"/>
    <w:rsid w:val="00962DC7"/>
    <w:rsid w:val="00965936"/>
    <w:rsid w:val="009678E2"/>
    <w:rsid w:val="009756C7"/>
    <w:rsid w:val="0097763B"/>
    <w:rsid w:val="0098012D"/>
    <w:rsid w:val="009844C1"/>
    <w:rsid w:val="00985B97"/>
    <w:rsid w:val="0099320F"/>
    <w:rsid w:val="009A11F4"/>
    <w:rsid w:val="009A1AF4"/>
    <w:rsid w:val="009A3E25"/>
    <w:rsid w:val="009A46B1"/>
    <w:rsid w:val="009A6133"/>
    <w:rsid w:val="009A7FB2"/>
    <w:rsid w:val="009B3935"/>
    <w:rsid w:val="009B4572"/>
    <w:rsid w:val="009B6CFB"/>
    <w:rsid w:val="009C07AE"/>
    <w:rsid w:val="009C31AC"/>
    <w:rsid w:val="009C3D66"/>
    <w:rsid w:val="009C5DF3"/>
    <w:rsid w:val="009C65E9"/>
    <w:rsid w:val="009D0C07"/>
    <w:rsid w:val="009D3C65"/>
    <w:rsid w:val="009D5129"/>
    <w:rsid w:val="009D55F4"/>
    <w:rsid w:val="009D5E2A"/>
    <w:rsid w:val="009D6122"/>
    <w:rsid w:val="009D7B92"/>
    <w:rsid w:val="009E0112"/>
    <w:rsid w:val="009E1354"/>
    <w:rsid w:val="009E1EE1"/>
    <w:rsid w:val="009E205C"/>
    <w:rsid w:val="009E2882"/>
    <w:rsid w:val="009E2E4A"/>
    <w:rsid w:val="009F0433"/>
    <w:rsid w:val="009F24EC"/>
    <w:rsid w:val="00A00463"/>
    <w:rsid w:val="00A00C74"/>
    <w:rsid w:val="00A0304F"/>
    <w:rsid w:val="00A04A7F"/>
    <w:rsid w:val="00A0769F"/>
    <w:rsid w:val="00A07971"/>
    <w:rsid w:val="00A10F49"/>
    <w:rsid w:val="00A118B7"/>
    <w:rsid w:val="00A1450E"/>
    <w:rsid w:val="00A158D6"/>
    <w:rsid w:val="00A169F5"/>
    <w:rsid w:val="00A22252"/>
    <w:rsid w:val="00A2238A"/>
    <w:rsid w:val="00A228A0"/>
    <w:rsid w:val="00A266AF"/>
    <w:rsid w:val="00A32683"/>
    <w:rsid w:val="00A332B6"/>
    <w:rsid w:val="00A3494D"/>
    <w:rsid w:val="00A356AD"/>
    <w:rsid w:val="00A357DF"/>
    <w:rsid w:val="00A3589A"/>
    <w:rsid w:val="00A35956"/>
    <w:rsid w:val="00A43A21"/>
    <w:rsid w:val="00A4C410"/>
    <w:rsid w:val="00A5337C"/>
    <w:rsid w:val="00A544AB"/>
    <w:rsid w:val="00A55659"/>
    <w:rsid w:val="00A606DC"/>
    <w:rsid w:val="00A640FA"/>
    <w:rsid w:val="00A64F5D"/>
    <w:rsid w:val="00A70D45"/>
    <w:rsid w:val="00A72829"/>
    <w:rsid w:val="00A72D41"/>
    <w:rsid w:val="00A740CD"/>
    <w:rsid w:val="00A82CB7"/>
    <w:rsid w:val="00A83257"/>
    <w:rsid w:val="00A85DA7"/>
    <w:rsid w:val="00A87198"/>
    <w:rsid w:val="00A907E0"/>
    <w:rsid w:val="00A909B5"/>
    <w:rsid w:val="00A95E1E"/>
    <w:rsid w:val="00A96111"/>
    <w:rsid w:val="00A96C62"/>
    <w:rsid w:val="00AA110B"/>
    <w:rsid w:val="00AA2687"/>
    <w:rsid w:val="00AA5C57"/>
    <w:rsid w:val="00AA6980"/>
    <w:rsid w:val="00AA7512"/>
    <w:rsid w:val="00AB075D"/>
    <w:rsid w:val="00AB79E9"/>
    <w:rsid w:val="00AC00B1"/>
    <w:rsid w:val="00AC3621"/>
    <w:rsid w:val="00AC44BF"/>
    <w:rsid w:val="00AC5EE3"/>
    <w:rsid w:val="00AC6AC3"/>
    <w:rsid w:val="00AC7312"/>
    <w:rsid w:val="00AC7F53"/>
    <w:rsid w:val="00AD00E9"/>
    <w:rsid w:val="00AD1DC0"/>
    <w:rsid w:val="00AD33AE"/>
    <w:rsid w:val="00AD4F0E"/>
    <w:rsid w:val="00AD5DEC"/>
    <w:rsid w:val="00AD6283"/>
    <w:rsid w:val="00AD6389"/>
    <w:rsid w:val="00AE0EF6"/>
    <w:rsid w:val="00AE283F"/>
    <w:rsid w:val="00AE4CA2"/>
    <w:rsid w:val="00AE67A2"/>
    <w:rsid w:val="00AE7BBA"/>
    <w:rsid w:val="00AEFD45"/>
    <w:rsid w:val="00AF20EA"/>
    <w:rsid w:val="00AF45AA"/>
    <w:rsid w:val="00AF49F3"/>
    <w:rsid w:val="00B0743E"/>
    <w:rsid w:val="00B12530"/>
    <w:rsid w:val="00B13CE3"/>
    <w:rsid w:val="00B147FC"/>
    <w:rsid w:val="00B177C6"/>
    <w:rsid w:val="00B21707"/>
    <w:rsid w:val="00B22935"/>
    <w:rsid w:val="00B27CC3"/>
    <w:rsid w:val="00B349C8"/>
    <w:rsid w:val="00B34BF6"/>
    <w:rsid w:val="00B34D4A"/>
    <w:rsid w:val="00B4057B"/>
    <w:rsid w:val="00B40A8D"/>
    <w:rsid w:val="00B41DFD"/>
    <w:rsid w:val="00B42D91"/>
    <w:rsid w:val="00B43C25"/>
    <w:rsid w:val="00B44276"/>
    <w:rsid w:val="00B505CA"/>
    <w:rsid w:val="00B53095"/>
    <w:rsid w:val="00B54E87"/>
    <w:rsid w:val="00B55404"/>
    <w:rsid w:val="00B56B6D"/>
    <w:rsid w:val="00B57835"/>
    <w:rsid w:val="00B6111D"/>
    <w:rsid w:val="00B6123E"/>
    <w:rsid w:val="00B61472"/>
    <w:rsid w:val="00B62ACD"/>
    <w:rsid w:val="00B63BA7"/>
    <w:rsid w:val="00B64016"/>
    <w:rsid w:val="00B64555"/>
    <w:rsid w:val="00B7098A"/>
    <w:rsid w:val="00B73220"/>
    <w:rsid w:val="00B775C2"/>
    <w:rsid w:val="00B81302"/>
    <w:rsid w:val="00B913AA"/>
    <w:rsid w:val="00B938BB"/>
    <w:rsid w:val="00B96840"/>
    <w:rsid w:val="00B969D7"/>
    <w:rsid w:val="00B97ED4"/>
    <w:rsid w:val="00BA0BD0"/>
    <w:rsid w:val="00BA4D3E"/>
    <w:rsid w:val="00BA615D"/>
    <w:rsid w:val="00BA72E3"/>
    <w:rsid w:val="00BA73D0"/>
    <w:rsid w:val="00BA7A29"/>
    <w:rsid w:val="00BB24C3"/>
    <w:rsid w:val="00BB3253"/>
    <w:rsid w:val="00BB5440"/>
    <w:rsid w:val="00BB5CC0"/>
    <w:rsid w:val="00BC2FEA"/>
    <w:rsid w:val="00BC6DA5"/>
    <w:rsid w:val="00BC71E1"/>
    <w:rsid w:val="00BC7F9C"/>
    <w:rsid w:val="00BD01E2"/>
    <w:rsid w:val="00BD1448"/>
    <w:rsid w:val="00BD1581"/>
    <w:rsid w:val="00BD4391"/>
    <w:rsid w:val="00BD52E1"/>
    <w:rsid w:val="00BD6873"/>
    <w:rsid w:val="00BE0918"/>
    <w:rsid w:val="00BE57EE"/>
    <w:rsid w:val="00BE58A7"/>
    <w:rsid w:val="00BF2247"/>
    <w:rsid w:val="00BF2A0C"/>
    <w:rsid w:val="00C03D39"/>
    <w:rsid w:val="00C06F31"/>
    <w:rsid w:val="00C13BD3"/>
    <w:rsid w:val="00C24471"/>
    <w:rsid w:val="00C24F35"/>
    <w:rsid w:val="00C25759"/>
    <w:rsid w:val="00C27EBF"/>
    <w:rsid w:val="00C30300"/>
    <w:rsid w:val="00C319F7"/>
    <w:rsid w:val="00C32340"/>
    <w:rsid w:val="00C34D00"/>
    <w:rsid w:val="00C35BA0"/>
    <w:rsid w:val="00C400CC"/>
    <w:rsid w:val="00C42A25"/>
    <w:rsid w:val="00C43254"/>
    <w:rsid w:val="00C44910"/>
    <w:rsid w:val="00C4536F"/>
    <w:rsid w:val="00C462D2"/>
    <w:rsid w:val="00C47423"/>
    <w:rsid w:val="00C47783"/>
    <w:rsid w:val="00C546B5"/>
    <w:rsid w:val="00C54BB2"/>
    <w:rsid w:val="00C54E2F"/>
    <w:rsid w:val="00C55996"/>
    <w:rsid w:val="00C60A85"/>
    <w:rsid w:val="00C65C1A"/>
    <w:rsid w:val="00C662D6"/>
    <w:rsid w:val="00C73F9C"/>
    <w:rsid w:val="00C74080"/>
    <w:rsid w:val="00C7423C"/>
    <w:rsid w:val="00C74DCA"/>
    <w:rsid w:val="00C75356"/>
    <w:rsid w:val="00C85606"/>
    <w:rsid w:val="00C91C80"/>
    <w:rsid w:val="00C95847"/>
    <w:rsid w:val="00C9EF5C"/>
    <w:rsid w:val="00CB0421"/>
    <w:rsid w:val="00CB2E0A"/>
    <w:rsid w:val="00CB440D"/>
    <w:rsid w:val="00CB602C"/>
    <w:rsid w:val="00CB7041"/>
    <w:rsid w:val="00CB7F2D"/>
    <w:rsid w:val="00CC41C2"/>
    <w:rsid w:val="00CD1CAB"/>
    <w:rsid w:val="00CD2FB6"/>
    <w:rsid w:val="00CD303C"/>
    <w:rsid w:val="00CD3976"/>
    <w:rsid w:val="00CD7D9C"/>
    <w:rsid w:val="00CE3A78"/>
    <w:rsid w:val="00CE4385"/>
    <w:rsid w:val="00CE4C18"/>
    <w:rsid w:val="00CE510F"/>
    <w:rsid w:val="00CE601D"/>
    <w:rsid w:val="00CE7B89"/>
    <w:rsid w:val="00CE7BE2"/>
    <w:rsid w:val="00CF152C"/>
    <w:rsid w:val="00CF1E31"/>
    <w:rsid w:val="00CF26D9"/>
    <w:rsid w:val="00CF2F79"/>
    <w:rsid w:val="00D0178E"/>
    <w:rsid w:val="00D0537A"/>
    <w:rsid w:val="00D11407"/>
    <w:rsid w:val="00D1496C"/>
    <w:rsid w:val="00D16765"/>
    <w:rsid w:val="00D228C7"/>
    <w:rsid w:val="00D24964"/>
    <w:rsid w:val="00D25142"/>
    <w:rsid w:val="00D259EB"/>
    <w:rsid w:val="00D25EF5"/>
    <w:rsid w:val="00D37000"/>
    <w:rsid w:val="00D41A95"/>
    <w:rsid w:val="00D43E53"/>
    <w:rsid w:val="00D46401"/>
    <w:rsid w:val="00D52843"/>
    <w:rsid w:val="00D534CA"/>
    <w:rsid w:val="00D54BFD"/>
    <w:rsid w:val="00D54F75"/>
    <w:rsid w:val="00D567C1"/>
    <w:rsid w:val="00D60896"/>
    <w:rsid w:val="00D60CB3"/>
    <w:rsid w:val="00D61A19"/>
    <w:rsid w:val="00D63A35"/>
    <w:rsid w:val="00D640AD"/>
    <w:rsid w:val="00D64939"/>
    <w:rsid w:val="00D658A8"/>
    <w:rsid w:val="00D65AA0"/>
    <w:rsid w:val="00D745E6"/>
    <w:rsid w:val="00D74F57"/>
    <w:rsid w:val="00D755EF"/>
    <w:rsid w:val="00D76843"/>
    <w:rsid w:val="00D838F8"/>
    <w:rsid w:val="00D85584"/>
    <w:rsid w:val="00D902F1"/>
    <w:rsid w:val="00D90991"/>
    <w:rsid w:val="00D924CC"/>
    <w:rsid w:val="00DA06C3"/>
    <w:rsid w:val="00DA0F97"/>
    <w:rsid w:val="00DA1259"/>
    <w:rsid w:val="00DA134C"/>
    <w:rsid w:val="00DA4C77"/>
    <w:rsid w:val="00DA701E"/>
    <w:rsid w:val="00DB097A"/>
    <w:rsid w:val="00DB373D"/>
    <w:rsid w:val="00DC047A"/>
    <w:rsid w:val="00DC3B4E"/>
    <w:rsid w:val="00DC49BF"/>
    <w:rsid w:val="00DC5AAC"/>
    <w:rsid w:val="00DC7BD0"/>
    <w:rsid w:val="00DD111D"/>
    <w:rsid w:val="00DD5F91"/>
    <w:rsid w:val="00DD6EC5"/>
    <w:rsid w:val="00DD7654"/>
    <w:rsid w:val="00DE0D05"/>
    <w:rsid w:val="00DE465B"/>
    <w:rsid w:val="00DE477F"/>
    <w:rsid w:val="00DE530F"/>
    <w:rsid w:val="00DE5C13"/>
    <w:rsid w:val="00DE7190"/>
    <w:rsid w:val="00DF28B8"/>
    <w:rsid w:val="00DF29B2"/>
    <w:rsid w:val="00DF30C2"/>
    <w:rsid w:val="00DF4176"/>
    <w:rsid w:val="00DF6613"/>
    <w:rsid w:val="00DF6EE8"/>
    <w:rsid w:val="00E04ACD"/>
    <w:rsid w:val="00E10FDA"/>
    <w:rsid w:val="00E1261D"/>
    <w:rsid w:val="00E129F7"/>
    <w:rsid w:val="00E16F82"/>
    <w:rsid w:val="00E234F8"/>
    <w:rsid w:val="00E23848"/>
    <w:rsid w:val="00E239B9"/>
    <w:rsid w:val="00E25C70"/>
    <w:rsid w:val="00E2626C"/>
    <w:rsid w:val="00E3088A"/>
    <w:rsid w:val="00E30E61"/>
    <w:rsid w:val="00E334DF"/>
    <w:rsid w:val="00E33500"/>
    <w:rsid w:val="00E44D62"/>
    <w:rsid w:val="00E4744A"/>
    <w:rsid w:val="00E5128B"/>
    <w:rsid w:val="00E54476"/>
    <w:rsid w:val="00E55C84"/>
    <w:rsid w:val="00E56393"/>
    <w:rsid w:val="00E60200"/>
    <w:rsid w:val="00E634EE"/>
    <w:rsid w:val="00E70A3E"/>
    <w:rsid w:val="00E733FF"/>
    <w:rsid w:val="00E7508A"/>
    <w:rsid w:val="00E800B2"/>
    <w:rsid w:val="00E8220E"/>
    <w:rsid w:val="00E83C1A"/>
    <w:rsid w:val="00E86D1C"/>
    <w:rsid w:val="00E94480"/>
    <w:rsid w:val="00EA0E32"/>
    <w:rsid w:val="00EA795B"/>
    <w:rsid w:val="00EA7B6E"/>
    <w:rsid w:val="00EA7E62"/>
    <w:rsid w:val="00EB4438"/>
    <w:rsid w:val="00EC0224"/>
    <w:rsid w:val="00EC352F"/>
    <w:rsid w:val="00EC6473"/>
    <w:rsid w:val="00ED1431"/>
    <w:rsid w:val="00ED1C07"/>
    <w:rsid w:val="00ED1F37"/>
    <w:rsid w:val="00ED237E"/>
    <w:rsid w:val="00ED9B0A"/>
    <w:rsid w:val="00EE20B4"/>
    <w:rsid w:val="00EE44BC"/>
    <w:rsid w:val="00EF10D6"/>
    <w:rsid w:val="00EF2ACD"/>
    <w:rsid w:val="00EF418A"/>
    <w:rsid w:val="00EF4C3D"/>
    <w:rsid w:val="00F0069A"/>
    <w:rsid w:val="00F011C3"/>
    <w:rsid w:val="00F03F0D"/>
    <w:rsid w:val="00F048AB"/>
    <w:rsid w:val="00F04E50"/>
    <w:rsid w:val="00F11288"/>
    <w:rsid w:val="00F166F7"/>
    <w:rsid w:val="00F172D8"/>
    <w:rsid w:val="00F26153"/>
    <w:rsid w:val="00F2677D"/>
    <w:rsid w:val="00F26DFF"/>
    <w:rsid w:val="00F31D74"/>
    <w:rsid w:val="00F32198"/>
    <w:rsid w:val="00F32FED"/>
    <w:rsid w:val="00F403F8"/>
    <w:rsid w:val="00F425D6"/>
    <w:rsid w:val="00F4340D"/>
    <w:rsid w:val="00F44C09"/>
    <w:rsid w:val="00F47C4C"/>
    <w:rsid w:val="00F52327"/>
    <w:rsid w:val="00F53567"/>
    <w:rsid w:val="00F5430C"/>
    <w:rsid w:val="00F54C37"/>
    <w:rsid w:val="00F62A7F"/>
    <w:rsid w:val="00F667CA"/>
    <w:rsid w:val="00F711B5"/>
    <w:rsid w:val="00F714F6"/>
    <w:rsid w:val="00F74A77"/>
    <w:rsid w:val="00F75B59"/>
    <w:rsid w:val="00F773AC"/>
    <w:rsid w:val="00F77BD2"/>
    <w:rsid w:val="00F81553"/>
    <w:rsid w:val="00F82213"/>
    <w:rsid w:val="00FA0B24"/>
    <w:rsid w:val="00FA2E4A"/>
    <w:rsid w:val="00FA5761"/>
    <w:rsid w:val="00FA6094"/>
    <w:rsid w:val="00FA647A"/>
    <w:rsid w:val="00FA6714"/>
    <w:rsid w:val="00FB0B7D"/>
    <w:rsid w:val="00FB6738"/>
    <w:rsid w:val="00FC292E"/>
    <w:rsid w:val="00FC2DB0"/>
    <w:rsid w:val="00FC62B4"/>
    <w:rsid w:val="00FC7D8C"/>
    <w:rsid w:val="00FD0F92"/>
    <w:rsid w:val="00FD277C"/>
    <w:rsid w:val="00FD4B31"/>
    <w:rsid w:val="00FD708C"/>
    <w:rsid w:val="00FD7691"/>
    <w:rsid w:val="00FE68FE"/>
    <w:rsid w:val="00FF0051"/>
    <w:rsid w:val="00FF23A6"/>
    <w:rsid w:val="00FF2614"/>
    <w:rsid w:val="00FF2AF4"/>
    <w:rsid w:val="00FF5D59"/>
    <w:rsid w:val="00FF666B"/>
    <w:rsid w:val="00FF6BAF"/>
    <w:rsid w:val="00FF779E"/>
    <w:rsid w:val="013F0D4C"/>
    <w:rsid w:val="0142D9E0"/>
    <w:rsid w:val="0165D291"/>
    <w:rsid w:val="016CE3A2"/>
    <w:rsid w:val="01767781"/>
    <w:rsid w:val="01B577D2"/>
    <w:rsid w:val="01DCB01C"/>
    <w:rsid w:val="02197306"/>
    <w:rsid w:val="0225D82F"/>
    <w:rsid w:val="02334800"/>
    <w:rsid w:val="027E2E80"/>
    <w:rsid w:val="028DFB53"/>
    <w:rsid w:val="02DDC3A5"/>
    <w:rsid w:val="02F1A90C"/>
    <w:rsid w:val="0322ECE3"/>
    <w:rsid w:val="032518B2"/>
    <w:rsid w:val="0356F190"/>
    <w:rsid w:val="037E1FBA"/>
    <w:rsid w:val="039CBE9E"/>
    <w:rsid w:val="03D39995"/>
    <w:rsid w:val="03D3EACF"/>
    <w:rsid w:val="047EC6EE"/>
    <w:rsid w:val="0493720E"/>
    <w:rsid w:val="04B4230E"/>
    <w:rsid w:val="04E0BBE9"/>
    <w:rsid w:val="04E8F766"/>
    <w:rsid w:val="05169A2D"/>
    <w:rsid w:val="0521B239"/>
    <w:rsid w:val="054445EE"/>
    <w:rsid w:val="05ABCD86"/>
    <w:rsid w:val="05C264CE"/>
    <w:rsid w:val="05E00FED"/>
    <w:rsid w:val="05FB5007"/>
    <w:rsid w:val="06319B0E"/>
    <w:rsid w:val="0686915B"/>
    <w:rsid w:val="069581E0"/>
    <w:rsid w:val="069BC7F3"/>
    <w:rsid w:val="06C762DC"/>
    <w:rsid w:val="06FC411F"/>
    <w:rsid w:val="07076697"/>
    <w:rsid w:val="07389004"/>
    <w:rsid w:val="0739B960"/>
    <w:rsid w:val="0746E874"/>
    <w:rsid w:val="07492B2C"/>
    <w:rsid w:val="07FED62D"/>
    <w:rsid w:val="08187077"/>
    <w:rsid w:val="086D8930"/>
    <w:rsid w:val="08804AE0"/>
    <w:rsid w:val="08840C98"/>
    <w:rsid w:val="0898F533"/>
    <w:rsid w:val="08B1A8D2"/>
    <w:rsid w:val="08CA18D8"/>
    <w:rsid w:val="08ECA29A"/>
    <w:rsid w:val="093C666E"/>
    <w:rsid w:val="0975FC21"/>
    <w:rsid w:val="09C878C7"/>
    <w:rsid w:val="0A36920B"/>
    <w:rsid w:val="0A69B99D"/>
    <w:rsid w:val="0A768F96"/>
    <w:rsid w:val="0A96DC66"/>
    <w:rsid w:val="0AB9194E"/>
    <w:rsid w:val="0AC47532"/>
    <w:rsid w:val="0AD49048"/>
    <w:rsid w:val="0AE3871A"/>
    <w:rsid w:val="0AEB3E1C"/>
    <w:rsid w:val="0B0A2F7A"/>
    <w:rsid w:val="0B1D3CDF"/>
    <w:rsid w:val="0B75D1BD"/>
    <w:rsid w:val="0B88EA76"/>
    <w:rsid w:val="0BEC4AEB"/>
    <w:rsid w:val="0C314511"/>
    <w:rsid w:val="0C3B538E"/>
    <w:rsid w:val="0C59DF5C"/>
    <w:rsid w:val="0C5E10BD"/>
    <w:rsid w:val="0C643B9F"/>
    <w:rsid w:val="0C977E49"/>
    <w:rsid w:val="0CBF34F3"/>
    <w:rsid w:val="0CD8140F"/>
    <w:rsid w:val="0CDA901B"/>
    <w:rsid w:val="0CDD561D"/>
    <w:rsid w:val="0D2E4752"/>
    <w:rsid w:val="0D654F31"/>
    <w:rsid w:val="0D68EBAC"/>
    <w:rsid w:val="0D7AF877"/>
    <w:rsid w:val="0DC6FA07"/>
    <w:rsid w:val="0E263717"/>
    <w:rsid w:val="0E542E22"/>
    <w:rsid w:val="0EA08CCB"/>
    <w:rsid w:val="0EA8DC54"/>
    <w:rsid w:val="0ECFF53C"/>
    <w:rsid w:val="0EE0782C"/>
    <w:rsid w:val="0F1D9079"/>
    <w:rsid w:val="0F2A774F"/>
    <w:rsid w:val="0F2B3026"/>
    <w:rsid w:val="0F3850E9"/>
    <w:rsid w:val="0F795322"/>
    <w:rsid w:val="0F9BDC61"/>
    <w:rsid w:val="10217557"/>
    <w:rsid w:val="10535A64"/>
    <w:rsid w:val="105BBBE0"/>
    <w:rsid w:val="109D1CBB"/>
    <w:rsid w:val="10A5E2CD"/>
    <w:rsid w:val="10E04ADF"/>
    <w:rsid w:val="10F210DC"/>
    <w:rsid w:val="11154C09"/>
    <w:rsid w:val="1116D27F"/>
    <w:rsid w:val="115FA282"/>
    <w:rsid w:val="11D8CAFA"/>
    <w:rsid w:val="11E9ED47"/>
    <w:rsid w:val="12290908"/>
    <w:rsid w:val="1252A6F5"/>
    <w:rsid w:val="128E65CA"/>
    <w:rsid w:val="12A1E9F2"/>
    <w:rsid w:val="12E8AC40"/>
    <w:rsid w:val="1300082C"/>
    <w:rsid w:val="138999A3"/>
    <w:rsid w:val="1391E8BC"/>
    <w:rsid w:val="139A5DA3"/>
    <w:rsid w:val="13E65DF6"/>
    <w:rsid w:val="1407A8AC"/>
    <w:rsid w:val="1409264D"/>
    <w:rsid w:val="1435A9E8"/>
    <w:rsid w:val="146922A2"/>
    <w:rsid w:val="14ACEAA1"/>
    <w:rsid w:val="14B74FF2"/>
    <w:rsid w:val="14E0CDF7"/>
    <w:rsid w:val="1526802D"/>
    <w:rsid w:val="1526D192"/>
    <w:rsid w:val="15577F57"/>
    <w:rsid w:val="15674C94"/>
    <w:rsid w:val="159E2F1D"/>
    <w:rsid w:val="161BF54B"/>
    <w:rsid w:val="164CEEDC"/>
    <w:rsid w:val="16E95804"/>
    <w:rsid w:val="172D7B99"/>
    <w:rsid w:val="17430318"/>
    <w:rsid w:val="174FD551"/>
    <w:rsid w:val="1770DB47"/>
    <w:rsid w:val="17897AF5"/>
    <w:rsid w:val="179066CE"/>
    <w:rsid w:val="17A5AEB0"/>
    <w:rsid w:val="1802329E"/>
    <w:rsid w:val="18048168"/>
    <w:rsid w:val="183BDD9A"/>
    <w:rsid w:val="1851B97C"/>
    <w:rsid w:val="187E41FE"/>
    <w:rsid w:val="18A04A7E"/>
    <w:rsid w:val="18B5A068"/>
    <w:rsid w:val="18E7CFD4"/>
    <w:rsid w:val="18EBD80A"/>
    <w:rsid w:val="194BA659"/>
    <w:rsid w:val="19B9831F"/>
    <w:rsid w:val="19CFD87B"/>
    <w:rsid w:val="19E211A1"/>
    <w:rsid w:val="19E792C6"/>
    <w:rsid w:val="19F4F078"/>
    <w:rsid w:val="1A00504E"/>
    <w:rsid w:val="1A102AFE"/>
    <w:rsid w:val="1A5BE996"/>
    <w:rsid w:val="1A69B7A6"/>
    <w:rsid w:val="1A7C932E"/>
    <w:rsid w:val="1A9703A4"/>
    <w:rsid w:val="1ABD3BD5"/>
    <w:rsid w:val="1AE3E819"/>
    <w:rsid w:val="1B658553"/>
    <w:rsid w:val="1B65C81A"/>
    <w:rsid w:val="1B970FF2"/>
    <w:rsid w:val="1BB5CD78"/>
    <w:rsid w:val="1C446681"/>
    <w:rsid w:val="1C4A2B62"/>
    <w:rsid w:val="1C6EEE5E"/>
    <w:rsid w:val="1C8483CC"/>
    <w:rsid w:val="1D0E088A"/>
    <w:rsid w:val="1D650726"/>
    <w:rsid w:val="1D6F4E14"/>
    <w:rsid w:val="1D7E371E"/>
    <w:rsid w:val="1E5578C8"/>
    <w:rsid w:val="1EA88026"/>
    <w:rsid w:val="1F8B170F"/>
    <w:rsid w:val="1FCF121F"/>
    <w:rsid w:val="1FEBE8AF"/>
    <w:rsid w:val="20063C5C"/>
    <w:rsid w:val="200B0760"/>
    <w:rsid w:val="201CD390"/>
    <w:rsid w:val="203ABF19"/>
    <w:rsid w:val="2045F501"/>
    <w:rsid w:val="2096128B"/>
    <w:rsid w:val="20ABA6FA"/>
    <w:rsid w:val="20D5192B"/>
    <w:rsid w:val="2155EE65"/>
    <w:rsid w:val="21B1B9A4"/>
    <w:rsid w:val="21C20C10"/>
    <w:rsid w:val="21EEC786"/>
    <w:rsid w:val="21FA52C5"/>
    <w:rsid w:val="224D1B19"/>
    <w:rsid w:val="228CC61E"/>
    <w:rsid w:val="22931B27"/>
    <w:rsid w:val="2295C503"/>
    <w:rsid w:val="22B55E11"/>
    <w:rsid w:val="22ECDFBE"/>
    <w:rsid w:val="23223BDC"/>
    <w:rsid w:val="237E5471"/>
    <w:rsid w:val="237E9F9D"/>
    <w:rsid w:val="2385E83E"/>
    <w:rsid w:val="238B19C1"/>
    <w:rsid w:val="23A91281"/>
    <w:rsid w:val="23CC14F4"/>
    <w:rsid w:val="23F8B192"/>
    <w:rsid w:val="244916B8"/>
    <w:rsid w:val="244E36A2"/>
    <w:rsid w:val="245E3027"/>
    <w:rsid w:val="24941895"/>
    <w:rsid w:val="250778DF"/>
    <w:rsid w:val="252DDF9F"/>
    <w:rsid w:val="2544E2E2"/>
    <w:rsid w:val="255EBBEB"/>
    <w:rsid w:val="256389EE"/>
    <w:rsid w:val="25CAD954"/>
    <w:rsid w:val="25CD27EF"/>
    <w:rsid w:val="260DF3C5"/>
    <w:rsid w:val="263C4D8F"/>
    <w:rsid w:val="26897AEF"/>
    <w:rsid w:val="26AD01C3"/>
    <w:rsid w:val="26C6C8C2"/>
    <w:rsid w:val="26D06D90"/>
    <w:rsid w:val="26E2C09C"/>
    <w:rsid w:val="26F79F81"/>
    <w:rsid w:val="26FD8FCD"/>
    <w:rsid w:val="274FAC67"/>
    <w:rsid w:val="27B87F79"/>
    <w:rsid w:val="2820C6DB"/>
    <w:rsid w:val="28478D82"/>
    <w:rsid w:val="288A2BF5"/>
    <w:rsid w:val="28A94860"/>
    <w:rsid w:val="28C5651A"/>
    <w:rsid w:val="28DB7CF5"/>
    <w:rsid w:val="28E0C87A"/>
    <w:rsid w:val="290F5298"/>
    <w:rsid w:val="29447E24"/>
    <w:rsid w:val="29646824"/>
    <w:rsid w:val="29D79BC5"/>
    <w:rsid w:val="29DF8CEC"/>
    <w:rsid w:val="29E3685B"/>
    <w:rsid w:val="29FC4CA4"/>
    <w:rsid w:val="2A12B18B"/>
    <w:rsid w:val="2A1301C8"/>
    <w:rsid w:val="2A1BE48E"/>
    <w:rsid w:val="2A5A3346"/>
    <w:rsid w:val="2AA6977B"/>
    <w:rsid w:val="2AEB9ADB"/>
    <w:rsid w:val="2B09B8AD"/>
    <w:rsid w:val="2B0DCB56"/>
    <w:rsid w:val="2B2CD93F"/>
    <w:rsid w:val="2B3153BA"/>
    <w:rsid w:val="2B37E359"/>
    <w:rsid w:val="2B6F5060"/>
    <w:rsid w:val="2BB2FB95"/>
    <w:rsid w:val="2BBC2CEA"/>
    <w:rsid w:val="2BCF4D68"/>
    <w:rsid w:val="2BD4A679"/>
    <w:rsid w:val="2BD5DE3F"/>
    <w:rsid w:val="2BDB67F5"/>
    <w:rsid w:val="2BE04B1A"/>
    <w:rsid w:val="2C03AA7D"/>
    <w:rsid w:val="2C295BFC"/>
    <w:rsid w:val="2C3A1C7E"/>
    <w:rsid w:val="2C45A4C0"/>
    <w:rsid w:val="2C7FB553"/>
    <w:rsid w:val="2C9A90A5"/>
    <w:rsid w:val="2CB018BB"/>
    <w:rsid w:val="2CBBBE5D"/>
    <w:rsid w:val="2CFDF0E6"/>
    <w:rsid w:val="2D0019C4"/>
    <w:rsid w:val="2D1F78E7"/>
    <w:rsid w:val="2D30DCC0"/>
    <w:rsid w:val="2D3EB851"/>
    <w:rsid w:val="2D5B7079"/>
    <w:rsid w:val="2D7FADE0"/>
    <w:rsid w:val="2DC51641"/>
    <w:rsid w:val="2E118EFE"/>
    <w:rsid w:val="2E21D27E"/>
    <w:rsid w:val="2E56317E"/>
    <w:rsid w:val="2E84D255"/>
    <w:rsid w:val="2E86419C"/>
    <w:rsid w:val="2EAA290F"/>
    <w:rsid w:val="2EAC1BC6"/>
    <w:rsid w:val="2EBE9B7B"/>
    <w:rsid w:val="2F1CE4CD"/>
    <w:rsid w:val="2F4EDF5A"/>
    <w:rsid w:val="2F7B6D06"/>
    <w:rsid w:val="2F9986AF"/>
    <w:rsid w:val="2FA99606"/>
    <w:rsid w:val="2FFABC7B"/>
    <w:rsid w:val="30004A62"/>
    <w:rsid w:val="30312B5C"/>
    <w:rsid w:val="303D6443"/>
    <w:rsid w:val="308E4D2F"/>
    <w:rsid w:val="309F8685"/>
    <w:rsid w:val="310B9307"/>
    <w:rsid w:val="3124CB3C"/>
    <w:rsid w:val="312B8CBF"/>
    <w:rsid w:val="313CD835"/>
    <w:rsid w:val="31968CDC"/>
    <w:rsid w:val="31D4C630"/>
    <w:rsid w:val="31D84A6B"/>
    <w:rsid w:val="31FC0383"/>
    <w:rsid w:val="320A3D8D"/>
    <w:rsid w:val="320C66A4"/>
    <w:rsid w:val="3266DC75"/>
    <w:rsid w:val="3291DAF7"/>
    <w:rsid w:val="32A42944"/>
    <w:rsid w:val="32ADDBA0"/>
    <w:rsid w:val="33512D3F"/>
    <w:rsid w:val="338104F2"/>
    <w:rsid w:val="33890703"/>
    <w:rsid w:val="3437FD3F"/>
    <w:rsid w:val="343E9706"/>
    <w:rsid w:val="346ADCF7"/>
    <w:rsid w:val="34760443"/>
    <w:rsid w:val="34947EA4"/>
    <w:rsid w:val="34974D6A"/>
    <w:rsid w:val="34CE2D9E"/>
    <w:rsid w:val="35817AD4"/>
    <w:rsid w:val="361073EF"/>
    <w:rsid w:val="36233257"/>
    <w:rsid w:val="362D3D39"/>
    <w:rsid w:val="362FB198"/>
    <w:rsid w:val="36304F05"/>
    <w:rsid w:val="363863C9"/>
    <w:rsid w:val="3655CCB9"/>
    <w:rsid w:val="3677985F"/>
    <w:rsid w:val="369D28AD"/>
    <w:rsid w:val="36D63AF9"/>
    <w:rsid w:val="36E06F23"/>
    <w:rsid w:val="36F2ACD0"/>
    <w:rsid w:val="370B10D9"/>
    <w:rsid w:val="377B39E8"/>
    <w:rsid w:val="37801047"/>
    <w:rsid w:val="3791C6FC"/>
    <w:rsid w:val="379D4516"/>
    <w:rsid w:val="37B05355"/>
    <w:rsid w:val="37B9DFB3"/>
    <w:rsid w:val="37D2D269"/>
    <w:rsid w:val="38657FF9"/>
    <w:rsid w:val="38774375"/>
    <w:rsid w:val="387B489B"/>
    <w:rsid w:val="38A0A21E"/>
    <w:rsid w:val="38B20ECF"/>
    <w:rsid w:val="39273B89"/>
    <w:rsid w:val="392D975D"/>
    <w:rsid w:val="3955BD11"/>
    <w:rsid w:val="3967525A"/>
    <w:rsid w:val="3982D6C3"/>
    <w:rsid w:val="3A0C86C2"/>
    <w:rsid w:val="3A13C2F5"/>
    <w:rsid w:val="3A35D185"/>
    <w:rsid w:val="3A7017C9"/>
    <w:rsid w:val="3A72EC6A"/>
    <w:rsid w:val="3A860466"/>
    <w:rsid w:val="3A991299"/>
    <w:rsid w:val="3AA6D076"/>
    <w:rsid w:val="3B80E936"/>
    <w:rsid w:val="3BBC6E87"/>
    <w:rsid w:val="3BF56A59"/>
    <w:rsid w:val="3C21D4C7"/>
    <w:rsid w:val="3C49D9CB"/>
    <w:rsid w:val="3C9FA944"/>
    <w:rsid w:val="3D05EC06"/>
    <w:rsid w:val="3D0CA91E"/>
    <w:rsid w:val="3D6BB634"/>
    <w:rsid w:val="3D96E66B"/>
    <w:rsid w:val="3D9C1E8E"/>
    <w:rsid w:val="3DB9C594"/>
    <w:rsid w:val="3DBDA528"/>
    <w:rsid w:val="3DCF6247"/>
    <w:rsid w:val="3DFCC712"/>
    <w:rsid w:val="3E0C3805"/>
    <w:rsid w:val="3E8AE0F8"/>
    <w:rsid w:val="3E9970F0"/>
    <w:rsid w:val="3EF6B936"/>
    <w:rsid w:val="3F08ADA7"/>
    <w:rsid w:val="3F1EBF51"/>
    <w:rsid w:val="3F282599"/>
    <w:rsid w:val="3F93694C"/>
    <w:rsid w:val="3FB2A0CC"/>
    <w:rsid w:val="3FDF9DC3"/>
    <w:rsid w:val="3FEA0903"/>
    <w:rsid w:val="3FF88316"/>
    <w:rsid w:val="3FFB08BA"/>
    <w:rsid w:val="40150BE4"/>
    <w:rsid w:val="401AD2AA"/>
    <w:rsid w:val="40417F28"/>
    <w:rsid w:val="4074B0F0"/>
    <w:rsid w:val="4079D18E"/>
    <w:rsid w:val="40B651DD"/>
    <w:rsid w:val="40BCFC7A"/>
    <w:rsid w:val="40BD4657"/>
    <w:rsid w:val="40C23A01"/>
    <w:rsid w:val="40D5916A"/>
    <w:rsid w:val="418EF302"/>
    <w:rsid w:val="419B30F3"/>
    <w:rsid w:val="41FDDBF9"/>
    <w:rsid w:val="42108151"/>
    <w:rsid w:val="4229A9AE"/>
    <w:rsid w:val="425FCDEA"/>
    <w:rsid w:val="4276ADEB"/>
    <w:rsid w:val="4297E33D"/>
    <w:rsid w:val="429E7133"/>
    <w:rsid w:val="42BE65C2"/>
    <w:rsid w:val="42CA1A9D"/>
    <w:rsid w:val="42F0DE5E"/>
    <w:rsid w:val="42FDBE74"/>
    <w:rsid w:val="4315F54F"/>
    <w:rsid w:val="43172FA2"/>
    <w:rsid w:val="43303CD6"/>
    <w:rsid w:val="43457559"/>
    <w:rsid w:val="43D91D5E"/>
    <w:rsid w:val="447F8DB7"/>
    <w:rsid w:val="44A33BD3"/>
    <w:rsid w:val="44E973A9"/>
    <w:rsid w:val="4527472F"/>
    <w:rsid w:val="457537A0"/>
    <w:rsid w:val="45AD830C"/>
    <w:rsid w:val="45C479E5"/>
    <w:rsid w:val="45D20D22"/>
    <w:rsid w:val="45D2C008"/>
    <w:rsid w:val="4615415D"/>
    <w:rsid w:val="462DAB11"/>
    <w:rsid w:val="4666EE0E"/>
    <w:rsid w:val="46752195"/>
    <w:rsid w:val="46C9BBDC"/>
    <w:rsid w:val="46CCFF9C"/>
    <w:rsid w:val="46FE4A9E"/>
    <w:rsid w:val="4721595A"/>
    <w:rsid w:val="47A5BFEA"/>
    <w:rsid w:val="47A9D8BE"/>
    <w:rsid w:val="47D8E10A"/>
    <w:rsid w:val="47F07000"/>
    <w:rsid w:val="4823DFB0"/>
    <w:rsid w:val="487FC2D5"/>
    <w:rsid w:val="48C71FF3"/>
    <w:rsid w:val="48D4EA53"/>
    <w:rsid w:val="48DE05BD"/>
    <w:rsid w:val="4911A297"/>
    <w:rsid w:val="491B4675"/>
    <w:rsid w:val="493299F4"/>
    <w:rsid w:val="4990234D"/>
    <w:rsid w:val="49B37A3C"/>
    <w:rsid w:val="49F2789D"/>
    <w:rsid w:val="49FEA06F"/>
    <w:rsid w:val="4A346856"/>
    <w:rsid w:val="4A5FF687"/>
    <w:rsid w:val="4A9D7973"/>
    <w:rsid w:val="4AB19A6F"/>
    <w:rsid w:val="4AD5E655"/>
    <w:rsid w:val="4ADD74E6"/>
    <w:rsid w:val="4B3F4808"/>
    <w:rsid w:val="4B9B4809"/>
    <w:rsid w:val="4B9D850C"/>
    <w:rsid w:val="4BDEED5A"/>
    <w:rsid w:val="4BDFC0E4"/>
    <w:rsid w:val="4BE722BB"/>
    <w:rsid w:val="4C40236A"/>
    <w:rsid w:val="4C770773"/>
    <w:rsid w:val="4C9C8BF6"/>
    <w:rsid w:val="4D12D07A"/>
    <w:rsid w:val="4D39166C"/>
    <w:rsid w:val="4D5BC0FE"/>
    <w:rsid w:val="4D77A1F2"/>
    <w:rsid w:val="4D7F4B9A"/>
    <w:rsid w:val="4D90B925"/>
    <w:rsid w:val="4DA00510"/>
    <w:rsid w:val="4DD7C642"/>
    <w:rsid w:val="4E02660E"/>
    <w:rsid w:val="4E083737"/>
    <w:rsid w:val="4E2B103B"/>
    <w:rsid w:val="4E2CD72E"/>
    <w:rsid w:val="4E7FF332"/>
    <w:rsid w:val="4E8471E8"/>
    <w:rsid w:val="4EEEBC3F"/>
    <w:rsid w:val="4EEF0459"/>
    <w:rsid w:val="4EF3AD2F"/>
    <w:rsid w:val="4F8151E5"/>
    <w:rsid w:val="4FA40798"/>
    <w:rsid w:val="4FB0436F"/>
    <w:rsid w:val="4FBBBE17"/>
    <w:rsid w:val="4FBC6EF1"/>
    <w:rsid w:val="4FC8A78F"/>
    <w:rsid w:val="5054028C"/>
    <w:rsid w:val="5099AF15"/>
    <w:rsid w:val="50BFD1F9"/>
    <w:rsid w:val="50C7523E"/>
    <w:rsid w:val="51019E3E"/>
    <w:rsid w:val="51092431"/>
    <w:rsid w:val="5113948D"/>
    <w:rsid w:val="513F6335"/>
    <w:rsid w:val="5197C5FF"/>
    <w:rsid w:val="51BECED8"/>
    <w:rsid w:val="51E4C447"/>
    <w:rsid w:val="5264C8A3"/>
    <w:rsid w:val="526A730F"/>
    <w:rsid w:val="526DAE2D"/>
    <w:rsid w:val="52A6488E"/>
    <w:rsid w:val="530EFF2C"/>
    <w:rsid w:val="534C4872"/>
    <w:rsid w:val="5356E23D"/>
    <w:rsid w:val="535B6907"/>
    <w:rsid w:val="536B2944"/>
    <w:rsid w:val="539657FF"/>
    <w:rsid w:val="53B8B46D"/>
    <w:rsid w:val="54A56E6F"/>
    <w:rsid w:val="54AE7DE8"/>
    <w:rsid w:val="54EF2480"/>
    <w:rsid w:val="5536C427"/>
    <w:rsid w:val="557EE5F3"/>
    <w:rsid w:val="55B40E97"/>
    <w:rsid w:val="562F083B"/>
    <w:rsid w:val="563A4CD8"/>
    <w:rsid w:val="563FF7C9"/>
    <w:rsid w:val="56402263"/>
    <w:rsid w:val="564733FC"/>
    <w:rsid w:val="56629CD1"/>
    <w:rsid w:val="568C0A1F"/>
    <w:rsid w:val="56B9B2C0"/>
    <w:rsid w:val="56F60530"/>
    <w:rsid w:val="570AAF7F"/>
    <w:rsid w:val="571B4E15"/>
    <w:rsid w:val="574537F3"/>
    <w:rsid w:val="5782D611"/>
    <w:rsid w:val="578B02CF"/>
    <w:rsid w:val="57A36424"/>
    <w:rsid w:val="57AA356E"/>
    <w:rsid w:val="57AF5D66"/>
    <w:rsid w:val="57DC9BAE"/>
    <w:rsid w:val="58558321"/>
    <w:rsid w:val="5864C358"/>
    <w:rsid w:val="586F6C72"/>
    <w:rsid w:val="589E1DE6"/>
    <w:rsid w:val="58AE6576"/>
    <w:rsid w:val="58B82A77"/>
    <w:rsid w:val="592F07FD"/>
    <w:rsid w:val="595B36E0"/>
    <w:rsid w:val="598D7ACE"/>
    <w:rsid w:val="59F15382"/>
    <w:rsid w:val="5A0273DD"/>
    <w:rsid w:val="5A090F9C"/>
    <w:rsid w:val="5A190D2A"/>
    <w:rsid w:val="5A2DFC9E"/>
    <w:rsid w:val="5A4A35D7"/>
    <w:rsid w:val="5A6F9EFD"/>
    <w:rsid w:val="5A887214"/>
    <w:rsid w:val="5A89B0D6"/>
    <w:rsid w:val="5A92A960"/>
    <w:rsid w:val="5A967C69"/>
    <w:rsid w:val="5B24043B"/>
    <w:rsid w:val="5B241F22"/>
    <w:rsid w:val="5BDFBC5A"/>
    <w:rsid w:val="5BFBC71F"/>
    <w:rsid w:val="5BFCA713"/>
    <w:rsid w:val="5BFE1EA7"/>
    <w:rsid w:val="5C07F961"/>
    <w:rsid w:val="5C27A977"/>
    <w:rsid w:val="5CA174E9"/>
    <w:rsid w:val="5D5557D0"/>
    <w:rsid w:val="5D5DB9A0"/>
    <w:rsid w:val="5D9D1385"/>
    <w:rsid w:val="5E002A59"/>
    <w:rsid w:val="5E901E4E"/>
    <w:rsid w:val="5EB79C8B"/>
    <w:rsid w:val="5ED3E4A0"/>
    <w:rsid w:val="5F0684FC"/>
    <w:rsid w:val="5F26EF72"/>
    <w:rsid w:val="5F28B1B3"/>
    <w:rsid w:val="5F483BA0"/>
    <w:rsid w:val="5F64CAA8"/>
    <w:rsid w:val="5F6608F9"/>
    <w:rsid w:val="5FA0B4FA"/>
    <w:rsid w:val="5FC96B52"/>
    <w:rsid w:val="5FCF5BCC"/>
    <w:rsid w:val="5FDEFD42"/>
    <w:rsid w:val="6012E40B"/>
    <w:rsid w:val="6045EF53"/>
    <w:rsid w:val="605C1A8B"/>
    <w:rsid w:val="6091FED4"/>
    <w:rsid w:val="60ADEE55"/>
    <w:rsid w:val="60D8A986"/>
    <w:rsid w:val="6118E850"/>
    <w:rsid w:val="61253DDC"/>
    <w:rsid w:val="615D6F58"/>
    <w:rsid w:val="617EE324"/>
    <w:rsid w:val="618507B2"/>
    <w:rsid w:val="61916B84"/>
    <w:rsid w:val="61A61038"/>
    <w:rsid w:val="61AEBB38"/>
    <w:rsid w:val="61BBB4C7"/>
    <w:rsid w:val="61CF0C6D"/>
    <w:rsid w:val="6247B1F8"/>
    <w:rsid w:val="6269DE0E"/>
    <w:rsid w:val="626E5EAD"/>
    <w:rsid w:val="628E9A41"/>
    <w:rsid w:val="62D9D10D"/>
    <w:rsid w:val="6310B488"/>
    <w:rsid w:val="6312B26A"/>
    <w:rsid w:val="6315D10F"/>
    <w:rsid w:val="63173D88"/>
    <w:rsid w:val="6317637B"/>
    <w:rsid w:val="6344A0DD"/>
    <w:rsid w:val="634FB31A"/>
    <w:rsid w:val="63A0E9CF"/>
    <w:rsid w:val="63B533AD"/>
    <w:rsid w:val="63F1D4E7"/>
    <w:rsid w:val="6424B5F1"/>
    <w:rsid w:val="645750B7"/>
    <w:rsid w:val="646B4A5D"/>
    <w:rsid w:val="653021D7"/>
    <w:rsid w:val="654DD228"/>
    <w:rsid w:val="6556500C"/>
    <w:rsid w:val="655DB4DC"/>
    <w:rsid w:val="6568371B"/>
    <w:rsid w:val="657C572D"/>
    <w:rsid w:val="666EE3A8"/>
    <w:rsid w:val="668753DC"/>
    <w:rsid w:val="66C03702"/>
    <w:rsid w:val="66C33B64"/>
    <w:rsid w:val="66CB5C0F"/>
    <w:rsid w:val="66D37A1C"/>
    <w:rsid w:val="66E4E1A5"/>
    <w:rsid w:val="6700AF68"/>
    <w:rsid w:val="67495FE0"/>
    <w:rsid w:val="678EF179"/>
    <w:rsid w:val="6795E11A"/>
    <w:rsid w:val="67EB9E79"/>
    <w:rsid w:val="68303CCC"/>
    <w:rsid w:val="685F0BC5"/>
    <w:rsid w:val="68DB1B56"/>
    <w:rsid w:val="68DCD860"/>
    <w:rsid w:val="68EB8D8F"/>
    <w:rsid w:val="68F1EE36"/>
    <w:rsid w:val="69013621"/>
    <w:rsid w:val="6981701C"/>
    <w:rsid w:val="699EB02E"/>
    <w:rsid w:val="69D20B1F"/>
    <w:rsid w:val="6A617415"/>
    <w:rsid w:val="6ADC72C8"/>
    <w:rsid w:val="6B021EE3"/>
    <w:rsid w:val="6B1DF99B"/>
    <w:rsid w:val="6B35378C"/>
    <w:rsid w:val="6B3C802A"/>
    <w:rsid w:val="6B84A21B"/>
    <w:rsid w:val="6BBC4AC6"/>
    <w:rsid w:val="6BDBF981"/>
    <w:rsid w:val="6C8AFFD8"/>
    <w:rsid w:val="6CA01B83"/>
    <w:rsid w:val="6CB7C1C9"/>
    <w:rsid w:val="6CDD6D03"/>
    <w:rsid w:val="6CEDD007"/>
    <w:rsid w:val="6D3EA6F8"/>
    <w:rsid w:val="6DA33DE8"/>
    <w:rsid w:val="6DCE02BB"/>
    <w:rsid w:val="6DE1A17F"/>
    <w:rsid w:val="6DE27C85"/>
    <w:rsid w:val="6DE4FF42"/>
    <w:rsid w:val="6DE551B6"/>
    <w:rsid w:val="6DFE85B7"/>
    <w:rsid w:val="6E18FBEE"/>
    <w:rsid w:val="6E26D039"/>
    <w:rsid w:val="6E6DB971"/>
    <w:rsid w:val="6E9265C1"/>
    <w:rsid w:val="6E9E393E"/>
    <w:rsid w:val="6EB2DB80"/>
    <w:rsid w:val="6EB71E91"/>
    <w:rsid w:val="6EC9AD98"/>
    <w:rsid w:val="6EF661E5"/>
    <w:rsid w:val="6F36DCC2"/>
    <w:rsid w:val="6F41B95C"/>
    <w:rsid w:val="6F6F06D3"/>
    <w:rsid w:val="6F83B6F5"/>
    <w:rsid w:val="6F9ED3E8"/>
    <w:rsid w:val="70391C11"/>
    <w:rsid w:val="707A984F"/>
    <w:rsid w:val="70BF7F08"/>
    <w:rsid w:val="70C1D6F3"/>
    <w:rsid w:val="70DCB5BB"/>
    <w:rsid w:val="70DED4A2"/>
    <w:rsid w:val="7104D5E6"/>
    <w:rsid w:val="711CA004"/>
    <w:rsid w:val="71397AA3"/>
    <w:rsid w:val="714FF87A"/>
    <w:rsid w:val="7185CE15"/>
    <w:rsid w:val="719374DB"/>
    <w:rsid w:val="7199A46A"/>
    <w:rsid w:val="719B2D75"/>
    <w:rsid w:val="71A1E570"/>
    <w:rsid w:val="71E3A050"/>
    <w:rsid w:val="72014E5A"/>
    <w:rsid w:val="72393AE4"/>
    <w:rsid w:val="723DC707"/>
    <w:rsid w:val="72694D7F"/>
    <w:rsid w:val="72D3B9DF"/>
    <w:rsid w:val="72E628D9"/>
    <w:rsid w:val="72E9696E"/>
    <w:rsid w:val="730A4B89"/>
    <w:rsid w:val="7322CF73"/>
    <w:rsid w:val="7338B673"/>
    <w:rsid w:val="73857A39"/>
    <w:rsid w:val="739D1EBB"/>
    <w:rsid w:val="73C05EC8"/>
    <w:rsid w:val="73F55593"/>
    <w:rsid w:val="747531BF"/>
    <w:rsid w:val="7486771C"/>
    <w:rsid w:val="74A0B042"/>
    <w:rsid w:val="74CD229B"/>
    <w:rsid w:val="75003D9F"/>
    <w:rsid w:val="75012ACF"/>
    <w:rsid w:val="751B0527"/>
    <w:rsid w:val="754E1D5E"/>
    <w:rsid w:val="75627FC8"/>
    <w:rsid w:val="75EFADC7"/>
    <w:rsid w:val="765A7035"/>
    <w:rsid w:val="765D3037"/>
    <w:rsid w:val="76619BFE"/>
    <w:rsid w:val="772ED293"/>
    <w:rsid w:val="773B4406"/>
    <w:rsid w:val="775A40B1"/>
    <w:rsid w:val="77683B97"/>
    <w:rsid w:val="77A35DBC"/>
    <w:rsid w:val="77B1C81E"/>
    <w:rsid w:val="780238E0"/>
    <w:rsid w:val="787A90B7"/>
    <w:rsid w:val="78EE0E4D"/>
    <w:rsid w:val="78F0BBD8"/>
    <w:rsid w:val="790F8272"/>
    <w:rsid w:val="793C476D"/>
    <w:rsid w:val="79912AA7"/>
    <w:rsid w:val="799C6BA6"/>
    <w:rsid w:val="79B6B214"/>
    <w:rsid w:val="79D13F0B"/>
    <w:rsid w:val="7A138D53"/>
    <w:rsid w:val="7A34CB95"/>
    <w:rsid w:val="7A85B0C9"/>
    <w:rsid w:val="7A8F30EB"/>
    <w:rsid w:val="7AC34824"/>
    <w:rsid w:val="7AD459B0"/>
    <w:rsid w:val="7AD6BA37"/>
    <w:rsid w:val="7B57C06C"/>
    <w:rsid w:val="7B90319D"/>
    <w:rsid w:val="7C158B7A"/>
    <w:rsid w:val="7C1E4874"/>
    <w:rsid w:val="7C48844D"/>
    <w:rsid w:val="7CC62A42"/>
    <w:rsid w:val="7CDF1998"/>
    <w:rsid w:val="7D052C34"/>
    <w:rsid w:val="7D08832F"/>
    <w:rsid w:val="7D2FDE30"/>
    <w:rsid w:val="7D38B966"/>
    <w:rsid w:val="7D9F5064"/>
    <w:rsid w:val="7DEC0E78"/>
    <w:rsid w:val="7DFA8D8C"/>
    <w:rsid w:val="7E13CEF0"/>
    <w:rsid w:val="7E174348"/>
    <w:rsid w:val="7E47E61B"/>
    <w:rsid w:val="7E78FDB2"/>
    <w:rsid w:val="7E88BCFE"/>
    <w:rsid w:val="7EDAC665"/>
    <w:rsid w:val="7EF17568"/>
    <w:rsid w:val="7F01D8FE"/>
    <w:rsid w:val="7F51CAA8"/>
    <w:rsid w:val="7F61E1AB"/>
    <w:rsid w:val="7F72782D"/>
    <w:rsid w:val="7FA4938B"/>
    <w:rsid w:val="7FA4C2D7"/>
    <w:rsid w:val="7FB51444"/>
    <w:rsid w:val="7FD7E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B694"/>
  <w15:docId w15:val="{62C55A21-5F53-46B8-9C7C-E080E03A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F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F666B"/>
    <w:pPr>
      <w:spacing w:after="0" w:line="480" w:lineRule="auto"/>
      <w:ind w:left="720" w:hanging="720"/>
    </w:pPr>
  </w:style>
  <w:style w:type="paragraph" w:styleId="Revision">
    <w:name w:val="Revision"/>
    <w:hidden/>
    <w:uiPriority w:val="99"/>
    <w:semiHidden/>
    <w:rsid w:val="00E30E6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75"/>
  </w:style>
  <w:style w:type="paragraph" w:styleId="Footer">
    <w:name w:val="footer"/>
    <w:basedOn w:val="Normal"/>
    <w:link w:val="FooterChar"/>
    <w:uiPriority w:val="99"/>
    <w:unhideWhenUsed/>
    <w:rsid w:val="0040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75"/>
  </w:style>
  <w:style w:type="character" w:customStyle="1" w:styleId="Heading1Char">
    <w:name w:val="Heading 1 Char"/>
    <w:basedOn w:val="DefaultParagraphFont"/>
    <w:link w:val="Heading1"/>
    <w:uiPriority w:val="9"/>
    <w:rsid w:val="00403B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A472-1B3A-429E-AF21-36960DE9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 Tumwebaze</dc:creator>
  <cp:lastModifiedBy>David Campling</cp:lastModifiedBy>
  <cp:revision>2</cp:revision>
  <cp:lastPrinted>2023-03-12T20:39:00Z</cp:lastPrinted>
  <dcterms:created xsi:type="dcterms:W3CDTF">2024-02-15T14:03:00Z</dcterms:created>
  <dcterms:modified xsi:type="dcterms:W3CDTF">2024-02-15T14:03:00Z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id="PVFIRUFs"/&gt;&lt;style id="http://www.zotero.org/styles/habitat-international" hasBibliography="1" bibliographyStyleHasBeenSet="1"/&gt;&lt;prefs&gt;&lt;pref name="fieldType" value="Field"/&gt;&lt;/prefs&gt;&lt;/data&gt;</vt:lpwstr>
  </property>
</Properties>
</file>